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0D44E">
      <w:pPr>
        <w:pStyle w:val="6"/>
        <w:keepNext w:val="0"/>
        <w:keepLines w:val="0"/>
        <w:pageBreakBefore w:val="0"/>
        <w:widowControl/>
        <w:shd w:val="clear"/>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重庆市梁平区大观镇农业服务中心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14:paraId="773195FF">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7BB9F792">
      <w:pPr>
        <w:shd w:val="clea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14:paraId="6A9C8385">
      <w:pPr>
        <w:shd w:val="clear"/>
        <w:spacing w:line="58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1．职能职责。承担农技、农机、林业、畜牧、水产等方面的技术推广、信息服务、灾害防治以及农产品质量安全、动物防疫的服务保障工作。</w:t>
      </w:r>
      <w:bookmarkStart w:id="0" w:name="_GoBack"/>
      <w:bookmarkEnd w:id="0"/>
    </w:p>
    <w:p w14:paraId="00C454F0">
      <w:pPr>
        <w:shd w:val="clear"/>
        <w:snapToGrid w:val="0"/>
        <w:spacing w:line="520" w:lineRule="exact"/>
        <w:ind w:firstLine="600" w:firstLineChars="200"/>
        <w:rPr>
          <w:rFonts w:ascii="仿宋_GB2312" w:hAnsi="仿宋" w:eastAsia="仿宋_GB2312"/>
          <w:sz w:val="32"/>
          <w:szCs w:val="32"/>
        </w:rPr>
      </w:pPr>
      <w:r>
        <w:rPr>
          <w:rFonts w:hint="eastAsia" w:ascii="方正仿宋_GBK" w:eastAsia="方正仿宋_GBK"/>
          <w:color w:val="000000"/>
          <w:sz w:val="30"/>
          <w:szCs w:val="30"/>
        </w:rPr>
        <w:t>2．机构情况，本单位为重庆市梁平区大观镇</w:t>
      </w:r>
      <w:r>
        <w:rPr>
          <w:rFonts w:hint="eastAsia" w:ascii="方正仿宋_GBK" w:eastAsia="方正仿宋_GBK"/>
          <w:color w:val="000000"/>
          <w:sz w:val="30"/>
          <w:szCs w:val="30"/>
          <w:lang w:eastAsia="zh-CN"/>
        </w:rPr>
        <w:t>人民政府</w:t>
      </w:r>
      <w:r>
        <w:rPr>
          <w:rFonts w:hint="eastAsia" w:ascii="方正仿宋_GBK" w:eastAsia="方正仿宋_GBK"/>
          <w:color w:val="000000"/>
          <w:sz w:val="30"/>
          <w:szCs w:val="30"/>
        </w:rPr>
        <w:t>所属二级预算单位，单位类型为公益一类事业单位。根据财政核算要求，于</w:t>
      </w:r>
      <w:r>
        <w:rPr>
          <w:rFonts w:hint="eastAsia" w:ascii="方正仿宋_GBK" w:eastAsia="方正仿宋_GBK"/>
          <w:color w:val="000000"/>
          <w:sz w:val="30"/>
          <w:szCs w:val="30"/>
          <w:lang w:eastAsia="zh-CN"/>
        </w:rPr>
        <w:t>202</w:t>
      </w:r>
      <w:r>
        <w:rPr>
          <w:rFonts w:hint="eastAsia" w:ascii="方正仿宋_GBK" w:eastAsia="方正仿宋_GBK"/>
          <w:color w:val="000000"/>
          <w:sz w:val="30"/>
          <w:szCs w:val="30"/>
          <w:lang w:val="en-US" w:eastAsia="zh-CN"/>
        </w:rPr>
        <w:t>2</w:t>
      </w:r>
      <w:r>
        <w:rPr>
          <w:rFonts w:hint="eastAsia" w:ascii="方正仿宋_GBK" w:eastAsia="方正仿宋_GBK"/>
          <w:color w:val="000000"/>
          <w:sz w:val="30"/>
          <w:szCs w:val="30"/>
        </w:rPr>
        <w:t>年起为重庆市梁平区大观镇人民政府下属事业单位独立核算</w:t>
      </w:r>
      <w:r>
        <w:rPr>
          <w:rFonts w:hint="eastAsia" w:ascii="方正仿宋_GBK" w:eastAsia="方正仿宋_GBK"/>
          <w:color w:val="000000"/>
          <w:sz w:val="30"/>
          <w:szCs w:val="30"/>
          <w:lang w:eastAsia="zh-CN"/>
        </w:rPr>
        <w:t>，</w:t>
      </w:r>
      <w:r>
        <w:rPr>
          <w:rFonts w:hint="eastAsia" w:ascii="仿宋_GB2312" w:hAnsi="仿宋" w:eastAsia="仿宋_GB2312" w:cs="仿宋"/>
          <w:bCs/>
          <w:sz w:val="32"/>
          <w:szCs w:val="32"/>
        </w:rPr>
        <w:t>执行政府会计制度。</w:t>
      </w:r>
      <w:r>
        <w:rPr>
          <w:rFonts w:hint="eastAsia" w:ascii="方正仿宋_GBK" w:eastAsia="方正仿宋_GBK"/>
          <w:color w:val="000000"/>
          <w:sz w:val="30"/>
          <w:szCs w:val="30"/>
        </w:rPr>
        <w:t>截止至202</w:t>
      </w:r>
      <w:r>
        <w:rPr>
          <w:rFonts w:hint="eastAsia" w:ascii="方正仿宋_GBK" w:eastAsia="方正仿宋_GBK"/>
          <w:color w:val="000000"/>
          <w:sz w:val="30"/>
          <w:szCs w:val="30"/>
          <w:lang w:val="en-US" w:eastAsia="zh-CN"/>
        </w:rPr>
        <w:t>4</w:t>
      </w:r>
      <w:r>
        <w:rPr>
          <w:rFonts w:hint="eastAsia" w:ascii="方正仿宋_GBK" w:eastAsia="方正仿宋_GBK"/>
          <w:color w:val="000000"/>
          <w:sz w:val="30"/>
          <w:szCs w:val="30"/>
        </w:rPr>
        <w:t>年12月，本单位编制数6人，实际在编</w:t>
      </w:r>
      <w:r>
        <w:rPr>
          <w:rFonts w:hint="eastAsia" w:ascii="方正仿宋_GBK" w:eastAsia="方正仿宋_GBK"/>
          <w:color w:val="000000"/>
          <w:sz w:val="30"/>
          <w:szCs w:val="30"/>
          <w:lang w:val="en-US" w:eastAsia="zh-CN"/>
        </w:rPr>
        <w:t>6</w:t>
      </w:r>
      <w:r>
        <w:rPr>
          <w:rFonts w:hint="eastAsia" w:ascii="方正仿宋_GBK" w:eastAsia="方正仿宋_GBK"/>
          <w:color w:val="000000"/>
          <w:sz w:val="30"/>
          <w:szCs w:val="30"/>
        </w:rPr>
        <w:t>人。</w:t>
      </w:r>
      <w:r>
        <w:rPr>
          <w:rFonts w:hint="eastAsia" w:ascii="仿宋_GB2312" w:hAnsi="仿宋" w:eastAsia="仿宋_GB2312"/>
          <w:sz w:val="32"/>
          <w:szCs w:val="32"/>
        </w:rPr>
        <w:t>其中2024年新招录2人。</w:t>
      </w:r>
    </w:p>
    <w:p w14:paraId="5474DEBF">
      <w:pPr>
        <w:shd w:val="clea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14:paraId="4D2E1F2A">
      <w:pPr>
        <w:pStyle w:val="6"/>
        <w:shd w:val="clear"/>
        <w:snapToGrid w:val="0"/>
        <w:spacing w:before="0" w:beforeAutospacing="0" w:after="0" w:afterAutospacing="0" w:line="596" w:lineRule="exact"/>
        <w:ind w:firstLine="643" w:firstLineChars="200"/>
        <w:jc w:val="both"/>
        <w:rPr>
          <w:rFonts w:hint="default" w:ascii="方正仿宋_GBK" w:hAnsi="宋体" w:eastAsia="方正仿宋_GBK" w:cs="Times New Roman"/>
          <w:color w:val="000000"/>
          <w:sz w:val="30"/>
          <w:szCs w:val="30"/>
          <w:lang w:val="en-US" w:eastAsia="zh-CN" w:bidi="ar-SA"/>
        </w:rPr>
      </w:pPr>
      <w:r>
        <w:rPr>
          <w:rFonts w:hint="eastAsia" w:ascii="方正仿宋_GBK" w:eastAsia="方正仿宋_GBK"/>
          <w:b/>
          <w:bCs/>
          <w:sz w:val="32"/>
          <w:szCs w:val="32"/>
        </w:rPr>
        <w:t>　</w:t>
      </w:r>
      <w:r>
        <w:rPr>
          <w:rFonts w:hint="eastAsia" w:ascii="方正仿宋_GBK" w:hAnsi="宋体" w:eastAsia="方正仿宋_GBK" w:cs="Times New Roman"/>
          <w:color w:val="000000"/>
          <w:sz w:val="30"/>
          <w:szCs w:val="30"/>
          <w:lang w:val="en-US" w:eastAsia="zh-CN" w:bidi="ar-SA"/>
        </w:rPr>
        <w:t>本单位本年度主要成效包括农技、农机、林业、畜牧、水产等方面的技术推广、信息服务、灾害防治以及农产品质量安全、动物防疫的服务保障工作。</w:t>
      </w:r>
    </w:p>
    <w:p w14:paraId="39779894">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248D177D">
      <w:pPr>
        <w:pStyle w:val="16"/>
        <w:shd w:val="clear"/>
        <w:tabs>
          <w:tab w:val="center" w:pos="4153"/>
          <w:tab w:val="left" w:pos="7275"/>
        </w:tabs>
        <w:spacing w:line="580" w:lineRule="exact"/>
        <w:ind w:firstLine="602"/>
        <w:rPr>
          <w:rFonts w:hint="eastAsia" w:ascii="方正仿宋_GBK" w:eastAsia="方正仿宋_GBK"/>
          <w:color w:val="000000"/>
          <w:sz w:val="30"/>
          <w:szCs w:val="30"/>
        </w:rPr>
      </w:pPr>
      <w:r>
        <w:rPr>
          <w:rStyle w:val="10"/>
          <w:rFonts w:hint="eastAsia" w:ascii="方正仿宋_GBK" w:eastAsia="方正仿宋_GBK"/>
          <w:color w:val="000000"/>
          <w:sz w:val="30"/>
          <w:szCs w:val="30"/>
        </w:rPr>
        <w:t>（一）收入支出决算总体情况说明</w:t>
      </w:r>
    </w:p>
    <w:p w14:paraId="209964E9">
      <w:pPr>
        <w:pStyle w:val="6"/>
        <w:shd w:val="clear"/>
        <w:snapToGrid w:val="0"/>
        <w:spacing w:before="0" w:beforeAutospacing="0" w:after="0" w:afterAutospacing="0" w:line="600" w:lineRule="exact"/>
        <w:ind w:firstLine="602" w:firstLineChars="200"/>
        <w:jc w:val="both"/>
        <w:rPr>
          <w:rFonts w:hint="eastAsia" w:ascii="方正仿宋_GBK" w:eastAsia="方正仿宋_GBK"/>
          <w:b/>
          <w:bCs/>
          <w:sz w:val="30"/>
          <w:szCs w:val="30"/>
        </w:rPr>
      </w:pPr>
      <w:r>
        <w:rPr>
          <w:rStyle w:val="10"/>
          <w:rFonts w:hint="eastAsia"/>
          <w:color w:val="000000"/>
          <w:sz w:val="30"/>
          <w:szCs w:val="30"/>
        </w:rPr>
        <w:t>1.总体情况</w:t>
      </w:r>
      <w:r>
        <w:rPr>
          <w:rStyle w:val="10"/>
          <w:rFonts w:hint="eastAsia" w:ascii="方正仿宋_GBK" w:eastAsia="方正仿宋_GBK"/>
          <w:color w:val="000000"/>
          <w:sz w:val="30"/>
          <w:szCs w:val="30"/>
        </w:rPr>
        <w:t>。</w:t>
      </w:r>
      <w:r>
        <w:rPr>
          <w:rFonts w:hint="eastAsia" w:ascii="方正仿宋_GBK" w:eastAsia="方正仿宋_GBK"/>
          <w:sz w:val="30"/>
          <w:szCs w:val="30"/>
          <w:lang w:eastAsia="zh-CN"/>
        </w:rPr>
        <w:t>2024</w:t>
      </w:r>
      <w:r>
        <w:rPr>
          <w:rFonts w:ascii="方正仿宋_GBK" w:eastAsia="方正仿宋_GBK"/>
          <w:sz w:val="30"/>
          <w:szCs w:val="30"/>
        </w:rPr>
        <w:t>年度收入总计</w:t>
      </w:r>
      <w:r>
        <w:rPr>
          <w:rFonts w:hint="eastAsia" w:ascii="方正仿宋_GBK" w:eastAsia="方正仿宋_GBK"/>
          <w:sz w:val="30"/>
          <w:szCs w:val="30"/>
          <w:lang w:val="en-US" w:eastAsia="zh-CN"/>
        </w:rPr>
        <w:t>112.44</w:t>
      </w:r>
      <w:r>
        <w:rPr>
          <w:rFonts w:ascii="方正仿宋_GBK" w:eastAsia="方正仿宋_GBK"/>
          <w:sz w:val="30"/>
          <w:szCs w:val="30"/>
        </w:rPr>
        <w:t>万元，支出总计</w:t>
      </w:r>
      <w:r>
        <w:rPr>
          <w:rFonts w:hint="eastAsia" w:ascii="方正仿宋_GBK" w:eastAsia="方正仿宋_GBK"/>
          <w:sz w:val="30"/>
          <w:szCs w:val="30"/>
          <w:lang w:val="en-US" w:eastAsia="zh-CN"/>
        </w:rPr>
        <w:t>112.44</w:t>
      </w:r>
      <w:r>
        <w:rPr>
          <w:rFonts w:ascii="方正仿宋_GBK" w:eastAsia="方正仿宋_GBK"/>
          <w:sz w:val="30"/>
          <w:szCs w:val="30"/>
        </w:rPr>
        <w:t>万元。收支较上年决算数减少</w:t>
      </w:r>
      <w:r>
        <w:rPr>
          <w:rFonts w:hint="eastAsia" w:ascii="方正仿宋_GBK" w:eastAsia="方正仿宋_GBK"/>
          <w:sz w:val="30"/>
          <w:szCs w:val="30"/>
          <w:lang w:val="en-US" w:eastAsia="zh-CN"/>
        </w:rPr>
        <w:t>2.44</w:t>
      </w:r>
      <w:r>
        <w:rPr>
          <w:rFonts w:ascii="方正仿宋_GBK" w:eastAsia="方正仿宋_GBK"/>
          <w:sz w:val="30"/>
          <w:szCs w:val="30"/>
        </w:rPr>
        <w:t>万元，下降</w:t>
      </w:r>
      <w:r>
        <w:rPr>
          <w:rFonts w:hint="eastAsia" w:ascii="方正仿宋_GBK" w:eastAsia="方正仿宋_GBK"/>
          <w:sz w:val="30"/>
          <w:szCs w:val="30"/>
          <w:lang w:val="en-US" w:eastAsia="zh-CN"/>
        </w:rPr>
        <w:t>2.13</w:t>
      </w:r>
      <w:r>
        <w:rPr>
          <w:rFonts w:ascii="方正仿宋_GBK" w:eastAsia="方正仿宋_GBK"/>
          <w:sz w:val="30"/>
          <w:szCs w:val="30"/>
        </w:rPr>
        <w:t>%，</w:t>
      </w:r>
      <w:r>
        <w:rPr>
          <w:rFonts w:hint="eastAsia" w:ascii="方正仿宋_GBK" w:eastAsia="方正仿宋_GBK"/>
          <w:sz w:val="30"/>
          <w:szCs w:val="30"/>
        </w:rPr>
        <w:t>主要原因是压缩公用经费开支，劢行节约，主要在差旅费、广告费等方面。</w:t>
      </w:r>
    </w:p>
    <w:p w14:paraId="774C2AF3">
      <w:pPr>
        <w:pStyle w:val="6"/>
        <w:shd w:val="clear"/>
        <w:snapToGrid w:val="0"/>
        <w:spacing w:before="0" w:beforeAutospacing="0" w:after="0" w:afterAutospacing="0" w:line="600" w:lineRule="exact"/>
        <w:ind w:firstLine="602" w:firstLineChars="200"/>
        <w:jc w:val="both"/>
        <w:rPr>
          <w:rFonts w:hint="eastAsia" w:ascii="方正仿宋_GBK" w:hAnsi="方正仿宋_GBK" w:eastAsia="方正仿宋_GBK" w:cs="方正仿宋_GBK"/>
          <w:sz w:val="32"/>
          <w:szCs w:val="32"/>
          <w:shd w:val="clear" w:color="auto" w:fill="FFFFFF"/>
        </w:rPr>
      </w:pPr>
      <w:r>
        <w:rPr>
          <w:rStyle w:val="10"/>
          <w:rFonts w:hint="eastAsia"/>
          <w:color w:val="000000"/>
          <w:sz w:val="30"/>
          <w:szCs w:val="30"/>
        </w:rPr>
        <w:t>2.收入情况</w:t>
      </w:r>
      <w:r>
        <w:rPr>
          <w:rStyle w:val="10"/>
          <w:rFonts w:hint="eastAsia" w:ascii="方正仿宋_GBK" w:eastAsia="方正仿宋_GBK"/>
          <w:color w:val="000000"/>
          <w:sz w:val="30"/>
          <w:szCs w:val="30"/>
        </w:rPr>
        <w:t>。</w:t>
      </w: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lang w:val="en-US" w:eastAsia="zh-CN"/>
        </w:rPr>
        <w:t>112.44</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2.44</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2.13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eastAsia="方正仿宋_GBK"/>
          <w:sz w:val="30"/>
          <w:szCs w:val="30"/>
        </w:rPr>
        <w:t>压缩公用经费开支，劢行节约，主要在差旅费、广告费等方面。</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val="en-US" w:eastAsia="zh-CN"/>
        </w:rPr>
        <w:t>112.44</w:t>
      </w:r>
      <w:r>
        <w:rPr>
          <w:rFonts w:ascii="方正仿宋_GBK" w:hAnsi="方正仿宋_GBK" w:eastAsia="方正仿宋_GBK" w:cs="方正仿宋_GBK"/>
          <w:sz w:val="32"/>
          <w:szCs w:val="32"/>
          <w:shd w:val="clear" w:color="auto" w:fill="FFFFFF"/>
        </w:rPr>
        <w:t>万元，占100.00%；事业收入0.00万元，占0.00%；经营收入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F6598D4">
      <w:pPr>
        <w:pStyle w:val="6"/>
        <w:shd w:val="clear"/>
        <w:snapToGrid w:val="0"/>
        <w:spacing w:before="0" w:beforeAutospacing="0" w:after="0" w:afterAutospacing="0" w:line="600" w:lineRule="exact"/>
        <w:ind w:firstLine="602" w:firstLineChars="200"/>
        <w:jc w:val="both"/>
        <w:rPr>
          <w:rFonts w:hint="eastAsia" w:ascii="方正仿宋_GBK" w:hAnsi="方正仿宋_GBK" w:eastAsia="方正仿宋_GBK" w:cs="方正仿宋_GBK"/>
          <w:sz w:val="32"/>
          <w:szCs w:val="32"/>
          <w:shd w:val="clear" w:color="auto" w:fill="FFFFFF"/>
        </w:rPr>
      </w:pPr>
      <w:r>
        <w:rPr>
          <w:rStyle w:val="10"/>
          <w:rFonts w:hint="eastAsia" w:ascii="方正仿宋_GBK" w:eastAsia="方正仿宋_GBK"/>
          <w:color w:val="000000"/>
          <w:sz w:val="30"/>
          <w:szCs w:val="30"/>
        </w:rPr>
        <w:t xml:space="preserve"> 3.支出情况。</w:t>
      </w: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lang w:val="en-US" w:eastAsia="zh-CN"/>
        </w:rPr>
        <w:t>112.44</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2.44</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2.13</w:t>
      </w:r>
      <w:r>
        <w:rPr>
          <w:rFonts w:ascii="方正仿宋_GBK" w:hAnsi="方正仿宋_GBK" w:eastAsia="方正仿宋_GBK" w:cs="方正仿宋_GBK"/>
          <w:sz w:val="32"/>
          <w:szCs w:val="32"/>
          <w:shd w:val="clear" w:color="auto" w:fill="FFFFFF"/>
        </w:rPr>
        <w:t>%，</w:t>
      </w:r>
      <w:r>
        <w:rPr>
          <w:rFonts w:hint="eastAsia" w:ascii="方正仿宋_GBK" w:hAnsi="Times New Roman" w:eastAsia="方正仿宋_GBK" w:cs="Times New Roman"/>
          <w:color w:val="000000"/>
          <w:kern w:val="2"/>
          <w:sz w:val="30"/>
          <w:szCs w:val="30"/>
        </w:rPr>
        <w:t>主要原因是</w:t>
      </w:r>
      <w:r>
        <w:rPr>
          <w:rFonts w:hint="eastAsia" w:ascii="方正仿宋_GBK" w:eastAsia="方正仿宋_GBK"/>
          <w:sz w:val="30"/>
          <w:szCs w:val="30"/>
        </w:rPr>
        <w:t>压缩公用经费开支，劢行节约，主要在差旅费、广告费等方面。</w:t>
      </w: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lang w:val="en-US" w:eastAsia="zh-CN"/>
        </w:rPr>
        <w:t>112.44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ED45051">
      <w:pPr>
        <w:pStyle w:val="6"/>
        <w:shd w:val="clear"/>
        <w:snapToGrid w:val="0"/>
        <w:spacing w:before="0" w:beforeAutospacing="0" w:after="0" w:afterAutospacing="0" w:line="600" w:lineRule="exact"/>
        <w:ind w:firstLine="602" w:firstLineChars="200"/>
        <w:jc w:val="both"/>
        <w:rPr>
          <w:rFonts w:hint="eastAsia" w:ascii="方正仿宋_GBK" w:eastAsia="方正仿宋_GBK"/>
          <w:color w:val="000000"/>
          <w:sz w:val="30"/>
          <w:szCs w:val="30"/>
        </w:rPr>
      </w:pPr>
      <w:r>
        <w:rPr>
          <w:rStyle w:val="10"/>
          <w:rFonts w:hint="eastAsia" w:ascii="方正仿宋_GBK" w:eastAsia="方正仿宋_GBK"/>
          <w:color w:val="000000"/>
          <w:sz w:val="30"/>
          <w:szCs w:val="30"/>
        </w:rPr>
        <w:t>4.结转结余情况。</w:t>
      </w: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 xml:space="preserve">年度年末结转和结余0.00万元，较上年决算数增加0.00万元，增长0%。 </w:t>
      </w:r>
    </w:p>
    <w:p w14:paraId="66AFF4B7">
      <w:pPr>
        <w:pStyle w:val="6"/>
        <w:shd w:val="clear"/>
        <w:snapToGrid w:val="0"/>
        <w:spacing w:before="0" w:beforeAutospacing="0" w:after="0" w:afterAutospacing="0" w:line="600" w:lineRule="exact"/>
        <w:ind w:firstLine="602" w:firstLineChars="200"/>
        <w:jc w:val="both"/>
        <w:rPr>
          <w:rStyle w:val="10"/>
          <w:rFonts w:hint="eastAsia" w:ascii="方正仿宋_GBK" w:eastAsia="方正仿宋_GBK"/>
          <w:color w:val="000000"/>
          <w:sz w:val="30"/>
          <w:szCs w:val="30"/>
        </w:rPr>
      </w:pPr>
      <w:r>
        <w:rPr>
          <w:rStyle w:val="10"/>
          <w:rFonts w:hint="eastAsia" w:ascii="方正仿宋_GBK" w:eastAsia="方正仿宋_GBK"/>
          <w:color w:val="000000"/>
          <w:sz w:val="30"/>
          <w:szCs w:val="30"/>
        </w:rPr>
        <w:t>（二）财政拨款收入支出决算总体情况说明</w:t>
      </w:r>
    </w:p>
    <w:p w14:paraId="2D1EE3B6">
      <w:pPr>
        <w:pStyle w:val="6"/>
        <w:shd w:val="clear"/>
        <w:snapToGrid w:val="0"/>
        <w:spacing w:before="0" w:beforeAutospacing="0" w:after="0" w:afterAutospacing="0" w:line="600" w:lineRule="exact"/>
        <w:ind w:firstLine="640" w:firstLineChars="200"/>
        <w:jc w:val="both"/>
        <w:rPr>
          <w:rFonts w:hint="eastAsia" w:ascii="方正仿宋_GBK" w:eastAsia="方正仿宋_GBK"/>
          <w:color w:val="000000"/>
          <w:sz w:val="30"/>
          <w:szCs w:val="30"/>
        </w:rPr>
      </w:pP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lang w:val="en-US" w:eastAsia="zh-CN"/>
        </w:rPr>
        <w:t>112.44</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eastAsia="zh-CN"/>
        </w:rPr>
        <w:t>2023</w:t>
      </w:r>
      <w:r>
        <w:rPr>
          <w:rFonts w:ascii="方正仿宋_GBK" w:hAnsi="方正仿宋_GBK" w:eastAsia="方正仿宋_GBK" w:cs="方正仿宋_GBK"/>
          <w:sz w:val="32"/>
          <w:szCs w:val="32"/>
          <w:shd w:val="clear" w:color="auto" w:fill="FFFFFF"/>
        </w:rPr>
        <w:t>年相比，财政拨款收、支总计各减少</w:t>
      </w:r>
      <w:r>
        <w:rPr>
          <w:rFonts w:hint="eastAsia" w:ascii="方正仿宋_GBK" w:hAnsi="方正仿宋_GBK" w:eastAsia="方正仿宋_GBK" w:cs="方正仿宋_GBK"/>
          <w:sz w:val="32"/>
          <w:szCs w:val="32"/>
          <w:shd w:val="clear" w:color="auto" w:fill="FFFFFF"/>
          <w:lang w:val="en-US" w:eastAsia="zh-CN"/>
        </w:rPr>
        <w:t>2.44</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2.13</w:t>
      </w:r>
      <w:r>
        <w:rPr>
          <w:rFonts w:ascii="方正仿宋_GBK" w:hAnsi="方正仿宋_GBK" w:eastAsia="方正仿宋_GBK" w:cs="方正仿宋_GBK"/>
          <w:sz w:val="32"/>
          <w:szCs w:val="32"/>
          <w:shd w:val="clear" w:color="auto" w:fill="FFFFFF"/>
        </w:rPr>
        <w:t>%</w:t>
      </w:r>
      <w:r>
        <w:rPr>
          <w:rFonts w:hint="eastAsia" w:ascii="方正仿宋_GBK" w:eastAsia="方正仿宋_GBK"/>
          <w:sz w:val="30"/>
          <w:szCs w:val="30"/>
        </w:rPr>
        <w:t>，</w:t>
      </w:r>
      <w:r>
        <w:rPr>
          <w:rFonts w:hint="eastAsia" w:ascii="方正仿宋_GBK" w:hAnsi="Times New Roman" w:eastAsia="方正仿宋_GBK" w:cs="Times New Roman"/>
          <w:color w:val="000000"/>
          <w:kern w:val="2"/>
          <w:sz w:val="30"/>
          <w:szCs w:val="30"/>
        </w:rPr>
        <w:t>主要原因是</w:t>
      </w:r>
      <w:r>
        <w:rPr>
          <w:rFonts w:hint="eastAsia" w:ascii="方正仿宋_GBK" w:eastAsia="方正仿宋_GBK"/>
          <w:sz w:val="30"/>
          <w:szCs w:val="30"/>
        </w:rPr>
        <w:t>压缩公用经费开支，劢行节约，主要在差旅费、广告费等方面。</w:t>
      </w:r>
    </w:p>
    <w:p w14:paraId="788F23B7">
      <w:pPr>
        <w:pStyle w:val="6"/>
        <w:shd w:val="clear"/>
        <w:snapToGrid w:val="0"/>
        <w:spacing w:before="0" w:beforeAutospacing="0" w:after="0" w:afterAutospacing="0" w:line="600" w:lineRule="exact"/>
        <w:ind w:firstLine="602" w:firstLineChars="200"/>
        <w:jc w:val="both"/>
        <w:rPr>
          <w:rStyle w:val="10"/>
          <w:rFonts w:hint="eastAsia" w:ascii="方正仿宋_GBK" w:eastAsia="方正仿宋_GBK"/>
          <w:color w:val="000000"/>
          <w:sz w:val="30"/>
          <w:szCs w:val="30"/>
        </w:rPr>
      </w:pPr>
      <w:r>
        <w:rPr>
          <w:rStyle w:val="10"/>
          <w:rFonts w:hint="eastAsia" w:ascii="方正仿宋_GBK" w:eastAsia="方正仿宋_GBK"/>
          <w:color w:val="000000"/>
          <w:sz w:val="30"/>
          <w:szCs w:val="30"/>
        </w:rPr>
        <w:t>（三）一般公共预算财政拨款收入支出决算情况说明</w:t>
      </w:r>
    </w:p>
    <w:p w14:paraId="368A804C">
      <w:pPr>
        <w:pStyle w:val="6"/>
        <w:shd w:val="clear"/>
        <w:snapToGrid w:val="0"/>
        <w:spacing w:before="0" w:beforeAutospacing="0" w:after="0" w:afterAutospacing="0" w:line="600" w:lineRule="exact"/>
        <w:ind w:firstLine="602" w:firstLineChars="200"/>
        <w:jc w:val="both"/>
        <w:rPr>
          <w:rFonts w:hint="eastAsia" w:ascii="方正仿宋_GBK" w:eastAsia="方正仿宋_GBK"/>
          <w:color w:val="000000"/>
          <w:sz w:val="30"/>
          <w:szCs w:val="30"/>
        </w:rPr>
      </w:pPr>
      <w:r>
        <w:rPr>
          <w:rStyle w:val="10"/>
          <w:rFonts w:hint="eastAsia"/>
          <w:color w:val="000000"/>
          <w:sz w:val="30"/>
          <w:szCs w:val="30"/>
        </w:rPr>
        <w:t>1.收入情况。</w:t>
      </w:r>
      <w:r>
        <w:rPr>
          <w:rFonts w:hint="eastAsia" w:ascii="方正仿宋_GBK" w:eastAsia="方正仿宋_GBK"/>
          <w:sz w:val="30"/>
          <w:szCs w:val="30"/>
          <w:lang w:eastAsia="zh-CN"/>
        </w:rPr>
        <w:t>2024</w:t>
      </w:r>
      <w:r>
        <w:rPr>
          <w:rFonts w:hint="eastAsia" w:ascii="方正仿宋_GBK" w:eastAsia="方正仿宋_GBK"/>
          <w:sz w:val="30"/>
          <w:szCs w:val="30"/>
        </w:rPr>
        <w:t>年度一般公共预算财政拨款收入</w:t>
      </w:r>
      <w:r>
        <w:rPr>
          <w:rFonts w:hint="eastAsia" w:ascii="方正仿宋_GBK" w:eastAsia="方正仿宋_GBK"/>
          <w:sz w:val="30"/>
          <w:szCs w:val="30"/>
          <w:lang w:val="en-US" w:eastAsia="zh-CN"/>
        </w:rPr>
        <w:t>112.44</w:t>
      </w:r>
      <w:r>
        <w:rPr>
          <w:rFonts w:hint="eastAsia" w:ascii="方正仿宋_GBK" w:eastAsia="方正仿宋_GBK"/>
          <w:sz w:val="30"/>
          <w:szCs w:val="30"/>
        </w:rPr>
        <w:t>万元，较上年决算数减少</w:t>
      </w:r>
      <w:r>
        <w:rPr>
          <w:rFonts w:hint="eastAsia" w:ascii="方正仿宋_GBK" w:eastAsia="方正仿宋_GBK"/>
          <w:sz w:val="30"/>
          <w:szCs w:val="30"/>
          <w:lang w:val="en-US" w:eastAsia="zh-CN"/>
        </w:rPr>
        <w:t>2.44</w:t>
      </w:r>
      <w:r>
        <w:rPr>
          <w:rFonts w:hint="eastAsia" w:ascii="方正仿宋_GBK" w:eastAsia="方正仿宋_GBK"/>
          <w:sz w:val="30"/>
          <w:szCs w:val="30"/>
        </w:rPr>
        <w:t xml:space="preserve">万元, </w:t>
      </w:r>
      <w:r>
        <w:rPr>
          <w:rFonts w:ascii="方正仿宋_GBK" w:hAnsi="方正仿宋_GBK" w:eastAsia="方正仿宋_GBK" w:cs="方正仿宋_GBK"/>
          <w:sz w:val="32"/>
          <w:szCs w:val="32"/>
          <w:shd w:val="clear" w:color="auto" w:fill="FFFFFF"/>
        </w:rPr>
        <w:t>下降</w:t>
      </w:r>
      <w:r>
        <w:rPr>
          <w:rFonts w:hint="eastAsia" w:ascii="方正仿宋_GBK" w:hAnsi="方正仿宋_GBK" w:eastAsia="方正仿宋_GBK" w:cs="方正仿宋_GBK"/>
          <w:sz w:val="32"/>
          <w:szCs w:val="32"/>
          <w:shd w:val="clear" w:color="auto" w:fill="FFFFFF"/>
          <w:lang w:val="en-US" w:eastAsia="zh-CN"/>
        </w:rPr>
        <w:t>2.13</w:t>
      </w:r>
      <w:r>
        <w:rPr>
          <w:rFonts w:ascii="方正仿宋_GBK" w:hAnsi="方正仿宋_GBK" w:eastAsia="方正仿宋_GBK" w:cs="方正仿宋_GBK"/>
          <w:sz w:val="32"/>
          <w:szCs w:val="32"/>
          <w:shd w:val="clear" w:color="auto" w:fill="FFFFFF"/>
        </w:rPr>
        <w:t>%</w:t>
      </w:r>
      <w:r>
        <w:rPr>
          <w:rFonts w:hint="eastAsia" w:ascii="方正仿宋_GBK" w:eastAsia="方正仿宋_GBK"/>
          <w:sz w:val="30"/>
          <w:szCs w:val="30"/>
        </w:rPr>
        <w:t>，</w:t>
      </w:r>
      <w:r>
        <w:rPr>
          <w:rFonts w:hint="eastAsia" w:ascii="方正仿宋_GBK" w:hAnsi="Times New Roman" w:eastAsia="方正仿宋_GBK" w:cs="Times New Roman"/>
          <w:color w:val="000000"/>
          <w:kern w:val="2"/>
          <w:sz w:val="30"/>
          <w:szCs w:val="30"/>
        </w:rPr>
        <w:t>主要原因是</w:t>
      </w:r>
      <w:r>
        <w:rPr>
          <w:rFonts w:hint="eastAsia" w:ascii="方正仿宋_GBK" w:eastAsia="方正仿宋_GBK"/>
          <w:sz w:val="30"/>
          <w:szCs w:val="30"/>
        </w:rPr>
        <w:t>压缩公用经费开支，劢行节约，主要在差旅费、广告费等方面。较年初预算数</w:t>
      </w:r>
      <w:r>
        <w:rPr>
          <w:rFonts w:hint="eastAsia" w:ascii="方正仿宋_GBK" w:eastAsia="方正仿宋_GBK"/>
          <w:sz w:val="30"/>
          <w:szCs w:val="30"/>
          <w:lang w:eastAsia="zh-CN"/>
        </w:rPr>
        <w:t>增加</w:t>
      </w:r>
      <w:r>
        <w:rPr>
          <w:rFonts w:hint="eastAsia" w:ascii="方正仿宋_GBK" w:eastAsia="方正仿宋_GBK"/>
          <w:sz w:val="30"/>
          <w:szCs w:val="30"/>
          <w:lang w:val="en-US" w:eastAsia="zh-CN"/>
        </w:rPr>
        <w:t>10.66</w:t>
      </w:r>
      <w:r>
        <w:rPr>
          <w:rFonts w:hint="eastAsia" w:ascii="方正仿宋_GBK" w:eastAsia="方正仿宋_GBK"/>
          <w:sz w:val="30"/>
          <w:szCs w:val="30"/>
        </w:rPr>
        <w:t>万元，</w:t>
      </w:r>
      <w:r>
        <w:rPr>
          <w:rFonts w:hint="eastAsia" w:ascii="方正仿宋_GBK" w:hAnsi="方正仿宋_GBK" w:eastAsia="方正仿宋_GBK" w:cs="方正仿宋_GBK"/>
          <w:sz w:val="32"/>
          <w:szCs w:val="32"/>
          <w:shd w:val="clear" w:color="auto" w:fill="FFFFFF"/>
          <w:lang w:eastAsia="zh-CN"/>
        </w:rPr>
        <w:t>上升</w:t>
      </w:r>
      <w:r>
        <w:rPr>
          <w:rFonts w:hint="eastAsia" w:ascii="方正仿宋_GBK" w:hAnsi="方正仿宋_GBK" w:eastAsia="方正仿宋_GBK" w:cs="方正仿宋_GBK"/>
          <w:sz w:val="32"/>
          <w:szCs w:val="32"/>
          <w:shd w:val="clear" w:color="auto" w:fill="FFFFFF"/>
          <w:lang w:val="en-US" w:eastAsia="zh-CN"/>
        </w:rPr>
        <w:t>10.47</w:t>
      </w:r>
      <w:r>
        <w:rPr>
          <w:rFonts w:ascii="方正仿宋_GBK" w:hAnsi="方正仿宋_GBK" w:eastAsia="方正仿宋_GBK" w:cs="方正仿宋_GBK"/>
          <w:sz w:val="32"/>
          <w:szCs w:val="32"/>
          <w:shd w:val="clear" w:color="auto" w:fill="FFFFFF"/>
        </w:rPr>
        <w:t>%。</w:t>
      </w:r>
      <w:r>
        <w:rPr>
          <w:rFonts w:hint="eastAsia" w:ascii="方正仿宋_GBK" w:eastAsia="方正仿宋_GBK"/>
          <w:color w:val="000000"/>
          <w:sz w:val="30"/>
          <w:szCs w:val="30"/>
        </w:rPr>
        <w:t>主要原因是</w:t>
      </w:r>
      <w:r>
        <w:rPr>
          <w:rFonts w:hint="eastAsia" w:ascii="方正仿宋_GBK" w:eastAsia="方正仿宋_GBK"/>
          <w:sz w:val="30"/>
          <w:szCs w:val="30"/>
        </w:rPr>
        <w:t>本单位</w:t>
      </w:r>
      <w:r>
        <w:rPr>
          <w:rFonts w:hint="eastAsia" w:ascii="仿宋_GB2312" w:hAnsi="仿宋" w:eastAsia="仿宋_GB2312"/>
          <w:sz w:val="32"/>
          <w:szCs w:val="32"/>
        </w:rPr>
        <w:t>新招录2</w:t>
      </w:r>
      <w:r>
        <w:rPr>
          <w:rFonts w:hint="eastAsia" w:ascii="仿宋_GB2312" w:hAnsi="仿宋" w:eastAsia="仿宋_GB2312"/>
          <w:sz w:val="32"/>
          <w:szCs w:val="32"/>
          <w:lang w:eastAsia="zh-CN"/>
        </w:rPr>
        <w:t>名职工，相应支出增加</w:t>
      </w:r>
      <w:r>
        <w:rPr>
          <w:rFonts w:hint="eastAsia" w:ascii="方正仿宋_GBK" w:eastAsia="方正仿宋_GBK"/>
          <w:color w:val="000000"/>
          <w:sz w:val="30"/>
          <w:szCs w:val="30"/>
        </w:rPr>
        <w:t>。</w:t>
      </w:r>
    </w:p>
    <w:p w14:paraId="1D5EC977">
      <w:pPr>
        <w:pStyle w:val="6"/>
        <w:shd w:val="clear"/>
        <w:snapToGrid w:val="0"/>
        <w:spacing w:before="0" w:beforeAutospacing="0" w:after="0" w:afterAutospacing="0" w:line="600" w:lineRule="exact"/>
        <w:ind w:firstLine="640" w:firstLineChars="200"/>
        <w:jc w:val="both"/>
        <w:rPr>
          <w:rFonts w:hint="eastAsia" w:ascii="方正仿宋_GBK" w:eastAsia="方正仿宋_GBK"/>
          <w:color w:val="000000"/>
          <w:sz w:val="30"/>
          <w:szCs w:val="30"/>
        </w:rPr>
      </w:pPr>
      <w:r>
        <w:rPr>
          <w:rFonts w:ascii="方正仿宋_GBK" w:hAnsi="方正仿宋_GBK" w:eastAsia="方正仿宋_GBK" w:cs="方正仿宋_GBK"/>
          <w:sz w:val="32"/>
          <w:szCs w:val="32"/>
          <w:shd w:val="clear" w:color="auto" w:fill="FFFFFF"/>
        </w:rPr>
        <w:t>此外，</w:t>
      </w:r>
      <w:r>
        <w:rPr>
          <w:rFonts w:hint="eastAsia" w:ascii="方正仿宋_GBK" w:eastAsia="方正仿宋_GBK"/>
          <w:color w:val="000000"/>
          <w:sz w:val="30"/>
          <w:szCs w:val="30"/>
        </w:rPr>
        <w:t>年初财政拨款结转和结余0.00万元。</w:t>
      </w:r>
    </w:p>
    <w:p w14:paraId="476B7EF0">
      <w:pPr>
        <w:pStyle w:val="6"/>
        <w:shd w:val="clear"/>
        <w:snapToGrid w:val="0"/>
        <w:spacing w:before="0" w:beforeAutospacing="0" w:after="0" w:afterAutospacing="0" w:line="600" w:lineRule="exact"/>
        <w:ind w:firstLine="602" w:firstLineChars="200"/>
        <w:jc w:val="both"/>
        <w:rPr>
          <w:rFonts w:hint="eastAsia" w:ascii="方正仿宋_GBK" w:eastAsia="方正仿宋_GBK"/>
          <w:color w:val="000000"/>
          <w:sz w:val="30"/>
          <w:szCs w:val="30"/>
        </w:rPr>
      </w:pPr>
      <w:r>
        <w:rPr>
          <w:rStyle w:val="10"/>
          <w:rFonts w:hint="eastAsia"/>
          <w:color w:val="000000"/>
          <w:sz w:val="30"/>
          <w:szCs w:val="30"/>
        </w:rPr>
        <w:t>2.支出情况。</w:t>
      </w:r>
      <w:r>
        <w:rPr>
          <w:rFonts w:hint="eastAsia" w:ascii="方正仿宋_GBK" w:eastAsia="方正仿宋_GBK"/>
          <w:sz w:val="30"/>
          <w:szCs w:val="30"/>
          <w:lang w:eastAsia="zh-CN"/>
        </w:rPr>
        <w:t>2024</w:t>
      </w:r>
      <w:r>
        <w:rPr>
          <w:rFonts w:hint="eastAsia" w:ascii="方正仿宋_GBK" w:eastAsia="方正仿宋_GBK"/>
          <w:sz w:val="30"/>
          <w:szCs w:val="30"/>
        </w:rPr>
        <w:t>年度一般公共预算财政拨款支出</w:t>
      </w:r>
      <w:r>
        <w:rPr>
          <w:rFonts w:hint="eastAsia" w:ascii="方正仿宋_GBK" w:eastAsia="方正仿宋_GBK"/>
          <w:sz w:val="30"/>
          <w:szCs w:val="30"/>
          <w:lang w:val="en-US" w:eastAsia="zh-CN"/>
        </w:rPr>
        <w:t>112.44</w:t>
      </w:r>
      <w:r>
        <w:rPr>
          <w:rFonts w:hint="eastAsia" w:ascii="方正仿宋_GBK" w:eastAsia="方正仿宋_GBK"/>
          <w:sz w:val="30"/>
          <w:szCs w:val="30"/>
        </w:rPr>
        <w:t>万元，较上年决算数减少</w:t>
      </w:r>
      <w:r>
        <w:rPr>
          <w:rFonts w:hint="eastAsia" w:ascii="方正仿宋_GBK" w:eastAsia="方正仿宋_GBK"/>
          <w:sz w:val="30"/>
          <w:szCs w:val="30"/>
          <w:lang w:val="en-US" w:eastAsia="zh-CN"/>
        </w:rPr>
        <w:t>2.44</w:t>
      </w:r>
      <w:r>
        <w:rPr>
          <w:rFonts w:hint="eastAsia" w:ascii="方正仿宋_GBK" w:eastAsia="方正仿宋_GBK"/>
          <w:sz w:val="30"/>
          <w:szCs w:val="30"/>
        </w:rPr>
        <w:t>万元,</w:t>
      </w:r>
      <w:r>
        <w:rPr>
          <w:rFonts w:ascii="方正仿宋_GBK" w:hAnsi="Times New Roman" w:eastAsia="方正仿宋_GBK" w:cs="Times New Roman"/>
          <w:b/>
          <w:bCs/>
          <w:color w:val="000000"/>
          <w:kern w:val="2"/>
          <w:sz w:val="30"/>
          <w:szCs w:val="30"/>
        </w:rPr>
        <w:t xml:space="preserve"> </w:t>
      </w:r>
      <w:r>
        <w:rPr>
          <w:rFonts w:ascii="方正仿宋_GBK" w:eastAsia="方正仿宋_GBK"/>
          <w:sz w:val="30"/>
          <w:szCs w:val="30"/>
        </w:rPr>
        <w:t>下降</w:t>
      </w:r>
      <w:r>
        <w:rPr>
          <w:rFonts w:hint="eastAsia" w:ascii="方正仿宋_GBK" w:eastAsia="方正仿宋_GBK"/>
          <w:sz w:val="30"/>
          <w:szCs w:val="30"/>
          <w:lang w:val="en-US" w:eastAsia="zh-CN"/>
        </w:rPr>
        <w:t>2.13</w:t>
      </w:r>
      <w:r>
        <w:rPr>
          <w:rFonts w:ascii="方正仿宋_GBK" w:eastAsia="方正仿宋_GBK"/>
          <w:sz w:val="30"/>
          <w:szCs w:val="30"/>
        </w:rPr>
        <w:t>%，</w:t>
      </w:r>
      <w:r>
        <w:rPr>
          <w:rFonts w:hint="eastAsia" w:ascii="方正仿宋_GBK" w:hAnsi="Times New Roman" w:eastAsia="方正仿宋_GBK" w:cs="Times New Roman"/>
          <w:color w:val="000000"/>
          <w:kern w:val="2"/>
          <w:sz w:val="30"/>
          <w:szCs w:val="30"/>
        </w:rPr>
        <w:t>主要原因是</w:t>
      </w:r>
      <w:r>
        <w:rPr>
          <w:rFonts w:hint="eastAsia" w:ascii="方正仿宋_GBK" w:eastAsia="方正仿宋_GBK"/>
          <w:sz w:val="30"/>
          <w:szCs w:val="30"/>
        </w:rPr>
        <w:t>压缩公用经费开支，劢行节约，主要在差旅费、广告费等方面。较年初预算数</w:t>
      </w:r>
      <w:r>
        <w:rPr>
          <w:rFonts w:hint="eastAsia" w:ascii="方正仿宋_GBK" w:eastAsia="方正仿宋_GBK"/>
          <w:sz w:val="30"/>
          <w:szCs w:val="30"/>
          <w:lang w:eastAsia="zh-CN"/>
        </w:rPr>
        <w:t>增加</w:t>
      </w:r>
      <w:r>
        <w:rPr>
          <w:rFonts w:hint="eastAsia" w:ascii="方正仿宋_GBK" w:eastAsia="方正仿宋_GBK"/>
          <w:sz w:val="30"/>
          <w:szCs w:val="30"/>
          <w:lang w:val="en-US" w:eastAsia="zh-CN"/>
        </w:rPr>
        <w:t>10.66</w:t>
      </w:r>
      <w:r>
        <w:rPr>
          <w:rFonts w:hint="eastAsia" w:ascii="方正仿宋_GBK" w:eastAsia="方正仿宋_GBK"/>
          <w:sz w:val="30"/>
          <w:szCs w:val="30"/>
        </w:rPr>
        <w:t>万元，</w:t>
      </w:r>
      <w:r>
        <w:rPr>
          <w:rFonts w:ascii="方正仿宋_GBK" w:hAnsi="方正仿宋_GBK" w:eastAsia="方正仿宋_GBK" w:cs="方正仿宋_GBK"/>
          <w:sz w:val="32"/>
          <w:szCs w:val="32"/>
          <w:shd w:val="clear" w:color="auto" w:fill="FFFFFF"/>
        </w:rPr>
        <w:t>增长</w:t>
      </w:r>
      <w:r>
        <w:rPr>
          <w:rFonts w:hint="eastAsia" w:ascii="方正仿宋_GBK" w:hAnsi="方正仿宋_GBK" w:eastAsia="方正仿宋_GBK" w:cs="方正仿宋_GBK"/>
          <w:sz w:val="32"/>
          <w:szCs w:val="32"/>
          <w:shd w:val="clear" w:color="auto" w:fill="FFFFFF"/>
          <w:lang w:val="en-US" w:eastAsia="zh-CN"/>
        </w:rPr>
        <w:t>10.47</w:t>
      </w:r>
      <w:r>
        <w:rPr>
          <w:rFonts w:ascii="方正仿宋_GBK" w:hAnsi="方正仿宋_GBK" w:eastAsia="方正仿宋_GBK" w:cs="方正仿宋_GBK"/>
          <w:sz w:val="32"/>
          <w:szCs w:val="32"/>
          <w:shd w:val="clear" w:color="auto" w:fill="FFFFFF"/>
        </w:rPr>
        <w:t>%。</w:t>
      </w:r>
      <w:r>
        <w:rPr>
          <w:rFonts w:hint="eastAsia" w:ascii="方正仿宋_GBK" w:eastAsia="方正仿宋_GBK"/>
          <w:color w:val="000000"/>
          <w:sz w:val="30"/>
          <w:szCs w:val="30"/>
        </w:rPr>
        <w:t>主要原因是</w:t>
      </w:r>
      <w:r>
        <w:rPr>
          <w:rFonts w:hint="eastAsia" w:ascii="方正仿宋_GBK" w:eastAsia="方正仿宋_GBK"/>
          <w:sz w:val="30"/>
          <w:szCs w:val="30"/>
        </w:rPr>
        <w:t>本单位</w:t>
      </w:r>
      <w:r>
        <w:rPr>
          <w:rFonts w:hint="eastAsia" w:ascii="仿宋_GB2312" w:hAnsi="仿宋" w:eastAsia="仿宋_GB2312"/>
          <w:sz w:val="32"/>
          <w:szCs w:val="32"/>
        </w:rPr>
        <w:t>新招录2</w:t>
      </w:r>
      <w:r>
        <w:rPr>
          <w:rFonts w:hint="eastAsia" w:ascii="仿宋_GB2312" w:hAnsi="仿宋" w:eastAsia="仿宋_GB2312"/>
          <w:sz w:val="32"/>
          <w:szCs w:val="32"/>
          <w:lang w:eastAsia="zh-CN"/>
        </w:rPr>
        <w:t>名职工，相应支出增加</w:t>
      </w:r>
      <w:r>
        <w:rPr>
          <w:rFonts w:hint="eastAsia" w:ascii="方正仿宋_GBK" w:eastAsia="方正仿宋_GBK"/>
          <w:color w:val="000000"/>
          <w:sz w:val="30"/>
          <w:szCs w:val="30"/>
        </w:rPr>
        <w:t>。</w:t>
      </w:r>
    </w:p>
    <w:p w14:paraId="7E442559">
      <w:pPr>
        <w:pStyle w:val="6"/>
        <w:shd w:val="clear"/>
        <w:snapToGrid w:val="0"/>
        <w:spacing w:before="0" w:beforeAutospacing="0" w:after="0" w:afterAutospacing="0" w:line="600" w:lineRule="exact"/>
        <w:ind w:firstLine="602" w:firstLineChars="200"/>
        <w:jc w:val="both"/>
        <w:rPr>
          <w:rFonts w:hint="eastAsia" w:ascii="方正仿宋_GBK" w:eastAsia="方正仿宋_GBK"/>
          <w:color w:val="000000"/>
          <w:sz w:val="30"/>
          <w:szCs w:val="30"/>
        </w:rPr>
      </w:pPr>
      <w:r>
        <w:rPr>
          <w:rStyle w:val="10"/>
          <w:rFonts w:hint="eastAsia"/>
          <w:color w:val="000000"/>
          <w:sz w:val="30"/>
          <w:szCs w:val="30"/>
        </w:rPr>
        <w:t>3.结转结余情况。</w:t>
      </w: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年度年末一般公共预算财政拨款结转和结余0.00万元，</w:t>
      </w:r>
      <w:r>
        <w:rPr>
          <w:rFonts w:ascii="方正仿宋_GBK" w:hAnsi="方正仿宋_GBK" w:eastAsia="方正仿宋_GBK" w:cs="方正仿宋_GBK"/>
          <w:sz w:val="32"/>
          <w:szCs w:val="32"/>
          <w:shd w:val="clear" w:color="auto" w:fill="FFFFFF"/>
        </w:rPr>
        <w:t>较上年决算数无增减</w:t>
      </w:r>
      <w:r>
        <w:rPr>
          <w:rFonts w:hint="eastAsia" w:ascii="方正仿宋_GBK" w:eastAsia="方正仿宋_GBK"/>
          <w:color w:val="000000"/>
          <w:sz w:val="30"/>
          <w:szCs w:val="30"/>
        </w:rPr>
        <w:t xml:space="preserve">。 </w:t>
      </w:r>
    </w:p>
    <w:p w14:paraId="22F7E2EC">
      <w:pPr>
        <w:pStyle w:val="6"/>
        <w:shd w:val="clear"/>
        <w:snapToGrid w:val="0"/>
        <w:spacing w:before="0" w:beforeAutospacing="0" w:after="0" w:afterAutospacing="0" w:line="600" w:lineRule="exact"/>
        <w:ind w:firstLine="602" w:firstLineChars="200"/>
        <w:jc w:val="both"/>
        <w:rPr>
          <w:rFonts w:hint="eastAsia" w:ascii="方正仿宋_GBK" w:eastAsia="方正仿宋_GBK"/>
          <w:color w:val="000000"/>
          <w:sz w:val="30"/>
          <w:szCs w:val="30"/>
        </w:rPr>
      </w:pPr>
      <w:r>
        <w:rPr>
          <w:rStyle w:val="10"/>
          <w:rFonts w:hint="eastAsia"/>
          <w:color w:val="000000"/>
          <w:sz w:val="30"/>
          <w:szCs w:val="30"/>
        </w:rPr>
        <w:t>4.比较情况。</w:t>
      </w:r>
      <w:r>
        <w:rPr>
          <w:rFonts w:hint="eastAsia" w:ascii="方正仿宋_GBK" w:eastAsia="方正仿宋_GBK"/>
          <w:color w:val="000000"/>
          <w:sz w:val="30"/>
          <w:szCs w:val="30"/>
        </w:rPr>
        <w:t>本部门</w:t>
      </w: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 xml:space="preserve">年度一般公共预算财政拨款支出主要用于以下几个方面： </w:t>
      </w:r>
    </w:p>
    <w:p w14:paraId="6A20ABB7">
      <w:pPr>
        <w:pStyle w:val="6"/>
        <w:shd w:val="clear"/>
        <w:snapToGrid w:val="0"/>
        <w:spacing w:before="0" w:beforeAutospacing="0" w:after="0" w:afterAutospacing="0" w:line="6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（1）社会保障与就业支出25.37万元，占</w:t>
      </w:r>
      <w:r>
        <w:rPr>
          <w:rFonts w:hint="eastAsia" w:ascii="方正仿宋_GBK" w:eastAsia="方正仿宋_GBK"/>
          <w:sz w:val="30"/>
          <w:szCs w:val="30"/>
          <w:lang w:val="en-US" w:eastAsia="zh-CN"/>
        </w:rPr>
        <w:t>23</w:t>
      </w:r>
      <w:r>
        <w:rPr>
          <w:rFonts w:hint="eastAsia" w:ascii="方正仿宋_GBK" w:eastAsia="方正仿宋_GBK"/>
          <w:sz w:val="30"/>
          <w:szCs w:val="30"/>
        </w:rPr>
        <w:t>%，较年初预算数增加</w:t>
      </w:r>
      <w:r>
        <w:rPr>
          <w:rFonts w:hint="eastAsia" w:ascii="方正仿宋_GBK" w:eastAsia="方正仿宋_GBK"/>
          <w:sz w:val="30"/>
          <w:szCs w:val="30"/>
          <w:lang w:val="en-US" w:eastAsia="zh-CN"/>
        </w:rPr>
        <w:t>5.69</w:t>
      </w:r>
      <w:r>
        <w:rPr>
          <w:rFonts w:hint="eastAsia" w:ascii="方正仿宋_GBK" w:eastAsia="方正仿宋_GBK"/>
          <w:sz w:val="30"/>
          <w:szCs w:val="30"/>
        </w:rPr>
        <w:t>万元，</w:t>
      </w:r>
      <w:r>
        <w:rPr>
          <w:rFonts w:ascii="方正仿宋_GBK" w:hAnsi="方正仿宋_GBK" w:eastAsia="方正仿宋_GBK" w:cs="方正仿宋_GBK"/>
          <w:sz w:val="32"/>
          <w:szCs w:val="32"/>
          <w:shd w:val="clear" w:color="auto" w:fill="FFFFFF"/>
        </w:rPr>
        <w:t>增长</w:t>
      </w:r>
      <w:r>
        <w:rPr>
          <w:rFonts w:hint="eastAsia" w:ascii="方正仿宋_GBK" w:hAnsi="方正仿宋_GBK" w:eastAsia="方正仿宋_GBK" w:cs="方正仿宋_GBK"/>
          <w:sz w:val="32"/>
          <w:szCs w:val="32"/>
          <w:shd w:val="clear" w:color="auto" w:fill="FFFFFF"/>
          <w:lang w:val="en-US" w:eastAsia="zh-CN"/>
        </w:rPr>
        <w:t>29</w:t>
      </w:r>
      <w:r>
        <w:rPr>
          <w:rFonts w:ascii="方正仿宋_GBK" w:hAnsi="方正仿宋_GBK" w:eastAsia="方正仿宋_GBK" w:cs="方正仿宋_GBK"/>
          <w:sz w:val="32"/>
          <w:szCs w:val="32"/>
          <w:shd w:val="clear" w:color="auto" w:fill="FFFFFF"/>
        </w:rPr>
        <w:t>%</w:t>
      </w:r>
      <w:r>
        <w:rPr>
          <w:rFonts w:hint="eastAsia" w:ascii="方正仿宋_GBK" w:eastAsia="方正仿宋_GBK"/>
          <w:sz w:val="30"/>
          <w:szCs w:val="30"/>
        </w:rPr>
        <w:t>。</w:t>
      </w:r>
      <w:r>
        <w:rPr>
          <w:rFonts w:hint="eastAsia" w:ascii="方正仿宋_GBK" w:eastAsia="方正仿宋_GBK"/>
          <w:color w:val="000000"/>
          <w:sz w:val="30"/>
          <w:szCs w:val="30"/>
        </w:rPr>
        <w:t>主要原因是</w:t>
      </w:r>
      <w:r>
        <w:rPr>
          <w:rFonts w:hint="eastAsia" w:ascii="方正仿宋_GBK" w:eastAsia="方正仿宋_GBK"/>
          <w:sz w:val="30"/>
          <w:szCs w:val="30"/>
        </w:rPr>
        <w:t>本单位</w:t>
      </w:r>
      <w:r>
        <w:rPr>
          <w:rFonts w:hint="eastAsia" w:ascii="仿宋_GB2312" w:hAnsi="仿宋" w:eastAsia="仿宋_GB2312"/>
          <w:sz w:val="32"/>
          <w:szCs w:val="32"/>
        </w:rPr>
        <w:t>新招录2</w:t>
      </w:r>
      <w:r>
        <w:rPr>
          <w:rFonts w:hint="eastAsia" w:ascii="仿宋_GB2312" w:hAnsi="仿宋" w:eastAsia="仿宋_GB2312"/>
          <w:sz w:val="32"/>
          <w:szCs w:val="32"/>
          <w:lang w:eastAsia="zh-CN"/>
        </w:rPr>
        <w:t>名职工，相应支出增加</w:t>
      </w:r>
      <w:r>
        <w:rPr>
          <w:rFonts w:hint="eastAsia" w:ascii="方正仿宋_GBK" w:eastAsia="方正仿宋_GBK"/>
          <w:color w:val="000000"/>
          <w:sz w:val="30"/>
          <w:szCs w:val="30"/>
        </w:rPr>
        <w:t>。</w:t>
      </w:r>
    </w:p>
    <w:p w14:paraId="109829C9">
      <w:pPr>
        <w:pStyle w:val="6"/>
        <w:shd w:val="clear"/>
        <w:snapToGrid w:val="0"/>
        <w:spacing w:before="0" w:beforeAutospacing="0" w:after="0" w:afterAutospacing="0" w:line="600" w:lineRule="exact"/>
        <w:ind w:firstLine="600" w:firstLineChars="200"/>
        <w:jc w:val="both"/>
        <w:rPr>
          <w:rFonts w:hint="eastAsia" w:ascii="方正仿宋_GBK" w:eastAsia="方正仿宋_GBK"/>
          <w:color w:val="000000"/>
          <w:sz w:val="30"/>
          <w:szCs w:val="30"/>
        </w:rPr>
      </w:pPr>
      <w:r>
        <w:rPr>
          <w:rFonts w:hint="eastAsia" w:ascii="方正仿宋_GBK" w:eastAsia="方正仿宋_GBK"/>
          <w:color w:val="000000"/>
          <w:sz w:val="30"/>
          <w:szCs w:val="30"/>
        </w:rPr>
        <w:t>（2）</w:t>
      </w:r>
      <w:r>
        <w:rPr>
          <w:rFonts w:hint="eastAsia" w:ascii="方正仿宋_GBK" w:eastAsia="方正仿宋_GBK"/>
          <w:sz w:val="30"/>
          <w:szCs w:val="30"/>
        </w:rPr>
        <w:t>卫生健康支出</w:t>
      </w:r>
      <w:r>
        <w:rPr>
          <w:rFonts w:hint="eastAsia" w:ascii="方正仿宋_GBK" w:eastAsia="方正仿宋_GBK"/>
          <w:sz w:val="30"/>
          <w:szCs w:val="30"/>
          <w:lang w:val="en-US" w:eastAsia="zh-CN"/>
        </w:rPr>
        <w:t>5.73</w:t>
      </w:r>
      <w:r>
        <w:rPr>
          <w:rFonts w:hint="eastAsia" w:ascii="方正仿宋_GBK" w:eastAsia="方正仿宋_GBK"/>
          <w:sz w:val="30"/>
          <w:szCs w:val="30"/>
        </w:rPr>
        <w:t>万元，占</w:t>
      </w:r>
      <w:r>
        <w:rPr>
          <w:rFonts w:hint="eastAsia" w:ascii="方正仿宋_GBK" w:eastAsia="方正仿宋_GBK"/>
          <w:sz w:val="30"/>
          <w:szCs w:val="30"/>
          <w:lang w:val="en-US" w:eastAsia="zh-CN"/>
        </w:rPr>
        <w:t>5</w:t>
      </w:r>
      <w:r>
        <w:rPr>
          <w:rFonts w:hint="eastAsia" w:ascii="方正仿宋_GBK" w:eastAsia="方正仿宋_GBK"/>
          <w:sz w:val="30"/>
          <w:szCs w:val="30"/>
        </w:rPr>
        <w:t>%，较年初预算数增加</w:t>
      </w:r>
      <w:r>
        <w:rPr>
          <w:rFonts w:hint="eastAsia" w:ascii="方正仿宋_GBK" w:eastAsia="方正仿宋_GBK"/>
          <w:sz w:val="30"/>
          <w:szCs w:val="30"/>
          <w:lang w:val="en-US" w:eastAsia="zh-CN"/>
        </w:rPr>
        <w:t>0.71</w:t>
      </w:r>
      <w:r>
        <w:rPr>
          <w:rFonts w:hint="eastAsia" w:ascii="方正仿宋_GBK" w:eastAsia="方正仿宋_GBK"/>
          <w:sz w:val="30"/>
          <w:szCs w:val="30"/>
        </w:rPr>
        <w:t>万元，</w:t>
      </w:r>
      <w:r>
        <w:rPr>
          <w:rFonts w:ascii="方正仿宋_GBK" w:hAnsi="方正仿宋_GBK" w:eastAsia="方正仿宋_GBK" w:cs="方正仿宋_GBK"/>
          <w:sz w:val="32"/>
          <w:szCs w:val="32"/>
          <w:shd w:val="clear" w:color="auto" w:fill="FFFFFF"/>
        </w:rPr>
        <w:t>增长</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hint="eastAsia" w:ascii="方正仿宋_GBK" w:eastAsia="方正仿宋_GBK"/>
          <w:sz w:val="30"/>
          <w:szCs w:val="30"/>
        </w:rPr>
        <w:t>。</w:t>
      </w:r>
      <w:r>
        <w:rPr>
          <w:rFonts w:hint="eastAsia" w:ascii="方正仿宋_GBK" w:eastAsia="方正仿宋_GBK"/>
          <w:color w:val="000000"/>
          <w:sz w:val="30"/>
          <w:szCs w:val="30"/>
        </w:rPr>
        <w:t>主要原因是</w:t>
      </w:r>
      <w:r>
        <w:rPr>
          <w:rFonts w:hint="eastAsia" w:ascii="方正仿宋_GBK" w:eastAsia="方正仿宋_GBK"/>
          <w:sz w:val="30"/>
          <w:szCs w:val="30"/>
        </w:rPr>
        <w:t>本单位</w:t>
      </w:r>
      <w:r>
        <w:rPr>
          <w:rFonts w:hint="eastAsia" w:ascii="仿宋_GB2312" w:hAnsi="仿宋" w:eastAsia="仿宋_GB2312"/>
          <w:sz w:val="32"/>
          <w:szCs w:val="32"/>
        </w:rPr>
        <w:t>新招录2</w:t>
      </w:r>
      <w:r>
        <w:rPr>
          <w:rFonts w:hint="eastAsia" w:ascii="仿宋_GB2312" w:hAnsi="仿宋" w:eastAsia="仿宋_GB2312"/>
          <w:sz w:val="32"/>
          <w:szCs w:val="32"/>
          <w:lang w:eastAsia="zh-CN"/>
        </w:rPr>
        <w:t>名职工，相应支出增加</w:t>
      </w:r>
      <w:r>
        <w:rPr>
          <w:rFonts w:hint="eastAsia" w:ascii="方正仿宋_GBK" w:eastAsia="方正仿宋_GBK"/>
          <w:color w:val="000000"/>
          <w:sz w:val="30"/>
          <w:szCs w:val="30"/>
        </w:rPr>
        <w:t>。</w:t>
      </w:r>
    </w:p>
    <w:p w14:paraId="0AE6C4DB">
      <w:pPr>
        <w:pStyle w:val="6"/>
        <w:shd w:val="clear"/>
        <w:snapToGrid w:val="0"/>
        <w:spacing w:before="0" w:beforeAutospacing="0" w:after="0" w:afterAutospacing="0" w:line="600" w:lineRule="exact"/>
        <w:ind w:firstLine="600" w:firstLineChars="200"/>
        <w:jc w:val="both"/>
        <w:rPr>
          <w:rFonts w:hint="eastAsia" w:ascii="方正仿宋_GBK" w:eastAsia="方正仿宋_GBK"/>
          <w:color w:val="000000"/>
          <w:sz w:val="30"/>
          <w:szCs w:val="30"/>
        </w:rPr>
      </w:pPr>
      <w:r>
        <w:rPr>
          <w:rFonts w:hint="eastAsia" w:ascii="方正仿宋_GBK" w:eastAsia="方正仿宋_GBK"/>
          <w:color w:val="000000"/>
          <w:sz w:val="30"/>
          <w:szCs w:val="30"/>
        </w:rPr>
        <w:t>（3）</w:t>
      </w:r>
      <w:r>
        <w:rPr>
          <w:rFonts w:hint="eastAsia" w:ascii="方正仿宋_GBK" w:eastAsia="方正仿宋_GBK"/>
          <w:sz w:val="30"/>
          <w:szCs w:val="30"/>
        </w:rPr>
        <w:t>农林水支出</w:t>
      </w:r>
      <w:r>
        <w:rPr>
          <w:rFonts w:hint="eastAsia" w:ascii="方正仿宋_GBK" w:eastAsia="方正仿宋_GBK"/>
          <w:sz w:val="30"/>
          <w:szCs w:val="30"/>
          <w:lang w:val="en-US" w:eastAsia="zh-CN"/>
        </w:rPr>
        <w:t>79.17</w:t>
      </w:r>
      <w:r>
        <w:rPr>
          <w:rFonts w:hint="eastAsia" w:ascii="方正仿宋_GBK" w:eastAsia="方正仿宋_GBK"/>
          <w:sz w:val="30"/>
          <w:szCs w:val="30"/>
        </w:rPr>
        <w:t>万元，</w:t>
      </w:r>
      <w:r>
        <w:rPr>
          <w:rFonts w:hint="eastAsia" w:ascii="方正仿宋_GBK" w:eastAsia="方正仿宋_GBK"/>
          <w:sz w:val="30"/>
          <w:szCs w:val="30"/>
          <w:lang w:val="en-US" w:eastAsia="zh-CN"/>
        </w:rPr>
        <w:t>70</w:t>
      </w:r>
      <w:r>
        <w:rPr>
          <w:rFonts w:hint="eastAsia" w:ascii="方正仿宋_GBK" w:eastAsia="方正仿宋_GBK"/>
          <w:sz w:val="30"/>
          <w:szCs w:val="30"/>
        </w:rPr>
        <w:t>%，较年初预算数增加</w:t>
      </w:r>
      <w:r>
        <w:rPr>
          <w:rFonts w:hint="eastAsia" w:ascii="方正仿宋_GBK" w:eastAsia="方正仿宋_GBK"/>
          <w:sz w:val="30"/>
          <w:szCs w:val="30"/>
          <w:lang w:val="en-US" w:eastAsia="zh-CN"/>
        </w:rPr>
        <w:t>6.6</w:t>
      </w:r>
      <w:r>
        <w:rPr>
          <w:rFonts w:hint="eastAsia" w:ascii="方正仿宋_GBK" w:eastAsia="方正仿宋_GBK"/>
          <w:sz w:val="30"/>
          <w:szCs w:val="30"/>
        </w:rPr>
        <w:t>万元，</w:t>
      </w:r>
      <w:r>
        <w:rPr>
          <w:rFonts w:ascii="方正仿宋_GBK" w:hAnsi="方正仿宋_GBK" w:eastAsia="方正仿宋_GBK" w:cs="方正仿宋_GBK"/>
          <w:sz w:val="32"/>
          <w:szCs w:val="32"/>
          <w:shd w:val="clear" w:color="auto" w:fill="FFFFFF"/>
        </w:rPr>
        <w:t>增长</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hint="eastAsia" w:ascii="方正仿宋_GBK" w:eastAsia="方正仿宋_GBK"/>
          <w:color w:val="000000"/>
          <w:sz w:val="30"/>
          <w:szCs w:val="30"/>
        </w:rPr>
        <w:t>。主要原因是</w:t>
      </w:r>
      <w:r>
        <w:rPr>
          <w:rFonts w:hint="eastAsia" w:ascii="方正仿宋_GBK" w:eastAsia="方正仿宋_GBK"/>
          <w:sz w:val="30"/>
          <w:szCs w:val="30"/>
        </w:rPr>
        <w:t>本单位</w:t>
      </w:r>
      <w:r>
        <w:rPr>
          <w:rFonts w:hint="eastAsia" w:ascii="仿宋_GB2312" w:hAnsi="仿宋" w:eastAsia="仿宋_GB2312"/>
          <w:sz w:val="32"/>
          <w:szCs w:val="32"/>
        </w:rPr>
        <w:t>新招录2</w:t>
      </w:r>
      <w:r>
        <w:rPr>
          <w:rFonts w:hint="eastAsia" w:ascii="仿宋_GB2312" w:hAnsi="仿宋" w:eastAsia="仿宋_GB2312"/>
          <w:sz w:val="32"/>
          <w:szCs w:val="32"/>
          <w:lang w:eastAsia="zh-CN"/>
        </w:rPr>
        <w:t>名职工，相应支出增加</w:t>
      </w:r>
      <w:r>
        <w:rPr>
          <w:rFonts w:hint="eastAsia" w:ascii="方正仿宋_GBK" w:eastAsia="方正仿宋_GBK"/>
          <w:color w:val="000000"/>
          <w:sz w:val="30"/>
          <w:szCs w:val="30"/>
        </w:rPr>
        <w:t>。</w:t>
      </w:r>
    </w:p>
    <w:p w14:paraId="65405D57">
      <w:pPr>
        <w:pStyle w:val="6"/>
        <w:shd w:val="clear"/>
        <w:snapToGrid w:val="0"/>
        <w:spacing w:before="0" w:beforeAutospacing="0" w:after="0" w:afterAutospacing="0" w:line="600" w:lineRule="exact"/>
        <w:ind w:firstLine="600" w:firstLineChars="200"/>
        <w:jc w:val="both"/>
        <w:rPr>
          <w:rFonts w:hint="eastAsia" w:ascii="方正仿宋_GBK" w:eastAsia="方正仿宋_GBK"/>
          <w:sz w:val="30"/>
          <w:szCs w:val="30"/>
        </w:rPr>
      </w:pPr>
      <w:r>
        <w:rPr>
          <w:rFonts w:hint="eastAsia" w:ascii="方正仿宋_GBK" w:eastAsia="方正仿宋_GBK"/>
          <w:color w:val="000000"/>
          <w:sz w:val="30"/>
          <w:szCs w:val="30"/>
        </w:rPr>
        <w:t>（4）</w:t>
      </w:r>
      <w:r>
        <w:rPr>
          <w:rFonts w:hint="eastAsia" w:ascii="方正仿宋_GBK" w:eastAsia="方正仿宋_GBK"/>
          <w:sz w:val="30"/>
          <w:szCs w:val="30"/>
        </w:rPr>
        <w:t>住房保障支出</w:t>
      </w:r>
      <w:r>
        <w:rPr>
          <w:rFonts w:hint="eastAsia" w:ascii="方正仿宋_GBK" w:eastAsia="方正仿宋_GBK"/>
          <w:sz w:val="30"/>
          <w:szCs w:val="30"/>
          <w:lang w:val="en-US" w:eastAsia="zh-CN"/>
        </w:rPr>
        <w:t>2.17</w:t>
      </w:r>
      <w:r>
        <w:rPr>
          <w:rFonts w:hint="eastAsia" w:ascii="方正仿宋_GBK" w:eastAsia="方正仿宋_GBK"/>
          <w:sz w:val="30"/>
          <w:szCs w:val="30"/>
        </w:rPr>
        <w:t>万元，占</w:t>
      </w:r>
      <w:r>
        <w:rPr>
          <w:rFonts w:hint="eastAsia" w:ascii="方正仿宋_GBK" w:eastAsia="方正仿宋_GBK"/>
          <w:sz w:val="30"/>
          <w:szCs w:val="30"/>
          <w:lang w:val="en-US" w:eastAsia="zh-CN"/>
        </w:rPr>
        <w:t>2</w:t>
      </w:r>
      <w:r>
        <w:rPr>
          <w:rFonts w:hint="eastAsia" w:ascii="方正仿宋_GBK" w:eastAsia="方正仿宋_GBK"/>
          <w:sz w:val="30"/>
          <w:szCs w:val="30"/>
        </w:rPr>
        <w:t>%，较年初预算数减少</w:t>
      </w:r>
      <w:r>
        <w:rPr>
          <w:rFonts w:hint="eastAsia" w:ascii="方正仿宋_GBK" w:eastAsia="方正仿宋_GBK"/>
          <w:sz w:val="30"/>
          <w:szCs w:val="30"/>
          <w:lang w:val="en-US" w:eastAsia="zh-CN"/>
        </w:rPr>
        <w:t>2.35</w:t>
      </w:r>
      <w:r>
        <w:rPr>
          <w:rFonts w:hint="eastAsia" w:ascii="方正仿宋_GBK" w:eastAsia="方正仿宋_GBK"/>
          <w:sz w:val="30"/>
          <w:szCs w:val="30"/>
        </w:rPr>
        <w:t>万元，</w:t>
      </w:r>
      <w:r>
        <w:rPr>
          <w:rFonts w:ascii="方正仿宋_GBK" w:hAnsi="方正仿宋_GBK" w:eastAsia="方正仿宋_GBK" w:cs="方正仿宋_GBK"/>
          <w:sz w:val="32"/>
          <w:szCs w:val="32"/>
          <w:shd w:val="clear" w:color="auto" w:fill="FFFFFF"/>
        </w:rPr>
        <w:t>下降</w:t>
      </w:r>
      <w:r>
        <w:rPr>
          <w:rFonts w:hint="eastAsia" w:ascii="方正仿宋_GBK" w:hAnsi="方正仿宋_GBK" w:eastAsia="方正仿宋_GBK" w:cs="方正仿宋_GBK"/>
          <w:sz w:val="32"/>
          <w:szCs w:val="32"/>
          <w:shd w:val="clear" w:color="auto" w:fill="FFFFFF"/>
          <w:lang w:val="en-US" w:eastAsia="zh-CN"/>
        </w:rPr>
        <w:t>52</w:t>
      </w:r>
      <w:r>
        <w:rPr>
          <w:rFonts w:ascii="方正仿宋_GBK" w:hAnsi="方正仿宋_GBK" w:eastAsia="方正仿宋_GBK" w:cs="方正仿宋_GBK"/>
          <w:sz w:val="32"/>
          <w:szCs w:val="32"/>
          <w:shd w:val="clear" w:color="auto" w:fill="FFFFFF"/>
        </w:rPr>
        <w:t>%</w:t>
      </w:r>
      <w:r>
        <w:rPr>
          <w:rFonts w:hint="eastAsia" w:ascii="方正仿宋_GBK" w:eastAsia="方正仿宋_GBK"/>
          <w:sz w:val="30"/>
          <w:szCs w:val="30"/>
        </w:rPr>
        <w:t>。</w:t>
      </w:r>
      <w:r>
        <w:rPr>
          <w:rFonts w:hint="eastAsia" w:ascii="方正仿宋_GBK" w:eastAsia="方正仿宋_GBK"/>
          <w:color w:val="000000"/>
          <w:sz w:val="30"/>
          <w:szCs w:val="30"/>
        </w:rPr>
        <w:t>主要原因是扣减往年多缴部分。</w:t>
      </w:r>
    </w:p>
    <w:p w14:paraId="18158C2B">
      <w:pPr>
        <w:pStyle w:val="6"/>
        <w:shd w:val="clear"/>
        <w:snapToGrid w:val="0"/>
        <w:spacing w:before="0" w:beforeAutospacing="0" w:after="0" w:afterAutospacing="0" w:line="600" w:lineRule="exact"/>
        <w:ind w:firstLine="602" w:firstLineChars="200"/>
        <w:jc w:val="both"/>
        <w:rPr>
          <w:rStyle w:val="10"/>
          <w:rFonts w:hint="eastAsia"/>
          <w:color w:val="000000"/>
          <w:sz w:val="30"/>
          <w:szCs w:val="30"/>
        </w:rPr>
      </w:pPr>
      <w:r>
        <w:rPr>
          <w:rStyle w:val="10"/>
          <w:rFonts w:hint="eastAsia"/>
          <w:color w:val="000000"/>
          <w:sz w:val="30"/>
          <w:szCs w:val="30"/>
        </w:rPr>
        <w:t>（四）一般公共预算财政拨款基本支出决算情况说明</w:t>
      </w:r>
    </w:p>
    <w:p w14:paraId="31FDABFE">
      <w:pPr>
        <w:pStyle w:val="6"/>
        <w:shd w:val="clear"/>
        <w:snapToGrid w:val="0"/>
        <w:spacing w:before="0" w:beforeAutospacing="0" w:after="0" w:afterAutospacing="0" w:line="600" w:lineRule="exact"/>
        <w:ind w:firstLine="600" w:firstLineChars="200"/>
        <w:jc w:val="both"/>
        <w:rPr>
          <w:rFonts w:hint="eastAsia" w:ascii="方正仿宋_GBK" w:eastAsia="方正仿宋_GBK"/>
          <w:color w:val="000000"/>
          <w:sz w:val="30"/>
          <w:szCs w:val="30"/>
        </w:rPr>
      </w:pPr>
      <w:r>
        <w:rPr>
          <w:rFonts w:hint="eastAsia" w:ascii="方正仿宋_GBK" w:eastAsia="方正仿宋_GBK"/>
          <w:sz w:val="30"/>
          <w:szCs w:val="30"/>
          <w:lang w:eastAsia="zh-CN"/>
        </w:rPr>
        <w:t>2024</w:t>
      </w:r>
      <w:r>
        <w:rPr>
          <w:rFonts w:hint="eastAsia" w:ascii="方正仿宋_GBK" w:eastAsia="方正仿宋_GBK"/>
          <w:sz w:val="30"/>
          <w:szCs w:val="30"/>
        </w:rPr>
        <w:t>年度一般公共预算财政拨款基本支出</w:t>
      </w:r>
      <w:r>
        <w:rPr>
          <w:rFonts w:hint="eastAsia" w:ascii="方正仿宋_GBK" w:eastAsia="方正仿宋_GBK"/>
          <w:sz w:val="30"/>
          <w:szCs w:val="30"/>
          <w:lang w:val="en-US" w:eastAsia="zh-CN"/>
        </w:rPr>
        <w:t>112.44</w:t>
      </w:r>
      <w:r>
        <w:rPr>
          <w:rFonts w:hint="eastAsia" w:ascii="方正仿宋_GBK" w:eastAsia="方正仿宋_GBK"/>
          <w:sz w:val="30"/>
          <w:szCs w:val="30"/>
        </w:rPr>
        <w:t>万元。其中：人员经费104.5万元，</w:t>
      </w:r>
      <w:r>
        <w:rPr>
          <w:rFonts w:ascii="方正仿宋_GBK" w:hAnsi="方正仿宋_GBK" w:eastAsia="方正仿宋_GBK" w:cs="方正仿宋_GBK"/>
          <w:sz w:val="32"/>
          <w:szCs w:val="32"/>
          <w:shd w:val="clear" w:color="auto" w:fill="FFFFFF"/>
        </w:rPr>
        <w:t>较上年决算数减少</w:t>
      </w:r>
      <w:r>
        <w:rPr>
          <w:rFonts w:hint="eastAsia" w:ascii="方正仿宋_GBK" w:hAnsi="方正仿宋_GBK" w:eastAsia="方正仿宋_GBK" w:cs="方正仿宋_GBK"/>
          <w:sz w:val="32"/>
          <w:szCs w:val="32"/>
          <w:shd w:val="clear" w:color="auto" w:fill="FFFFFF"/>
          <w:lang w:val="en-US" w:eastAsia="zh-CN"/>
        </w:rPr>
        <w:t>0.05</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0.05</w:t>
      </w:r>
      <w:r>
        <w:rPr>
          <w:rFonts w:ascii="方正仿宋_GBK" w:hAnsi="方正仿宋_GBK" w:eastAsia="方正仿宋_GBK" w:cs="方正仿宋_GBK"/>
          <w:sz w:val="32"/>
          <w:szCs w:val="32"/>
          <w:shd w:val="clear" w:color="auto" w:fill="FFFFFF"/>
        </w:rPr>
        <w:t>%</w:t>
      </w:r>
      <w:r>
        <w:rPr>
          <w:rFonts w:hint="eastAsia" w:ascii="方正仿宋_GBK" w:eastAsia="方正仿宋_GBK"/>
          <w:sz w:val="30"/>
          <w:szCs w:val="30"/>
        </w:rPr>
        <w:t>，</w:t>
      </w:r>
      <w:r>
        <w:rPr>
          <w:rFonts w:hint="eastAsia" w:ascii="方正仿宋_GBK" w:eastAsia="方正仿宋_GBK"/>
          <w:color w:val="000000"/>
          <w:sz w:val="30"/>
          <w:szCs w:val="30"/>
        </w:rPr>
        <w:t>主要原因是</w:t>
      </w:r>
      <w:r>
        <w:rPr>
          <w:rFonts w:hint="eastAsia" w:ascii="方正仿宋_GBK" w:eastAsia="方正仿宋_GBK"/>
          <w:color w:val="000000"/>
          <w:sz w:val="30"/>
          <w:szCs w:val="30"/>
          <w:lang w:eastAsia="zh-CN"/>
        </w:rPr>
        <w:t>住房公积金</w:t>
      </w:r>
      <w:r>
        <w:rPr>
          <w:rFonts w:hint="eastAsia" w:ascii="方正仿宋_GBK" w:eastAsia="方正仿宋_GBK"/>
          <w:color w:val="000000"/>
          <w:sz w:val="30"/>
          <w:szCs w:val="30"/>
        </w:rPr>
        <w:t>扣减往年多缴部分。人员经费用途主要包括人员基本工资、绩效工资、机关事业单位基本养老保险费 、职工基本医疗保险缴费及职业年金缴费等。</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lang w:val="en-US" w:eastAsia="zh-CN"/>
        </w:rPr>
        <w:t>7.94</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2.39</w:t>
      </w:r>
      <w:r>
        <w:rPr>
          <w:rFonts w:ascii="方正仿宋_GBK" w:hAnsi="方正仿宋_GBK" w:eastAsia="方正仿宋_GBK" w:cs="方正仿宋_GBK"/>
          <w:sz w:val="32"/>
          <w:szCs w:val="32"/>
          <w:shd w:val="clear" w:color="auto" w:fill="FFFFFF"/>
        </w:rPr>
        <w:t>元，下降</w:t>
      </w:r>
      <w:r>
        <w:rPr>
          <w:rFonts w:hint="eastAsia" w:ascii="方正仿宋_GBK" w:hAnsi="方正仿宋_GBK" w:eastAsia="方正仿宋_GBK" w:cs="方正仿宋_GBK"/>
          <w:sz w:val="32"/>
          <w:szCs w:val="32"/>
          <w:shd w:val="clear" w:color="auto" w:fill="FFFFFF"/>
          <w:lang w:val="en-US" w:eastAsia="zh-CN"/>
        </w:rPr>
        <w:t>23.17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w:t>
      </w:r>
      <w:r>
        <w:rPr>
          <w:rFonts w:hint="eastAsia" w:ascii="方正仿宋_GBK" w:hAnsi="Times New Roman" w:eastAsia="方正仿宋_GBK" w:cs="Times New Roman"/>
          <w:color w:val="000000"/>
          <w:kern w:val="2"/>
          <w:sz w:val="30"/>
          <w:szCs w:val="30"/>
        </w:rPr>
        <w:t>主要原因是</w:t>
      </w:r>
      <w:r>
        <w:rPr>
          <w:rFonts w:hint="eastAsia" w:ascii="方正仿宋_GBK" w:eastAsia="方正仿宋_GBK"/>
          <w:sz w:val="30"/>
          <w:szCs w:val="30"/>
        </w:rPr>
        <w:t>压缩公用经费开支，劢行节约，主要在差旅费、广告费等方面。</w:t>
      </w:r>
    </w:p>
    <w:p w14:paraId="6146981D">
      <w:pPr>
        <w:pStyle w:val="11"/>
        <w:shd w:val="clea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7B2DBD5E">
      <w:pPr>
        <w:pStyle w:val="6"/>
        <w:shd w:val="clear"/>
        <w:snapToGrid w:val="0"/>
        <w:spacing w:before="0" w:beforeAutospacing="0" w:after="0" w:afterAutospacing="0" w:line="600" w:lineRule="exact"/>
        <w:ind w:firstLine="600" w:firstLineChars="200"/>
        <w:jc w:val="both"/>
        <w:rPr>
          <w:rFonts w:ascii="方正仿宋_GBK" w:eastAsia="方正仿宋_GBK"/>
          <w:color w:val="000000"/>
          <w:sz w:val="30"/>
          <w:szCs w:val="30"/>
        </w:rPr>
      </w:pPr>
      <w:r>
        <w:rPr>
          <w:rFonts w:ascii="方正仿宋_GBK" w:eastAsia="方正仿宋_GBK"/>
          <w:color w:val="000000"/>
          <w:sz w:val="30"/>
          <w:szCs w:val="30"/>
        </w:rPr>
        <w:t>本部门</w:t>
      </w:r>
      <w:r>
        <w:rPr>
          <w:rFonts w:hint="eastAsia" w:ascii="方正仿宋_GBK" w:eastAsia="方正仿宋_GBK"/>
          <w:color w:val="000000"/>
          <w:sz w:val="30"/>
          <w:szCs w:val="30"/>
          <w:lang w:eastAsia="zh-CN"/>
        </w:rPr>
        <w:t>2024</w:t>
      </w:r>
      <w:r>
        <w:rPr>
          <w:rFonts w:ascii="方正仿宋_GBK" w:eastAsia="方正仿宋_GBK"/>
          <w:color w:val="000000"/>
          <w:sz w:val="30"/>
          <w:szCs w:val="30"/>
        </w:rPr>
        <w:t>年度无政府性基金预算财政拨款收支。</w:t>
      </w:r>
    </w:p>
    <w:p w14:paraId="4974F6AA">
      <w:pPr>
        <w:pStyle w:val="11"/>
        <w:shd w:val="clea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755CEDD8">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00" w:firstLineChars="200"/>
        <w:textAlignment w:val="auto"/>
        <w:rPr>
          <w:rFonts w:ascii="方正仿宋_GBK" w:eastAsia="方正仿宋_GBK"/>
          <w:color w:val="000000"/>
          <w:sz w:val="30"/>
          <w:szCs w:val="30"/>
        </w:rPr>
      </w:pPr>
      <w:r>
        <w:rPr>
          <w:rFonts w:ascii="方正仿宋_GBK" w:eastAsia="方正仿宋_GBK"/>
          <w:color w:val="000000"/>
          <w:sz w:val="30"/>
          <w:szCs w:val="30"/>
        </w:rPr>
        <w:t>本部门</w:t>
      </w:r>
      <w:r>
        <w:rPr>
          <w:rFonts w:hint="eastAsia" w:ascii="方正仿宋_GBK" w:eastAsia="方正仿宋_GBK"/>
          <w:color w:val="000000"/>
          <w:sz w:val="30"/>
          <w:szCs w:val="30"/>
          <w:lang w:eastAsia="zh-CN"/>
        </w:rPr>
        <w:t>2024</w:t>
      </w:r>
      <w:r>
        <w:rPr>
          <w:rFonts w:ascii="方正仿宋_GBK" w:eastAsia="方正仿宋_GBK"/>
          <w:color w:val="000000"/>
          <w:sz w:val="30"/>
          <w:szCs w:val="30"/>
        </w:rPr>
        <w:t>年度无国有资本经营预算财政拨款支出。</w:t>
      </w:r>
    </w:p>
    <w:p w14:paraId="356BE6C3">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47FF496F">
      <w:pPr>
        <w:pStyle w:val="6"/>
        <w:shd w:val="clear"/>
        <w:snapToGrid w:val="0"/>
        <w:spacing w:before="0" w:beforeAutospacing="0" w:after="0" w:afterAutospacing="0" w:line="600" w:lineRule="exact"/>
        <w:ind w:firstLine="640" w:firstLineChars="200"/>
        <w:jc w:val="both"/>
        <w:rPr>
          <w:rFonts w:hint="eastAsia" w:ascii="方正仿宋_GBK" w:eastAsia="方正仿宋_GBK"/>
          <w:b/>
          <w:color w:val="000000"/>
          <w:sz w:val="30"/>
          <w:szCs w:val="30"/>
        </w:rPr>
      </w:pP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eastAsia="方正仿宋_GBK"/>
          <w:color w:val="000000"/>
          <w:sz w:val="30"/>
          <w:szCs w:val="30"/>
        </w:rPr>
        <w:t>。</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eastAsia="方正仿宋_GBK"/>
          <w:color w:val="000000"/>
          <w:sz w:val="30"/>
          <w:szCs w:val="30"/>
        </w:rPr>
        <w:t>。</w:t>
      </w:r>
    </w:p>
    <w:p w14:paraId="4D14DA7F">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335B785">
      <w:pPr>
        <w:pStyle w:val="11"/>
        <w:shd w:val="clear"/>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14:paraId="118EDD27">
      <w:pPr>
        <w:pStyle w:val="11"/>
        <w:shd w:val="clear"/>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增长</w:t>
      </w:r>
      <w:r>
        <w:rPr>
          <w:rFonts w:ascii="方正仿宋_GBK" w:hAnsi="方正仿宋_GBK" w:eastAsia="方正仿宋_GBK" w:cs="方正仿宋_GBK"/>
          <w:sz w:val="32"/>
          <w:szCs w:val="32"/>
          <w:shd w:val="clear" w:color="auto" w:fill="FFFFFF"/>
        </w:rPr>
        <w:t>100.00%，主要原因是</w:t>
      </w:r>
      <w:r>
        <w:rPr>
          <w:rFonts w:hint="eastAsia" w:ascii="方正仿宋_GBK" w:hAnsi="方正仿宋_GBK" w:eastAsia="方正仿宋_GBK" w:cs="方正仿宋_GBK"/>
          <w:sz w:val="32"/>
          <w:szCs w:val="32"/>
          <w:shd w:val="clear" w:color="auto" w:fill="FFFFFF"/>
        </w:rPr>
        <w:t>2024年事业单位工作人员综合技能提升培训开支</w:t>
      </w:r>
      <w:r>
        <w:rPr>
          <w:rFonts w:ascii="方正仿宋_GBK" w:hAnsi="方正仿宋_GBK" w:eastAsia="方正仿宋_GBK" w:cs="方正仿宋_GBK"/>
          <w:sz w:val="32"/>
          <w:szCs w:val="32"/>
          <w:shd w:val="clear" w:color="auto" w:fill="FFFFFF"/>
        </w:rPr>
        <w:t>。</w:t>
      </w:r>
    </w:p>
    <w:p w14:paraId="44208366">
      <w:pPr>
        <w:pStyle w:val="11"/>
        <w:shd w:val="clea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69E16E96">
      <w:pPr>
        <w:pStyle w:val="11"/>
        <w:shd w:val="clear"/>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14:paraId="47C6343A">
      <w:pPr>
        <w:pStyle w:val="11"/>
        <w:shd w:val="clear"/>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（二）国有资产占用情况说明。</w:t>
      </w:r>
    </w:p>
    <w:p w14:paraId="7E79AA97">
      <w:pPr>
        <w:shd w:val="clear"/>
        <w:spacing w:line="580" w:lineRule="exact"/>
        <w:ind w:firstLine="594" w:firstLineChars="198"/>
        <w:rPr>
          <w:rFonts w:hint="eastAsia" w:ascii="方正仿宋_GBK" w:eastAsia="方正仿宋_GBK"/>
          <w:sz w:val="30"/>
          <w:szCs w:val="30"/>
        </w:rPr>
      </w:pPr>
      <w:r>
        <w:rPr>
          <w:rFonts w:ascii="方正仿宋_GBK" w:eastAsia="方正仿宋_GBK"/>
          <w:bCs/>
          <w:sz w:val="30"/>
          <w:szCs w:val="30"/>
        </w:rPr>
        <w:t>因</w:t>
      </w:r>
      <w:r>
        <w:rPr>
          <w:rFonts w:hint="eastAsia" w:ascii="方正仿宋_GBK" w:eastAsia="方正仿宋_GBK"/>
          <w:bCs/>
          <w:sz w:val="30"/>
          <w:szCs w:val="30"/>
        </w:rPr>
        <w:t>本</w:t>
      </w:r>
      <w:r>
        <w:rPr>
          <w:rFonts w:ascii="方正仿宋_GBK" w:eastAsia="方正仿宋_GBK"/>
          <w:bCs/>
          <w:sz w:val="30"/>
          <w:szCs w:val="30"/>
        </w:rPr>
        <w:t>单位为大观镇人民政府所属二级预算单位，我单位资产未</w:t>
      </w:r>
      <w:r>
        <w:rPr>
          <w:rFonts w:hint="eastAsia" w:ascii="方正仿宋_GBK" w:eastAsia="方正仿宋_GBK"/>
          <w:bCs/>
          <w:sz w:val="30"/>
          <w:szCs w:val="30"/>
        </w:rPr>
        <w:t>进行单独</w:t>
      </w:r>
      <w:r>
        <w:rPr>
          <w:rFonts w:ascii="方正仿宋_GBK" w:eastAsia="方正仿宋_GBK"/>
          <w:bCs/>
          <w:sz w:val="30"/>
          <w:szCs w:val="30"/>
        </w:rPr>
        <w:t>决算报表。</w:t>
      </w:r>
    </w:p>
    <w:p w14:paraId="3BADA2FB">
      <w:pPr>
        <w:pStyle w:val="11"/>
        <w:shd w:val="clear"/>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（三）政府采购支出情况说明。</w:t>
      </w:r>
    </w:p>
    <w:p w14:paraId="1B99D229">
      <w:pPr>
        <w:pStyle w:val="6"/>
        <w:shd w:val="clear"/>
        <w:snapToGrid w:val="0"/>
        <w:spacing w:before="0" w:beforeAutospacing="0" w:after="0" w:afterAutospacing="0" w:line="600" w:lineRule="exact"/>
        <w:ind w:firstLine="600" w:firstLineChars="200"/>
        <w:jc w:val="both"/>
        <w:rPr>
          <w:rFonts w:ascii="方正仿宋_GBK" w:hAnsi="Times New Roman" w:eastAsia="方正仿宋_GBK" w:cs="Times New Roman"/>
          <w:bCs/>
          <w:kern w:val="2"/>
          <w:sz w:val="30"/>
          <w:szCs w:val="30"/>
        </w:rPr>
      </w:pPr>
      <w:r>
        <w:rPr>
          <w:rFonts w:hint="eastAsia" w:ascii="方正仿宋_GBK" w:hAnsi="Times New Roman" w:eastAsia="方正仿宋_GBK" w:cs="Times New Roman"/>
          <w:bCs/>
          <w:kern w:val="2"/>
          <w:sz w:val="30"/>
          <w:szCs w:val="30"/>
        </w:rPr>
        <w:t> </w:t>
      </w:r>
      <w:r>
        <w:rPr>
          <w:rFonts w:hint="eastAsia" w:ascii="方正仿宋_GBK" w:hAnsi="Times New Roman" w:eastAsia="方正仿宋_GBK" w:cs="Times New Roman"/>
          <w:bCs/>
          <w:kern w:val="2"/>
          <w:sz w:val="30"/>
          <w:szCs w:val="30"/>
          <w:lang w:eastAsia="zh-CN"/>
        </w:rPr>
        <w:t>2024</w:t>
      </w:r>
      <w:r>
        <w:rPr>
          <w:rFonts w:hint="eastAsia" w:ascii="方正仿宋_GBK" w:hAnsi="Times New Roman" w:eastAsia="方正仿宋_GBK" w:cs="Times New Roman"/>
          <w:bCs/>
          <w:kern w:val="2"/>
          <w:sz w:val="30"/>
          <w:szCs w:val="30"/>
        </w:rPr>
        <w:t>年度我单位未发生政府采购事项，无相关经费支出。</w:t>
      </w:r>
    </w:p>
    <w:p w14:paraId="742794A5">
      <w:pPr>
        <w:pStyle w:val="11"/>
        <w:keepNext w:val="0"/>
        <w:keepLines w:val="0"/>
        <w:pageBreakBefore w:val="0"/>
        <w:widowControl/>
        <w:shd w:val="clear"/>
        <w:kinsoku/>
        <w:wordWrap/>
        <w:overflowPunct/>
        <w:topLinePunct w:val="0"/>
        <w:autoSpaceDE w:val="0"/>
        <w:autoSpaceDN/>
        <w:bidi w:val="0"/>
        <w:adjustRightInd/>
        <w:snapToGrid/>
        <w:spacing w:line="596" w:lineRule="exact"/>
        <w:ind w:firstLine="643" w:firstLineChars="200"/>
        <w:jc w:val="both"/>
        <w:textAlignment w:val="auto"/>
        <w:rPr>
          <w:rStyle w:val="10"/>
          <w:rFonts w:hint="eastAsia" w:ascii="黑体" w:hAnsi="黑体" w:eastAsia="黑体" w:cs="黑体"/>
          <w:sz w:val="32"/>
          <w:szCs w:val="32"/>
          <w:shd w:val="clear" w:color="auto" w:fill="FFFFFF"/>
          <w:lang w:val="en-US" w:eastAsia="zh-CN" w:bidi="ar-SA"/>
        </w:rPr>
      </w:pPr>
      <w:r>
        <w:rPr>
          <w:rStyle w:val="10"/>
          <w:rFonts w:ascii="黑体" w:hAnsi="黑体" w:eastAsia="黑体" w:cs="黑体"/>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eastAsia" w:ascii="黑体" w:hAnsi="黑体" w:eastAsia="黑体" w:cs="黑体"/>
          <w:sz w:val="32"/>
          <w:szCs w:val="32"/>
          <w:shd w:val="clear" w:color="auto" w:fill="FFFFFF"/>
          <w:lang w:val="en-US" w:eastAsia="zh-CN" w:bidi="ar-SA"/>
        </w:rPr>
        <w:t>年度绩效情况说明</w:t>
      </w:r>
    </w:p>
    <w:p w14:paraId="42F240DB">
      <w:pPr>
        <w:pStyle w:val="11"/>
        <w:shd w:val="clear"/>
        <w:autoSpaceDE w:val="0"/>
        <w:ind w:firstLine="643"/>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548D5511">
      <w:pPr>
        <w:pStyle w:val="16"/>
        <w:shd w:val="clear"/>
        <w:tabs>
          <w:tab w:val="center" w:pos="4153"/>
          <w:tab w:val="left" w:pos="7275"/>
        </w:tabs>
        <w:spacing w:line="580" w:lineRule="exact"/>
        <w:ind w:firstLine="600"/>
        <w:rPr>
          <w:rFonts w:hint="eastAsia" w:ascii="方正仿宋_GBK" w:hAnsi="宋体" w:eastAsia="方正仿宋_GBK" w:cs="宋体"/>
          <w:kern w:val="0"/>
          <w:sz w:val="32"/>
          <w:szCs w:val="32"/>
        </w:rPr>
      </w:pPr>
      <w:r>
        <w:rPr>
          <w:rFonts w:hint="eastAsia" w:ascii="方正仿宋_GBK" w:hAnsi="宋体" w:eastAsia="方正仿宋_GBK" w:cs="宋体"/>
          <w:kern w:val="0"/>
          <w:sz w:val="30"/>
          <w:szCs w:val="30"/>
        </w:rPr>
        <w:t>根据预算绩效管理要求，我单位对</w:t>
      </w:r>
      <w:r>
        <w:rPr>
          <w:rFonts w:hint="eastAsia" w:ascii="方正仿宋_GBK" w:hAnsi="宋体" w:eastAsia="方正仿宋_GBK" w:cs="宋体"/>
          <w:kern w:val="0"/>
          <w:sz w:val="32"/>
          <w:szCs w:val="32"/>
        </w:rPr>
        <w:t>整体绩效开展了绩效自评，涉及整体绩效财政拨款支出</w:t>
      </w:r>
      <w:r>
        <w:rPr>
          <w:rFonts w:hint="eastAsia" w:ascii="方正仿宋_GBK" w:eastAsia="方正仿宋_GBK"/>
          <w:sz w:val="30"/>
          <w:szCs w:val="30"/>
          <w:lang w:val="en-US" w:eastAsia="zh-CN"/>
        </w:rPr>
        <w:t>112.44</w:t>
      </w:r>
      <w:r>
        <w:rPr>
          <w:rFonts w:hint="eastAsia" w:ascii="方正仿宋_GBK" w:hAnsi="宋体" w:eastAsia="方正仿宋_GBK" w:cs="宋体"/>
          <w:kern w:val="0"/>
          <w:sz w:val="32"/>
          <w:szCs w:val="32"/>
        </w:rPr>
        <w:t>万元。</w:t>
      </w:r>
    </w:p>
    <w:p w14:paraId="501177AE">
      <w:pPr>
        <w:pStyle w:val="16"/>
        <w:shd w:val="clear"/>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整体绩效自评表：</w:t>
      </w:r>
    </w:p>
    <w:tbl>
      <w:tblPr>
        <w:tblStyle w:val="7"/>
        <w:tblW w:w="9540" w:type="dxa"/>
        <w:tblInd w:w="93" w:type="dxa"/>
        <w:tblLayout w:type="autofit"/>
        <w:tblCellMar>
          <w:top w:w="0" w:type="dxa"/>
          <w:left w:w="108" w:type="dxa"/>
          <w:bottom w:w="0" w:type="dxa"/>
          <w:right w:w="108" w:type="dxa"/>
        </w:tblCellMar>
      </w:tblPr>
      <w:tblGrid>
        <w:gridCol w:w="870"/>
        <w:gridCol w:w="963"/>
        <w:gridCol w:w="167"/>
        <w:gridCol w:w="992"/>
        <w:gridCol w:w="767"/>
        <w:gridCol w:w="963"/>
        <w:gridCol w:w="964"/>
        <w:gridCol w:w="963"/>
        <w:gridCol w:w="964"/>
        <w:gridCol w:w="964"/>
        <w:gridCol w:w="963"/>
      </w:tblGrid>
      <w:tr w14:paraId="756231E1">
        <w:tblPrEx>
          <w:tblCellMar>
            <w:top w:w="0" w:type="dxa"/>
            <w:left w:w="108" w:type="dxa"/>
            <w:bottom w:w="0" w:type="dxa"/>
            <w:right w:w="108" w:type="dxa"/>
          </w:tblCellMar>
        </w:tblPrEx>
        <w:trPr>
          <w:trHeight w:val="552" w:hRule="atLeast"/>
        </w:trPr>
        <w:tc>
          <w:tcPr>
            <w:tcW w:w="9540" w:type="dxa"/>
            <w:gridSpan w:val="11"/>
            <w:tcBorders>
              <w:top w:val="nil"/>
              <w:left w:val="nil"/>
              <w:bottom w:val="nil"/>
              <w:right w:val="nil"/>
            </w:tcBorders>
            <w:noWrap w:val="0"/>
            <w:vAlign w:val="center"/>
          </w:tcPr>
          <w:p w14:paraId="1ED14E44">
            <w:pPr>
              <w:widowControl/>
              <w:shd w:val="clear"/>
              <w:jc w:val="center"/>
              <w:textAlignment w:val="center"/>
              <w:rPr>
                <w:rFonts w:hint="eastAsia"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bidi="ar"/>
              </w:rPr>
              <w:t>重庆市梁平区大观镇农业服务中心</w:t>
            </w:r>
          </w:p>
          <w:p w14:paraId="1D537C93">
            <w:pPr>
              <w:widowControl/>
              <w:shd w:val="clear"/>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2024</w:t>
            </w:r>
            <w:r>
              <w:rPr>
                <w:rFonts w:hint="eastAsia" w:ascii="方正小标宋_GBK" w:hAnsi="方正小标宋_GBK" w:eastAsia="方正小标宋_GBK" w:cs="方正小标宋_GBK"/>
                <w:color w:val="000000"/>
                <w:kern w:val="0"/>
                <w:sz w:val="36"/>
                <w:szCs w:val="36"/>
                <w:lang w:bidi="ar"/>
              </w:rPr>
              <w:t>年度部门整体绩效自评表</w:t>
            </w:r>
          </w:p>
        </w:tc>
      </w:tr>
      <w:tr w14:paraId="019DCAED">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DC2DEC">
            <w:pPr>
              <w:widowControl/>
              <w:shd w:val="clea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1983520">
            <w:pPr>
              <w:shd w:val="clea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大观镇人民政府</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14:paraId="51C164B4">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6D4EEF67">
            <w:pPr>
              <w:shd w:val="clea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李小华</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A465DFF">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C9BEBF7">
            <w:pPr>
              <w:shd w:val="clea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023-53681202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CA1EECF">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71B0A">
            <w:pPr>
              <w:shd w:val="clea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100</w:t>
            </w:r>
          </w:p>
        </w:tc>
      </w:tr>
      <w:tr w14:paraId="2642C3A6">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BF870">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46250099">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733960C3">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103349F3">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14:paraId="64BC0356">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694A0">
            <w:pPr>
              <w:shd w:val="clear"/>
              <w:jc w:val="center"/>
              <w:rPr>
                <w:rFonts w:hint="eastAsia" w:ascii="方正仿宋_GBK" w:hAnsi="方正仿宋_GBK" w:eastAsia="方正仿宋_GBK" w:cs="方正仿宋_GBK"/>
                <w:color w:val="000000"/>
                <w:sz w:val="18"/>
                <w:szCs w:val="18"/>
              </w:rPr>
            </w:pP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1D1D42A5">
            <w:pPr>
              <w:shd w:val="clear"/>
              <w:spacing w:line="400" w:lineRule="exact"/>
              <w:jc w:val="left"/>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w:t>
            </w:r>
            <w:r>
              <w:rPr>
                <w:rFonts w:hint="eastAsia" w:eastAsia="方正仿宋_GBK"/>
                <w:color w:val="000000"/>
                <w:kern w:val="0"/>
                <w:sz w:val="22"/>
              </w:rPr>
              <w:t>做好农业政策性保险、技术推广、及时足额发放各种农业补贴，</w:t>
            </w:r>
            <w:r>
              <w:rPr>
                <w:rFonts w:eastAsia="方正仿宋_GBK"/>
                <w:color w:val="000000"/>
                <w:kern w:val="0"/>
                <w:sz w:val="22"/>
              </w:rPr>
              <w:t>保障工资及时发放、足额发放，预算编制科学合理</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1178F95F">
            <w:pPr>
              <w:shd w:val="clear"/>
              <w:spacing w:line="400" w:lineRule="exact"/>
              <w:jc w:val="left"/>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w:t>
            </w:r>
            <w:r>
              <w:rPr>
                <w:rFonts w:hint="eastAsia" w:eastAsia="方正仿宋_GBK"/>
                <w:color w:val="000000"/>
                <w:kern w:val="0"/>
                <w:sz w:val="22"/>
              </w:rPr>
              <w:t>做好农业政策性保险、技术推广、及时足额发放各种农业补贴，做好大春粮食作物病虫害调查，预测预报</w:t>
            </w:r>
            <w:r>
              <w:rPr>
                <w:rFonts w:eastAsia="方正仿宋_GBK"/>
                <w:color w:val="000000"/>
                <w:kern w:val="0"/>
                <w:sz w:val="22"/>
              </w:rPr>
              <w:t>保障工资及时发放、足额发放，预算编制科学合理</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454B6648">
            <w:pPr>
              <w:shd w:val="clear"/>
              <w:spacing w:line="400" w:lineRule="exact"/>
              <w:jc w:val="left"/>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w:t>
            </w:r>
            <w:r>
              <w:rPr>
                <w:rFonts w:hint="eastAsia" w:eastAsia="方正仿宋_GBK"/>
                <w:color w:val="000000"/>
                <w:kern w:val="0"/>
                <w:sz w:val="22"/>
              </w:rPr>
              <w:t>做好农业政策性保险、技术推广、及时足额发放各种农业补贴，做好大春粮食作物病虫害调查，预测预报，</w:t>
            </w:r>
            <w:r>
              <w:rPr>
                <w:rFonts w:eastAsia="方正仿宋_GBK"/>
                <w:color w:val="000000"/>
                <w:kern w:val="0"/>
                <w:sz w:val="22"/>
              </w:rPr>
              <w:t>保障工资及时发放、足额发放，预算编制科学合理</w:t>
            </w:r>
          </w:p>
        </w:tc>
      </w:tr>
      <w:tr w14:paraId="7350D3A5">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6FC261F7">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7CB53B08">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12BC5F3">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A189FB5">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B790F15">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A5D8B51">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846419">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57C8D62">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6A4519EA">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14:paraId="512B2B07">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8AD44D2">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325FFABF">
            <w:pPr>
              <w:shd w:val="clear"/>
              <w:jc w:val="center"/>
              <w:rPr>
                <w:rFonts w:hint="eastAsia"/>
                <w:color w:val="000000"/>
                <w:kern w:val="0"/>
                <w:sz w:val="22"/>
              </w:rPr>
            </w:pPr>
            <w:r>
              <w:rPr>
                <w:rFonts w:hint="eastAsia" w:ascii="方正仿宋_GBK" w:hAnsi="方正仿宋_GBK" w:eastAsia="方正仿宋_GBK" w:cs="方正仿宋_GBK"/>
                <w:color w:val="000000"/>
                <w:sz w:val="18"/>
                <w:szCs w:val="18"/>
              </w:rPr>
              <w:t>政策性农业承保面积</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368C23E">
            <w:pPr>
              <w:widowControl/>
              <w:shd w:val="clear"/>
              <w:ind w:firstLine="180" w:firstLineChars="100"/>
              <w:jc w:val="left"/>
              <w:rPr>
                <w:rFonts w:hint="eastAsia"/>
                <w:color w:val="000000"/>
                <w:kern w:val="0"/>
                <w:sz w:val="22"/>
              </w:rPr>
            </w:pPr>
            <w:r>
              <w:rPr>
                <w:rFonts w:hint="eastAsia" w:ascii="方正仿宋_GBK" w:hAnsi="方正仿宋_GBK" w:eastAsia="方正仿宋_GBK" w:cs="方正仿宋_GBK"/>
                <w:color w:val="000000"/>
                <w:sz w:val="18"/>
                <w:szCs w:val="18"/>
              </w:rPr>
              <w:t>亩</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03A13C5E">
            <w:pPr>
              <w:shd w:val="clea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94D5A20">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r>
              <w:rPr>
                <w:rFonts w:hint="eastAsia" w:ascii="方正仿宋_GBK" w:hAnsi="方正仿宋_GBK" w:eastAsia="方正仿宋_GBK" w:cs="方正仿宋_GBK"/>
                <w:color w:val="000000"/>
                <w:sz w:val="18"/>
                <w:szCs w:val="18"/>
                <w:lang w:val="en-US" w:eastAsia="zh-CN"/>
              </w:rPr>
              <w:t>7</w:t>
            </w:r>
            <w:r>
              <w:rPr>
                <w:rFonts w:hint="eastAsia" w:ascii="方正仿宋_GBK" w:hAnsi="方正仿宋_GBK" w:eastAsia="方正仿宋_GBK" w:cs="方正仿宋_GBK"/>
                <w:color w:val="000000"/>
                <w:sz w:val="18"/>
                <w:szCs w:val="18"/>
              </w:rPr>
              <w:t>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B52279F">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8452711">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r>
              <w:rPr>
                <w:rFonts w:hint="eastAsia" w:ascii="方正仿宋_GBK" w:hAnsi="方正仿宋_GBK" w:eastAsia="方正仿宋_GBK" w:cs="方正仿宋_GBK"/>
                <w:color w:val="000000"/>
                <w:sz w:val="18"/>
                <w:szCs w:val="18"/>
                <w:lang w:val="en-US" w:eastAsia="zh-CN"/>
              </w:rPr>
              <w:t>7</w:t>
            </w:r>
            <w:r>
              <w:rPr>
                <w:rFonts w:hint="eastAsia" w:ascii="方正仿宋_GBK" w:hAnsi="方正仿宋_GBK" w:eastAsia="方正仿宋_GBK" w:cs="方正仿宋_GBK"/>
                <w:color w:val="000000"/>
                <w:sz w:val="18"/>
                <w:szCs w:val="18"/>
              </w:rPr>
              <w:t>60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410E409">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60AB566A">
            <w:pPr>
              <w:shd w:val="clear"/>
              <w:rPr>
                <w:rFonts w:hint="eastAsia" w:ascii="宋体" w:hAnsi="宋体" w:cs="宋体"/>
                <w:color w:val="000000"/>
                <w:sz w:val="20"/>
                <w:szCs w:val="20"/>
              </w:rPr>
            </w:pPr>
          </w:p>
        </w:tc>
      </w:tr>
      <w:tr w14:paraId="434CC033">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D3BA710">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0C9B9E2D">
            <w:pPr>
              <w:shd w:val="clear"/>
              <w:jc w:val="center"/>
              <w:rPr>
                <w:color w:val="000000"/>
                <w:kern w:val="0"/>
                <w:sz w:val="22"/>
              </w:rPr>
            </w:pPr>
            <w:r>
              <w:rPr>
                <w:rFonts w:ascii="方正仿宋_GBK" w:hAnsi="方正仿宋_GBK" w:eastAsia="方正仿宋_GBK" w:cs="方正仿宋_GBK"/>
                <w:color w:val="000000"/>
                <w:sz w:val="18"/>
                <w:szCs w:val="18"/>
              </w:rPr>
              <w:t>足额保障率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6C9E368">
            <w:pPr>
              <w:widowControl/>
              <w:shd w:val="clear"/>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13A5535A">
            <w:pPr>
              <w:shd w:val="clea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560451">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F216575">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A116AF">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985A9A6">
            <w:pPr>
              <w:shd w:val="clea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58BCFCE1">
            <w:pPr>
              <w:shd w:val="clear"/>
              <w:rPr>
                <w:rFonts w:hint="eastAsia" w:ascii="宋体" w:hAnsi="宋体" w:cs="宋体"/>
                <w:color w:val="000000"/>
                <w:sz w:val="20"/>
                <w:szCs w:val="20"/>
              </w:rPr>
            </w:pPr>
          </w:p>
        </w:tc>
      </w:tr>
      <w:tr w14:paraId="65E53704">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0542A89">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3F8C5D98">
            <w:pPr>
              <w:shd w:val="clear"/>
              <w:jc w:val="center"/>
              <w:rPr>
                <w:color w:val="000000"/>
                <w:kern w:val="0"/>
                <w:sz w:val="22"/>
              </w:rPr>
            </w:pPr>
            <w:r>
              <w:rPr>
                <w:rFonts w:hint="eastAsia" w:ascii="方正仿宋_GBK" w:hAnsi="方正仿宋_GBK" w:eastAsia="方正仿宋_GBK" w:cs="方正仿宋_GBK"/>
                <w:color w:val="000000"/>
                <w:sz w:val="18"/>
                <w:szCs w:val="18"/>
              </w:rPr>
              <w:t>预算执行率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4EDFC04">
            <w:pPr>
              <w:widowControl/>
              <w:shd w:val="clear"/>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7D982713">
            <w:pPr>
              <w:shd w:val="clea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2B9E1E">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770CA7B">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94DB20E">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59C96DC">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009E113B">
            <w:pPr>
              <w:shd w:val="clear"/>
              <w:rPr>
                <w:rFonts w:hint="eastAsia" w:ascii="宋体" w:hAnsi="宋体" w:cs="宋体"/>
                <w:color w:val="000000"/>
                <w:sz w:val="20"/>
                <w:szCs w:val="20"/>
              </w:rPr>
            </w:pPr>
          </w:p>
        </w:tc>
      </w:tr>
      <w:tr w14:paraId="16AD45F9">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DD5010D">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1FA92548">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大春作物病虫预测预报</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EBEF58D">
            <w:pPr>
              <w:shd w:val="clear"/>
              <w:ind w:firstLine="180" w:firstLineChars="100"/>
              <w:jc w:val="both"/>
              <w:rPr>
                <w:color w:val="000000"/>
                <w:kern w:val="0"/>
                <w:sz w:val="22"/>
              </w:rPr>
            </w:pPr>
            <w:r>
              <w:rPr>
                <w:rFonts w:hint="eastAsia" w:ascii="方正仿宋_GBK" w:hAnsi="方正仿宋_GBK" w:eastAsia="方正仿宋_GBK" w:cs="方正仿宋_GBK"/>
                <w:color w:val="000000"/>
                <w:sz w:val="18"/>
                <w:szCs w:val="18"/>
              </w:rPr>
              <w:t>次</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582B94A">
            <w:pPr>
              <w:shd w:val="clear"/>
              <w:jc w:val="cente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38F206">
            <w:pPr>
              <w:shd w:val="clea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3</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58AD67B">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216A5BA">
            <w:pPr>
              <w:shd w:val="clea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3</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745B7EF">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04ABBF23">
            <w:pPr>
              <w:shd w:val="clear"/>
              <w:rPr>
                <w:rFonts w:hint="eastAsia" w:ascii="宋体" w:hAnsi="宋体" w:cs="宋体"/>
                <w:color w:val="000000"/>
                <w:sz w:val="20"/>
                <w:szCs w:val="20"/>
              </w:rPr>
            </w:pPr>
          </w:p>
        </w:tc>
      </w:tr>
      <w:tr w14:paraId="5B4F0447">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B545F5F">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25BDBD4C">
            <w:pPr>
              <w:shd w:val="clear"/>
              <w:jc w:val="center"/>
              <w:rPr>
                <w:rFonts w:hint="eastAsia"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发放对象满意度</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BFF837A">
            <w:pPr>
              <w:widowControl/>
              <w:shd w:val="clear"/>
              <w:jc w:val="left"/>
              <w:rPr>
                <w:rFonts w:hint="eastAsia" w:ascii="方正仿宋_GBK" w:hAnsi="方正仿宋_GBK" w:eastAsia="方正仿宋_GBK" w:cs="方正仿宋_GBK"/>
                <w:color w:val="000000"/>
                <w:sz w:val="18"/>
                <w:szCs w:val="18"/>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49388168">
            <w:pPr>
              <w:shd w:val="clear"/>
              <w:rPr>
                <w:rFonts w:hint="eastAsia" w:ascii="方正仿宋_GBK" w:hAnsi="方正仿宋_GBK" w:eastAsia="方正仿宋_GBK" w:cs="方正仿宋_GBK"/>
                <w:color w:val="000000"/>
                <w:sz w:val="18"/>
                <w:szCs w:val="18"/>
              </w:rP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980D0F">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9F2460D">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741C480">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BDFBE65">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245A5F45">
            <w:pPr>
              <w:shd w:val="clear"/>
              <w:rPr>
                <w:rFonts w:hint="eastAsia" w:ascii="宋体" w:hAnsi="宋体" w:cs="宋体"/>
                <w:color w:val="000000"/>
                <w:sz w:val="20"/>
                <w:szCs w:val="20"/>
              </w:rPr>
            </w:pPr>
          </w:p>
        </w:tc>
      </w:tr>
    </w:tbl>
    <w:p w14:paraId="0B1224D8">
      <w:pPr>
        <w:pStyle w:val="16"/>
        <w:shd w:val="clear"/>
        <w:tabs>
          <w:tab w:val="center" w:pos="4153"/>
          <w:tab w:val="left" w:pos="7275"/>
        </w:tabs>
        <w:spacing w:line="596" w:lineRule="exact"/>
        <w:ind w:firstLine="643"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4CA76216">
      <w:pPr>
        <w:pStyle w:val="16"/>
        <w:shd w:val="clear"/>
        <w:tabs>
          <w:tab w:val="center" w:pos="4153"/>
          <w:tab w:val="left" w:pos="7275"/>
        </w:tabs>
        <w:spacing w:line="596" w:lineRule="exact"/>
        <w:ind w:firstLine="0" w:firstLineChars="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我单位未组织开展绩效评价。</w:t>
      </w:r>
    </w:p>
    <w:p w14:paraId="72557957">
      <w:pPr>
        <w:pStyle w:val="16"/>
        <w:shd w:val="clear"/>
        <w:tabs>
          <w:tab w:val="center" w:pos="4153"/>
          <w:tab w:val="left" w:pos="7275"/>
        </w:tabs>
        <w:spacing w:line="596" w:lineRule="exact"/>
        <w:ind w:firstLine="643"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1E11082B">
      <w:pPr>
        <w:pStyle w:val="16"/>
        <w:shd w:val="clear"/>
        <w:tabs>
          <w:tab w:val="center" w:pos="4153"/>
          <w:tab w:val="left" w:pos="7275"/>
        </w:tabs>
        <w:spacing w:line="596" w:lineRule="exact"/>
        <w:ind w:firstLine="0" w:firstLineChars="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区财政局未委托第三方对我单位开展绩效评价。</w:t>
      </w:r>
    </w:p>
    <w:p w14:paraId="3A7C350D">
      <w:pPr>
        <w:pStyle w:val="6"/>
        <w:keepNext w:val="0"/>
        <w:keepLines w:val="0"/>
        <w:pageBreakBefore w:val="0"/>
        <w:widowControl/>
        <w:shd w:val="clear" w:color="auto"/>
        <w:kinsoku/>
        <w:wordWrap/>
        <w:overflowPunct/>
        <w:topLinePunct w:val="0"/>
        <w:autoSpaceDN/>
        <w:bidi w:val="0"/>
        <w:adjustRightInd/>
        <w:snapToGrid/>
        <w:spacing w:before="0" w:beforeAutospacing="0" w:after="0" w:afterAutospacing="0" w:line="596" w:lineRule="exact"/>
        <w:ind w:firstLine="964" w:firstLineChars="3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六</w:t>
      </w:r>
      <w:r>
        <w:rPr>
          <w:rStyle w:val="10"/>
          <w:rFonts w:ascii="黑体" w:hAnsi="黑体" w:eastAsia="黑体" w:cs="黑体"/>
          <w:sz w:val="32"/>
          <w:szCs w:val="32"/>
          <w:shd w:val="clear" w:color="auto" w:fill="FFFFFF"/>
        </w:rPr>
        <w:t>、专业名词解释</w:t>
      </w:r>
    </w:p>
    <w:p w14:paraId="3173A610">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14:paraId="0706D6C6">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066E0011">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3A78849C">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2FBA23">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Style w:val="10"/>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14:paraId="71CF2891">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34AFF61">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7853818">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B78387A">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EEBD3BC">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F93EBFF">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31C8F68">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0290AB7">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1E8755">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4137D24">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EAB4960">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44781F1">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DAAC965">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14:paraId="6DE3093A">
      <w:pPr>
        <w:pStyle w:val="11"/>
        <w:shd w:val="clear"/>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p>
    <w:p w14:paraId="2F31C595">
      <w:pPr>
        <w:pStyle w:val="11"/>
        <w:shd w:val="clear"/>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座机电话：</w:t>
      </w:r>
      <w:r>
        <w:rPr>
          <w:rFonts w:hint="eastAsia" w:ascii="方正仿宋_GBK" w:hAnsi="方正仿宋_GBK" w:eastAsia="方正仿宋_GBK" w:cs="方正仿宋_GBK"/>
          <w:sz w:val="32"/>
          <w:szCs w:val="32"/>
          <w:shd w:val="clear" w:color="auto" w:fill="FFFFFF"/>
          <w:lang w:val="en-US" w:eastAsia="zh-CN"/>
        </w:rPr>
        <w:t>53681202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B3DE33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07E50E3">
            <w:pPr>
              <w:shd w:val="clea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8D9994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5A7DD6D">
            <w:pPr>
              <w:shd w:val="clea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0F14F12">
            <w:pPr>
              <w:shd w:val="clea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9453299">
            <w:pPr>
              <w:shd w:val="clea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F969EEC">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12B898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96E7582">
            <w:pPr>
              <w:shd w:val="clear"/>
              <w:spacing w:line="200" w:lineRule="exact"/>
              <w:rPr>
                <w:rFonts w:hint="default" w:ascii="Arial" w:hAnsi="Arial" w:cs="Arial"/>
                <w:color w:val="000000"/>
                <w:sz w:val="22"/>
                <w:szCs w:val="22"/>
              </w:rPr>
            </w:pPr>
            <w:r>
              <w:rPr>
                <w:rFonts w:cs="宋体"/>
                <w:sz w:val="20"/>
                <w:szCs w:val="20"/>
              </w:rPr>
              <w:t>单位：</w:t>
            </w:r>
            <w:r>
              <w:rPr>
                <w:sz w:val="20"/>
                <w:u w:color="auto"/>
              </w:rPr>
              <w:t>重庆市梁平区大观镇农业服务中心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357AD51">
            <w:pPr>
              <w:shd w:val="clea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8C0133F">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9F5B0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6599">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310659">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50AA8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0DE7">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4DB64">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653A0">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A3986">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47194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2038">
            <w:pPr>
              <w:shd w:val="clea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FC8E6">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0E320">
            <w:pPr>
              <w:shd w:val="clea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AAE4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0D8C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283C">
            <w:pPr>
              <w:shd w:val="clea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04F58">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08248">
            <w:pPr>
              <w:shd w:val="clea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F88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F031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A9C7">
            <w:pPr>
              <w:shd w:val="clea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6F71">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48E0F">
            <w:pPr>
              <w:shd w:val="clea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109D2">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6598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FD17">
            <w:pPr>
              <w:shd w:val="clea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9B9F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9EFEB">
            <w:pPr>
              <w:shd w:val="clea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9E99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5296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08B5">
            <w:pPr>
              <w:shd w:val="clea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7163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E4B0B">
            <w:pPr>
              <w:shd w:val="clea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BEFD">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DB5A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2F48">
            <w:pPr>
              <w:shd w:val="clea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ADD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D055">
            <w:pPr>
              <w:shd w:val="clea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0599">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5ED5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B604">
            <w:pPr>
              <w:shd w:val="clea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955C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BA413">
            <w:pPr>
              <w:shd w:val="clea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F6EE7">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1284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5AB8">
            <w:pPr>
              <w:shd w:val="clea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5BE16ED">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CBB63">
            <w:pPr>
              <w:shd w:val="clea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A6BE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25.37</w:t>
            </w:r>
            <w:r>
              <w:rPr>
                <w:rFonts w:ascii="Times New Roman" w:hAnsi="Times New Roman"/>
                <w:color w:val="000000"/>
                <w:sz w:val="20"/>
                <w:u w:color="auto"/>
              </w:rPr>
              <w:t xml:space="preserve"> </w:t>
            </w:r>
          </w:p>
        </w:tc>
      </w:tr>
      <w:tr w14:paraId="0BB3D9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B0A8">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44B0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CEC8E">
            <w:pPr>
              <w:shd w:val="clea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5E0D9">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w:t>
            </w:r>
            <w:r>
              <w:rPr>
                <w:rFonts w:ascii="Times New Roman" w:hAnsi="Times New Roman"/>
                <w:color w:val="000000"/>
                <w:sz w:val="20"/>
                <w:u w:color="auto"/>
              </w:rPr>
              <w:t xml:space="preserve"> </w:t>
            </w:r>
          </w:p>
        </w:tc>
      </w:tr>
      <w:tr w14:paraId="3A9070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8E84">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CA20D6">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F39F4">
            <w:pPr>
              <w:shd w:val="clea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5E0A5">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4CE1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CCFF">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4E26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3A333">
            <w:pPr>
              <w:shd w:val="clea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927F1">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85FC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5124">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89A5B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2F20">
            <w:pPr>
              <w:shd w:val="clea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651B1">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r>
      <w:tr w14:paraId="02BE22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78E9">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5C05">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A0EA5">
            <w:pPr>
              <w:shd w:val="clea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B64B8">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6838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C678">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2DF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1730">
            <w:pPr>
              <w:shd w:val="clea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04B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5C61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284F">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FAA76">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23CD7">
            <w:pPr>
              <w:shd w:val="clea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BE97">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E095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D1E3">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7941D">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E883">
            <w:pPr>
              <w:shd w:val="clea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6072">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A830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FE75">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C061">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D7A93">
            <w:pPr>
              <w:shd w:val="clea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26159">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E58AB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F301">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49EA">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1DCD1">
            <w:pPr>
              <w:shd w:val="clea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B4F5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CFF8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85EC">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5DBC6">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6844">
            <w:pPr>
              <w:shd w:val="clea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E93B6">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r>
      <w:tr w14:paraId="4D0D92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227A">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6A9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80C4">
            <w:pPr>
              <w:shd w:val="clea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78A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8A16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5CAD">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EBD0">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BCF76">
            <w:pPr>
              <w:shd w:val="clea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A5BDD">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17D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7987">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5484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A0A96">
            <w:pPr>
              <w:shd w:val="clea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6CE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1521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0FF8">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E2E6">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1B905">
            <w:pPr>
              <w:shd w:val="clea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CC18C">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DDC6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254D">
            <w:pPr>
              <w:shd w:val="clea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E64B4">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B5B23">
            <w:pPr>
              <w:shd w:val="clea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4863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2222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B364">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BEE74">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692F6">
            <w:pPr>
              <w:shd w:val="clea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EC131">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625A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D772">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21F05">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C208C">
            <w:pPr>
              <w:shd w:val="clea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62B3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54BD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FF36">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864B6">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DDCF7">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067BF">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112.44</w:t>
            </w:r>
            <w:r>
              <w:rPr>
                <w:rFonts w:ascii="Times New Roman" w:hAnsi="Times New Roman"/>
                <w:color w:val="000000"/>
                <w:sz w:val="20"/>
                <w:u w:color="auto"/>
              </w:rPr>
              <w:t xml:space="preserve"> </w:t>
            </w:r>
          </w:p>
        </w:tc>
      </w:tr>
      <w:tr w14:paraId="7C24D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B957">
            <w:pPr>
              <w:shd w:val="clea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2CE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F551">
            <w:pPr>
              <w:shd w:val="clea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E45C">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227E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04CA">
            <w:pPr>
              <w:shd w:val="clea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5818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178DF">
            <w:pPr>
              <w:shd w:val="clea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C8EB87">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9281A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01CC">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FAC1">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CB4222C">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FBA77">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112.44</w:t>
            </w:r>
            <w:r>
              <w:rPr>
                <w:rFonts w:ascii="Times New Roman" w:hAnsi="Times New Roman"/>
                <w:color w:val="000000"/>
                <w:sz w:val="20"/>
                <w:u w:color="auto"/>
              </w:rPr>
              <w:t xml:space="preserve"> </w:t>
            </w:r>
          </w:p>
        </w:tc>
      </w:tr>
    </w:tbl>
    <w:p w14:paraId="1CADDB7E">
      <w:pPr>
        <w:shd w:val="clear"/>
        <w:rPr>
          <w:rFonts w:hint="default" w:cs="宋体"/>
          <w:sz w:val="21"/>
          <w:szCs w:val="21"/>
        </w:rPr>
      </w:pPr>
    </w:p>
    <w:p w14:paraId="3688CE3E">
      <w:pPr>
        <w:shd w:val="clea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511DF21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C00C239">
            <w:pPr>
              <w:shd w:val="clear"/>
              <w:jc w:val="center"/>
              <w:textAlignment w:val="bottom"/>
              <w:rPr>
                <w:rFonts w:hint="default" w:cs="宋体"/>
                <w:b/>
                <w:color w:val="000000"/>
                <w:sz w:val="32"/>
                <w:szCs w:val="32"/>
              </w:rPr>
            </w:pPr>
            <w:r>
              <w:rPr>
                <w:rFonts w:cs="宋体"/>
                <w:b/>
                <w:color w:val="000000"/>
                <w:sz w:val="32"/>
                <w:szCs w:val="32"/>
              </w:rPr>
              <w:t>收入决算表</w:t>
            </w:r>
          </w:p>
        </w:tc>
      </w:tr>
      <w:tr w14:paraId="1D6B4349">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3BBC6EB4">
            <w:pPr>
              <w:shd w:val="clear"/>
              <w:rPr>
                <w:rFonts w:hint="default" w:cs="宋体"/>
                <w:color w:val="000000"/>
                <w:sz w:val="20"/>
                <w:szCs w:val="20"/>
              </w:rPr>
            </w:pPr>
            <w:r>
              <w:rPr>
                <w:rFonts w:cs="宋体"/>
                <w:sz w:val="20"/>
                <w:szCs w:val="20"/>
              </w:rPr>
              <w:t>单位：</w:t>
            </w:r>
            <w:r>
              <w:rPr>
                <w:sz w:val="20"/>
                <w:u w:color="auto"/>
              </w:rPr>
              <w:t>重庆市梁平区大观镇农业服务中心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4BAB9823">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FA103E4">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7E34C58">
            <w:pPr>
              <w:shd w:val="clea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6F8414F">
            <w:pPr>
              <w:shd w:val="clea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0B213021">
            <w:pPr>
              <w:shd w:val="clea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4292A57">
            <w:pPr>
              <w:shd w:val="clea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C38A4F4">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235866F">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7BDB6583">
            <w:pPr>
              <w:shd w:val="clea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1024BF93">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7338A5F">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1143D63">
            <w:pPr>
              <w:shd w:val="clea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26F3959F">
            <w:pPr>
              <w:shd w:val="clea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C31EA24">
            <w:pPr>
              <w:shd w:val="clea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B40920B">
            <w:pPr>
              <w:shd w:val="clea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E2523C0">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BE62FD">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7205B2A">
            <w:pPr>
              <w:shd w:val="clea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E621">
            <w:pPr>
              <w:shd w:val="clea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20841">
            <w:pPr>
              <w:shd w:val="clea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C75C">
            <w:pPr>
              <w:shd w:val="clea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CA0A4">
            <w:pPr>
              <w:shd w:val="clea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3F19">
            <w:pPr>
              <w:shd w:val="clea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5B73">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6AE3">
            <w:pPr>
              <w:shd w:val="clear"/>
              <w:jc w:val="center"/>
              <w:textAlignment w:val="center"/>
              <w:rPr>
                <w:rFonts w:hint="default" w:cs="宋体"/>
                <w:b/>
                <w:color w:val="000000"/>
                <w:sz w:val="20"/>
                <w:szCs w:val="20"/>
              </w:rPr>
            </w:pPr>
            <w:r>
              <w:rPr>
                <w:rFonts w:cs="宋体"/>
                <w:b/>
                <w:color w:val="000000"/>
                <w:sz w:val="20"/>
                <w:szCs w:val="20"/>
              </w:rPr>
              <w:t>其他收入</w:t>
            </w:r>
          </w:p>
        </w:tc>
      </w:tr>
      <w:tr w14:paraId="423919D3">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8B0F">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43B6A79">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BA40">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E13F">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B7BF">
            <w:pPr>
              <w:shd w:val="clea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D364">
            <w:pPr>
              <w:shd w:val="clea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7C37">
            <w:pPr>
              <w:shd w:val="clea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C4E3">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E6C5">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8EFA1">
            <w:pPr>
              <w:shd w:val="clear"/>
              <w:jc w:val="center"/>
              <w:rPr>
                <w:rFonts w:hint="default" w:cs="宋体"/>
                <w:b/>
                <w:color w:val="000000"/>
                <w:sz w:val="20"/>
                <w:szCs w:val="20"/>
              </w:rPr>
            </w:pPr>
          </w:p>
        </w:tc>
      </w:tr>
      <w:tr w14:paraId="3EB5066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5BC7">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AD87F7">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93694">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6208">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71A82">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E453">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AE46">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680E">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A7DC">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8E8E">
            <w:pPr>
              <w:shd w:val="clear"/>
              <w:jc w:val="center"/>
              <w:rPr>
                <w:rFonts w:hint="default" w:cs="宋体"/>
                <w:b/>
                <w:color w:val="000000"/>
                <w:sz w:val="20"/>
                <w:szCs w:val="20"/>
              </w:rPr>
            </w:pPr>
          </w:p>
        </w:tc>
      </w:tr>
      <w:tr w14:paraId="2A51362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35D8">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6F9D25">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D6B6">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6C46">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4FAC5">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F3DA">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3143">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21985">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26B4E">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9CF4">
            <w:pPr>
              <w:shd w:val="clear"/>
              <w:jc w:val="center"/>
              <w:rPr>
                <w:rFonts w:hint="default" w:cs="宋体"/>
                <w:b/>
                <w:color w:val="000000"/>
                <w:sz w:val="20"/>
                <w:szCs w:val="20"/>
              </w:rPr>
            </w:pPr>
          </w:p>
        </w:tc>
      </w:tr>
      <w:tr w14:paraId="71984E54">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3862">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90D611">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5183A">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055F9">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F34A">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C0AD">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7E2D">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0A92">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613E1">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A69A">
            <w:pPr>
              <w:shd w:val="clear"/>
              <w:jc w:val="center"/>
              <w:rPr>
                <w:rFonts w:hint="default" w:cs="宋体"/>
                <w:b/>
                <w:color w:val="000000"/>
                <w:sz w:val="20"/>
                <w:szCs w:val="20"/>
              </w:rPr>
            </w:pPr>
          </w:p>
        </w:tc>
      </w:tr>
      <w:tr w14:paraId="470C5A29">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803D">
            <w:pPr>
              <w:shd w:val="clea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0B6E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112.44</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4027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112.44</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E9B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2BA1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C2E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D0C7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DFA2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DD4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9D95B4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839A">
            <w:pPr>
              <w:shd w:val="clea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009C2">
            <w:pPr>
              <w:shd w:val="clea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708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0DD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393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49D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634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5A2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D82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2F2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DAE9F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3BD7">
            <w:pPr>
              <w:shd w:val="clea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2FD6">
            <w:pPr>
              <w:shd w:val="clea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578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4CA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7C9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A17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182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6AD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755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80E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5FE33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B967">
            <w:pPr>
              <w:shd w:val="clea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638B7">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3D9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B13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0DD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BA9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B46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5DE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0F9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C00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828C5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28CB">
            <w:pPr>
              <w:shd w:val="clea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EE8E4">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23B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F77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B5E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866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1B8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01D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124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BC7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9C381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F445">
            <w:pPr>
              <w:shd w:val="clea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7F49B">
            <w:pPr>
              <w:shd w:val="clea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D31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261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F2A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5F5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D11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CFE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D9A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2DA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06F19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058A">
            <w:pPr>
              <w:shd w:val="clea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8A1FA">
            <w:pPr>
              <w:shd w:val="clea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E8B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F66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BC4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BBB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C6E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C90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DFD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9DE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D0AF7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092C">
            <w:pPr>
              <w:shd w:val="clea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7CA2">
            <w:pPr>
              <w:shd w:val="clea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FD1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E9E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F73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879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263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7B1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2C1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BDE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96932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5CAB">
            <w:pPr>
              <w:shd w:val="clea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FFEC">
            <w:pPr>
              <w:shd w:val="clea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143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FED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625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F42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C4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EB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F61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0A8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ACFA4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1745">
            <w:pPr>
              <w:shd w:val="clea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62B9">
            <w:pPr>
              <w:shd w:val="clea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2F0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27A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B87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AA4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2A3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667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6C7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2C9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9F23E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1430">
            <w:pPr>
              <w:shd w:val="clea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37DA7">
            <w:pPr>
              <w:shd w:val="clea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56A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5C3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2A7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69F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EC0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774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7D8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996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05014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D9F7">
            <w:pPr>
              <w:shd w:val="clea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B7891">
            <w:pPr>
              <w:shd w:val="clea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78A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033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B83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FAA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991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D23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ED2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CDC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BA0CA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A289">
            <w:pPr>
              <w:shd w:val="clear"/>
              <w:textAlignment w:val="center"/>
              <w:rPr>
                <w:rFonts w:hint="default" w:cs="宋体"/>
                <w:color w:val="000000"/>
                <w:sz w:val="20"/>
                <w:szCs w:val="20"/>
              </w:rPr>
            </w:pPr>
            <w:r>
              <w:rPr>
                <w:rFonts w:cs="宋体"/>
                <w:color w:val="000000"/>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E935">
            <w:pPr>
              <w:shd w:val="clea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E02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1A7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BD8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79F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478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C4F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BF6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82F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62627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082D">
            <w:pPr>
              <w:shd w:val="clea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17104">
            <w:pPr>
              <w:shd w:val="clea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5C6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C2C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AB2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10F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493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91C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F92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EBB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6CE7D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2884">
            <w:pPr>
              <w:shd w:val="clea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2AC7B">
            <w:pPr>
              <w:shd w:val="clea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981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0CA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13C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267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D16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B12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376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B38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F3A61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5C9A">
            <w:pPr>
              <w:shd w:val="clea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1E24D">
            <w:pPr>
              <w:shd w:val="clea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417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E21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84A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4FE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227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EAF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62E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56E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D29112A">
      <w:pPr>
        <w:shd w:val="clea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34AB40A">
      <w:pPr>
        <w:shd w:val="clea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1DC15C6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C428B3">
            <w:pPr>
              <w:shd w:val="clear"/>
              <w:jc w:val="center"/>
              <w:textAlignment w:val="bottom"/>
              <w:rPr>
                <w:rFonts w:hint="default" w:cs="宋体"/>
                <w:b/>
                <w:color w:val="000000"/>
                <w:sz w:val="32"/>
                <w:szCs w:val="32"/>
              </w:rPr>
            </w:pPr>
            <w:r>
              <w:rPr>
                <w:rFonts w:cs="宋体"/>
                <w:b/>
                <w:color w:val="000000"/>
                <w:sz w:val="32"/>
                <w:szCs w:val="32"/>
              </w:rPr>
              <w:t>支出决算表</w:t>
            </w:r>
          </w:p>
        </w:tc>
      </w:tr>
      <w:tr w14:paraId="15F9A988">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6CD2A4CA">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重庆市梁平区大观镇农业服务中心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7E354C99">
            <w:pPr>
              <w:shd w:val="clea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9FCEE92">
            <w:pPr>
              <w:shd w:val="clea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192C7B74">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C19C8AB">
            <w:pPr>
              <w:shd w:val="clea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84F52CC">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A5EB386">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244BC466">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7BAFDD4">
            <w:pPr>
              <w:shd w:val="clea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0BB6093">
            <w:pPr>
              <w:shd w:val="clea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3785DCA2">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AFCD0CC">
            <w:pPr>
              <w:shd w:val="clea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E8AD69F">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732B5A">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96B45">
            <w:pPr>
              <w:shd w:val="clea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1F3A3">
            <w:pPr>
              <w:shd w:val="clea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9D48">
            <w:pPr>
              <w:shd w:val="clea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BB8D">
            <w:pPr>
              <w:shd w:val="clea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55DF">
            <w:pPr>
              <w:shd w:val="clea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15CA">
            <w:pPr>
              <w:shd w:val="clea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06B3">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14:paraId="75685496">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4B75">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FDE25CE">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09E6">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31FF">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66D2A">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F49D">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E57E">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8C03">
            <w:pPr>
              <w:shd w:val="clear"/>
              <w:jc w:val="center"/>
              <w:rPr>
                <w:rFonts w:hint="default" w:cs="宋体"/>
                <w:b/>
                <w:color w:val="000000"/>
                <w:sz w:val="20"/>
                <w:szCs w:val="20"/>
              </w:rPr>
            </w:pPr>
          </w:p>
        </w:tc>
      </w:tr>
      <w:tr w14:paraId="3E96D3E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B502">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B355F7">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B9C9">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36CD">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9781D">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1C92F">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9C85">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AD55A">
            <w:pPr>
              <w:shd w:val="clear"/>
              <w:jc w:val="center"/>
              <w:rPr>
                <w:rFonts w:hint="default" w:cs="宋体"/>
                <w:b/>
                <w:color w:val="000000"/>
                <w:sz w:val="20"/>
                <w:szCs w:val="20"/>
              </w:rPr>
            </w:pPr>
          </w:p>
        </w:tc>
      </w:tr>
      <w:tr w14:paraId="117BE10B">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8463">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AE85F9">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F503D">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5B42D">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DEC9">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3EB5">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8F26">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E190E">
            <w:pPr>
              <w:shd w:val="clear"/>
              <w:jc w:val="center"/>
              <w:rPr>
                <w:rFonts w:hint="default" w:cs="宋体"/>
                <w:b/>
                <w:color w:val="000000"/>
                <w:sz w:val="20"/>
                <w:szCs w:val="20"/>
              </w:rPr>
            </w:pPr>
          </w:p>
        </w:tc>
      </w:tr>
      <w:tr w14:paraId="1D190031">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16CB">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34CFB6">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AFBC">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03854">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A0941">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B157">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C599">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E7BB">
            <w:pPr>
              <w:shd w:val="clear"/>
              <w:jc w:val="center"/>
              <w:rPr>
                <w:rFonts w:hint="default" w:cs="宋体"/>
                <w:b/>
                <w:color w:val="000000"/>
                <w:sz w:val="20"/>
                <w:szCs w:val="20"/>
              </w:rPr>
            </w:pPr>
          </w:p>
        </w:tc>
      </w:tr>
      <w:tr w14:paraId="2259B8F8">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D478">
            <w:pPr>
              <w:shd w:val="clea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E7D2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112.44</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6A95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112.44</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745B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1AE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932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3D71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3D9BEF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468A">
            <w:pPr>
              <w:shd w:val="clea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D40C">
            <w:pPr>
              <w:shd w:val="clea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696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6CF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089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030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4A6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2A1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70C75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27B3">
            <w:pPr>
              <w:shd w:val="clea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AD60B">
            <w:pPr>
              <w:shd w:val="clea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A37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2FC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104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97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2A1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F24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8F2E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23AD">
            <w:pPr>
              <w:shd w:val="clea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FAF72">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81E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8C0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9CF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03C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63F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21B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E219D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81B6">
            <w:pPr>
              <w:shd w:val="clea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46D11">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C2A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BDE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5E0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FE7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636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6D6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77781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D050">
            <w:pPr>
              <w:shd w:val="clea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B7678">
            <w:pPr>
              <w:shd w:val="clea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412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3D2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F9A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028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4A0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69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51657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D338">
            <w:pPr>
              <w:shd w:val="clea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42FD">
            <w:pPr>
              <w:shd w:val="clea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090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E35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82E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29E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5B0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81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1DD07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1DE6">
            <w:pPr>
              <w:shd w:val="clea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744F">
            <w:pPr>
              <w:shd w:val="clea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0F0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B90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437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D34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B48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49F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CA3FC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AC89">
            <w:pPr>
              <w:shd w:val="clea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9AF14">
            <w:pPr>
              <w:shd w:val="clea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E5A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D8B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A34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3BB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EA2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5A3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45FC8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785C">
            <w:pPr>
              <w:shd w:val="clea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5395">
            <w:pPr>
              <w:shd w:val="clea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07A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7E4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4E6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047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73D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207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CAE9F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54D8">
            <w:pPr>
              <w:shd w:val="clea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CD2B2">
            <w:pPr>
              <w:shd w:val="clea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A93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16A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CCF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8E7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C5B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CC7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AFEFF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09BC">
            <w:pPr>
              <w:shd w:val="clea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9BE7">
            <w:pPr>
              <w:shd w:val="clea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304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781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3B3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F25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B91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023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C7266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913F">
            <w:pPr>
              <w:shd w:val="clear"/>
              <w:textAlignment w:val="center"/>
              <w:rPr>
                <w:rFonts w:hint="default" w:cs="宋体"/>
                <w:color w:val="000000"/>
                <w:sz w:val="20"/>
                <w:szCs w:val="20"/>
              </w:rPr>
            </w:pPr>
            <w:r>
              <w:rPr>
                <w:rFonts w:cs="宋体"/>
                <w:color w:val="000000"/>
                <w:sz w:val="20"/>
                <w:szCs w:val="20"/>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6BFBC">
            <w:pPr>
              <w:shd w:val="clea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CE0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2B4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37A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B7C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DD2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C7F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FCF0B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FDBF">
            <w:pPr>
              <w:shd w:val="clea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FC250">
            <w:pPr>
              <w:shd w:val="clea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A6D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A58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75D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0A6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335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C1F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A4B30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3017">
            <w:pPr>
              <w:shd w:val="clea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61312">
            <w:pPr>
              <w:shd w:val="clea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572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5A2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81E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C8F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58D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552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1B155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0BF4">
            <w:pPr>
              <w:shd w:val="clea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4C16F">
            <w:pPr>
              <w:shd w:val="clea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54F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D3D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884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8FF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EBF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5A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EF21A2D">
      <w:pPr>
        <w:shd w:val="clea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EE0276">
      <w:pPr>
        <w:shd w:val="clear"/>
        <w:rPr>
          <w:rFonts w:hint="default" w:cs="宋体"/>
          <w:sz w:val="21"/>
          <w:szCs w:val="21"/>
        </w:rPr>
      </w:pPr>
      <w:r>
        <w:rPr>
          <w:rFonts w:cs="宋体"/>
          <w:sz w:val="21"/>
          <w:szCs w:val="21"/>
        </w:rPr>
        <w:br w:type="page"/>
      </w:r>
    </w:p>
    <w:p w14:paraId="736BAE96">
      <w:pPr>
        <w:shd w:val="clea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61C993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FC993A6">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C59AAD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F0E55A5">
            <w:pPr>
              <w:shd w:val="clea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24023B6">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B349FA">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38BCE0">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0004B22">
            <w:pPr>
              <w:shd w:val="clea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02E59D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4F82730">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8D0358">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07E6BE">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56BE39">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D8087A">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A3CE1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0DC2">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76F6">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F891B7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4E3F4">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6691">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9CFB2">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E5571">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61B33E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B8360">
            <w:pPr>
              <w:shd w:val="clea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70925">
            <w:pPr>
              <w:shd w:val="clea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45132">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D5D0">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377DB">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1EFD">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AEBF">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EBEF2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3954">
            <w:pPr>
              <w:shd w:val="clea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C08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3E78">
            <w:pPr>
              <w:shd w:val="clea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C2E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9F4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A14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3A3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7612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B796">
            <w:pPr>
              <w:shd w:val="clea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BA8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A0A3">
            <w:pPr>
              <w:shd w:val="clea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F19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E0F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C51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253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E5F0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CF17">
            <w:pPr>
              <w:shd w:val="clea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BE1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45A7">
            <w:pPr>
              <w:shd w:val="clea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E52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58B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CB6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FDE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BBE7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ACDF">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BD860">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2F90">
            <w:pPr>
              <w:shd w:val="clea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774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514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5C1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944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9F09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E649">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06C0AF">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8AAB">
            <w:pPr>
              <w:shd w:val="clea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943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C00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0BB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797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ECE8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45C9">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F440FB">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33C5">
            <w:pPr>
              <w:shd w:val="clea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F07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D05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D45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4A6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0DC7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CDF4">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36C4AF">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AFB5">
            <w:pPr>
              <w:shd w:val="clea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897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990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811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A9F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000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BAC1">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602DB">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E43E">
            <w:pPr>
              <w:shd w:val="clea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E3E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613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1BF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171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34C4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F626">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AF7B43">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0E10">
            <w:pPr>
              <w:shd w:val="clea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9D7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B5F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1FA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F4D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98CD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92CE">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DE22">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A3E7">
            <w:pPr>
              <w:shd w:val="clea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871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240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610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EA2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687E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13E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14CD">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8E43">
            <w:pPr>
              <w:shd w:val="clea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D9A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5CC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F9E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4BB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A3CE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482F">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79E6">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8D9C">
            <w:pPr>
              <w:shd w:val="clea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209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3C06">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A59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16C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5D5B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DC36">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C76A">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DE9D">
            <w:pPr>
              <w:shd w:val="clea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671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3DE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3BD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60A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8A84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AA8F">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61D6">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A194">
            <w:pPr>
              <w:shd w:val="clea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A21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2A0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9EF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B60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2EE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4BD1">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BD11">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372B">
            <w:pPr>
              <w:shd w:val="clea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59D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420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A77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502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4B3F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62B0">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E27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227C">
            <w:pPr>
              <w:shd w:val="clea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044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FD6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0EA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515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2948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6ABF">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1073">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8B5F">
            <w:pPr>
              <w:shd w:val="clea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40F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83C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50D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021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6DA5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48FE">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1BE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FADC">
            <w:pPr>
              <w:shd w:val="clea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554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934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9D5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9B3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5F17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F61E">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FFE8">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6C1F">
            <w:pPr>
              <w:shd w:val="clea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494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9CCD">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695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75A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B6C4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3D84">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847A">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A718">
            <w:pPr>
              <w:shd w:val="clea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A79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1B7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157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BA7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3267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7D03">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8745">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BB2E">
            <w:pPr>
              <w:shd w:val="clea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82F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657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E97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08E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AAAF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F394">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188A">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8701">
            <w:pPr>
              <w:shd w:val="clea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F04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85C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F7F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DFC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7452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892E">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DCF5">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0BCA">
            <w:pPr>
              <w:shd w:val="clea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327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3FA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A97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7B2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01FC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97346">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B0A4">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E18D">
            <w:pPr>
              <w:shd w:val="clea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7D0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60A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3BF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9F1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8EDF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2E668">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9634">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ABC0">
            <w:pPr>
              <w:shd w:val="clea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441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034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B74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D2C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4973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E4B02A">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E8B8">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EAD1">
            <w:pPr>
              <w:shd w:val="clea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DAB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AC0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2AE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0AC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2FF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185E">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645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7C1F">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9391">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946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D0B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D83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F3A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6967">
            <w:pPr>
              <w:shd w:val="clea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CE2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580A">
            <w:pPr>
              <w:shd w:val="clea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D6E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2C5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4B1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1C7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387F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8EF8">
            <w:pPr>
              <w:shd w:val="clea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2E4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A7C9E">
            <w:pPr>
              <w:shd w:val="clea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2EF14">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BDFB4">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A20C5">
            <w:pPr>
              <w:shd w:val="clea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5944A">
            <w:pPr>
              <w:shd w:val="clear"/>
              <w:spacing w:line="200" w:lineRule="exact"/>
              <w:rPr>
                <w:rFonts w:hint="default" w:ascii="Times New Roman" w:hAnsi="Times New Roman"/>
                <w:color w:val="000000"/>
                <w:sz w:val="18"/>
                <w:szCs w:val="18"/>
              </w:rPr>
            </w:pPr>
          </w:p>
        </w:tc>
      </w:tr>
      <w:tr w14:paraId="1ABC75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3400">
            <w:pPr>
              <w:shd w:val="clea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E6B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4D35">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D032">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07EA">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8A2D">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1793">
            <w:pPr>
              <w:shd w:val="clear"/>
              <w:spacing w:line="200" w:lineRule="exact"/>
              <w:jc w:val="right"/>
              <w:rPr>
                <w:rFonts w:hint="default" w:ascii="Times New Roman" w:hAnsi="Times New Roman"/>
                <w:color w:val="000000"/>
                <w:sz w:val="18"/>
                <w:szCs w:val="18"/>
              </w:rPr>
            </w:pPr>
          </w:p>
        </w:tc>
      </w:tr>
      <w:tr w14:paraId="4743FB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B828">
            <w:pPr>
              <w:shd w:val="clea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015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7DE2">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188C">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A672">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15D4">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7754">
            <w:pPr>
              <w:shd w:val="clear"/>
              <w:spacing w:line="200" w:lineRule="exact"/>
              <w:jc w:val="right"/>
              <w:rPr>
                <w:rFonts w:hint="default" w:ascii="Times New Roman" w:hAnsi="Times New Roman"/>
                <w:color w:val="000000"/>
                <w:sz w:val="18"/>
                <w:szCs w:val="18"/>
              </w:rPr>
            </w:pPr>
          </w:p>
        </w:tc>
      </w:tr>
      <w:tr w14:paraId="5DA5BD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F3F1">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9AAD">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38C3">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EF9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279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6DD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954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04D04BC">
      <w:pPr>
        <w:shd w:val="clea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52AFCAD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2381A5">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1033368">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122C6602">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重庆市梁平区大观镇农业服务中心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713D17EA">
            <w:pPr>
              <w:shd w:val="clea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6D3757B">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DD034FB">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6669D02D">
            <w:pPr>
              <w:shd w:val="clea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2EA88FF8">
            <w:pPr>
              <w:shd w:val="clea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CD6E2CA">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45B955">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68DF">
            <w:pPr>
              <w:shd w:val="clea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4F48F0">
            <w:pPr>
              <w:shd w:val="clear"/>
              <w:jc w:val="center"/>
              <w:textAlignment w:val="center"/>
              <w:rPr>
                <w:rFonts w:hint="default" w:cs="宋体"/>
                <w:b/>
                <w:color w:val="000000"/>
                <w:sz w:val="20"/>
                <w:szCs w:val="20"/>
              </w:rPr>
            </w:pPr>
            <w:r>
              <w:rPr>
                <w:rFonts w:cs="宋体"/>
                <w:b/>
                <w:color w:val="000000"/>
                <w:sz w:val="20"/>
                <w:szCs w:val="20"/>
              </w:rPr>
              <w:t>本年支出</w:t>
            </w:r>
          </w:p>
        </w:tc>
      </w:tr>
      <w:tr w14:paraId="756C1A1C">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0B27">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C1A74">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4880C">
            <w:pPr>
              <w:shd w:val="clea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D7221">
            <w:pPr>
              <w:shd w:val="clea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EECA2">
            <w:pPr>
              <w:shd w:val="clear"/>
              <w:jc w:val="center"/>
              <w:textAlignment w:val="center"/>
              <w:rPr>
                <w:rFonts w:hint="default" w:cs="宋体"/>
                <w:b/>
                <w:color w:val="000000"/>
                <w:sz w:val="20"/>
                <w:szCs w:val="20"/>
              </w:rPr>
            </w:pPr>
            <w:r>
              <w:rPr>
                <w:rFonts w:cs="宋体"/>
                <w:b/>
                <w:color w:val="000000"/>
                <w:sz w:val="20"/>
                <w:szCs w:val="20"/>
              </w:rPr>
              <w:t>项目支出</w:t>
            </w:r>
          </w:p>
        </w:tc>
      </w:tr>
      <w:tr w14:paraId="625FF3FF">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D5FF6">
            <w:pPr>
              <w:shd w:val="clea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E87C8">
            <w:pPr>
              <w:shd w:val="clea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A2DC0">
            <w:pPr>
              <w:shd w:val="clea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AEC8D">
            <w:pPr>
              <w:shd w:val="clea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64FE8">
            <w:pPr>
              <w:shd w:val="clear"/>
              <w:jc w:val="center"/>
              <w:rPr>
                <w:rFonts w:hint="default" w:cs="宋体"/>
                <w:b/>
                <w:color w:val="000000"/>
                <w:sz w:val="20"/>
                <w:szCs w:val="20"/>
              </w:rPr>
            </w:pPr>
          </w:p>
        </w:tc>
      </w:tr>
      <w:tr w14:paraId="1368D083">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DDB5">
            <w:pPr>
              <w:shd w:val="clea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B6C54">
            <w:pPr>
              <w:shd w:val="clea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5FDEB">
            <w:pPr>
              <w:shd w:val="clea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F8079">
            <w:pPr>
              <w:shd w:val="clea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E7073">
            <w:pPr>
              <w:shd w:val="clear"/>
              <w:jc w:val="center"/>
              <w:rPr>
                <w:rFonts w:hint="default" w:cs="宋体"/>
                <w:b/>
                <w:color w:val="000000"/>
                <w:sz w:val="20"/>
                <w:szCs w:val="20"/>
              </w:rPr>
            </w:pPr>
          </w:p>
        </w:tc>
      </w:tr>
      <w:tr w14:paraId="6703CC49">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179C">
            <w:pPr>
              <w:shd w:val="clea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E63E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112.44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00D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112.44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000D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A1731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BF3E">
            <w:pPr>
              <w:shd w:val="clea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D836F">
            <w:pPr>
              <w:shd w:val="clea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9E8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E6E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0D4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BFFA1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101C">
            <w:pPr>
              <w:shd w:val="clea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EE2C">
            <w:pPr>
              <w:shd w:val="clea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B652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1A1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18C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43763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778A">
            <w:pPr>
              <w:shd w:val="clea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5202B">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D2A4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2438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B089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D737B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0528">
            <w:pPr>
              <w:shd w:val="clea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E6398">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EE70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AF66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FE32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DA228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2CFD">
            <w:pPr>
              <w:shd w:val="clea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1A2DD">
            <w:pPr>
              <w:shd w:val="clea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6866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D28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E99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456CA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24BD">
            <w:pPr>
              <w:shd w:val="clea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78152">
            <w:pPr>
              <w:shd w:val="clea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57B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D6E0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706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8DA53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EB40">
            <w:pPr>
              <w:shd w:val="clea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078A2">
            <w:pPr>
              <w:shd w:val="clea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01EA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5D44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659D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D8F23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48F3">
            <w:pPr>
              <w:shd w:val="clea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AF0BA">
            <w:pPr>
              <w:shd w:val="clea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EDF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33E1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85EB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6DC58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1734">
            <w:pPr>
              <w:shd w:val="clea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F5D3F">
            <w:pPr>
              <w:shd w:val="clea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7522">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BCA9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3C2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7CF1C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F19B">
            <w:pPr>
              <w:shd w:val="clea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5094">
            <w:pPr>
              <w:shd w:val="clea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23A9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8B9E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37F0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FB8A2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390E">
            <w:pPr>
              <w:shd w:val="clea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500F7">
            <w:pPr>
              <w:shd w:val="clea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9909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FFC8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FED3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F3FF2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6F9B">
            <w:pPr>
              <w:shd w:val="clear"/>
              <w:textAlignment w:val="center"/>
              <w:rPr>
                <w:rFonts w:hint="default" w:cs="宋体"/>
                <w:color w:val="000000"/>
                <w:sz w:val="20"/>
                <w:szCs w:val="20"/>
              </w:rPr>
            </w:pPr>
            <w:r>
              <w:rPr>
                <w:rFonts w:cs="宋体"/>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ECF3">
            <w:pPr>
              <w:shd w:val="clea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C563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958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F7B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CCAF6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4A6B">
            <w:pPr>
              <w:shd w:val="clea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0932">
            <w:pPr>
              <w:shd w:val="clea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B15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C87A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F88B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D0996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D4A9">
            <w:pPr>
              <w:shd w:val="clea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C1087">
            <w:pPr>
              <w:shd w:val="clea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F1D8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502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6AA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98155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56F6">
            <w:pPr>
              <w:shd w:val="clea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14BFD">
            <w:pPr>
              <w:shd w:val="clea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72F0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496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1F5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86F94B9">
      <w:pPr>
        <w:shd w:val="clea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54CCC8B">
      <w:pPr>
        <w:shd w:val="clea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A5B109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861C679">
            <w:pPr>
              <w:shd w:val="clea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2A21F1D">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8295002">
            <w:pPr>
              <w:shd w:val="clea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重庆市梁平区大观镇农业服务中心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15623B46">
            <w:pPr>
              <w:shd w:val="clea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8E6E31E">
            <w:pPr>
              <w:shd w:val="clea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D1EEB9D">
            <w:pPr>
              <w:shd w:val="clea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7D125B0">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9342FCC">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CF42CD9">
            <w:pPr>
              <w:shd w:val="clea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6A8ED5B">
            <w:pPr>
              <w:shd w:val="clea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54D952E">
            <w:pPr>
              <w:shd w:val="clea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121D40B">
            <w:pPr>
              <w:shd w:val="clea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D17DE8F">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5C32F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6043">
            <w:pPr>
              <w:shd w:val="clea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75320B">
            <w:pPr>
              <w:shd w:val="clea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CC762E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7A198">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0D996">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62EFE">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991CB">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A6831">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93A56">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261A">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4CAF7">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E26A6">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5DB1A4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2450E">
            <w:pPr>
              <w:shd w:val="clea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47688">
            <w:pPr>
              <w:shd w:val="clea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5625D">
            <w:pPr>
              <w:shd w:val="clea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7868">
            <w:pPr>
              <w:shd w:val="clea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54659">
            <w:pPr>
              <w:shd w:val="clea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3D59A">
            <w:pPr>
              <w:shd w:val="clea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122B">
            <w:pPr>
              <w:shd w:val="clea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DF7CF">
            <w:pPr>
              <w:shd w:val="clea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B64D7">
            <w:pPr>
              <w:shd w:val="clear"/>
              <w:spacing w:line="200" w:lineRule="exact"/>
              <w:jc w:val="center"/>
              <w:rPr>
                <w:rFonts w:hint="default" w:cs="宋体"/>
                <w:b/>
                <w:color w:val="000000"/>
                <w:sz w:val="18"/>
                <w:szCs w:val="18"/>
              </w:rPr>
            </w:pPr>
          </w:p>
        </w:tc>
      </w:tr>
      <w:tr w14:paraId="120490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FB6A">
            <w:pPr>
              <w:shd w:val="clea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8F88">
            <w:pPr>
              <w:shd w:val="clea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040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94.31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DC6D">
            <w:pPr>
              <w:shd w:val="clea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60B4">
            <w:pPr>
              <w:shd w:val="clea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7C75">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B0BF">
            <w:pPr>
              <w:shd w:val="clea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A165">
            <w:pPr>
              <w:shd w:val="clea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A38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F49D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87A1">
            <w:pPr>
              <w:shd w:val="clea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2FCB">
            <w:pPr>
              <w:shd w:val="clea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44DC">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3015">
            <w:pPr>
              <w:shd w:val="clea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DB7C">
            <w:pPr>
              <w:shd w:val="clea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84B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771F">
            <w:pPr>
              <w:shd w:val="clea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9F5A">
            <w:pPr>
              <w:shd w:val="clea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8AD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CF21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750C">
            <w:pPr>
              <w:shd w:val="clea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CE2C">
            <w:pPr>
              <w:shd w:val="clea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6CF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9242">
            <w:pPr>
              <w:shd w:val="clea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15C8">
            <w:pPr>
              <w:shd w:val="clea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8E6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CD7C">
            <w:pPr>
              <w:shd w:val="clea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C920">
            <w:pPr>
              <w:shd w:val="clea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FB8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B2F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FBAE">
            <w:pPr>
              <w:shd w:val="clea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AD2C">
            <w:pPr>
              <w:shd w:val="clea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471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90E1">
            <w:pPr>
              <w:shd w:val="clea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B540">
            <w:pPr>
              <w:shd w:val="clea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3E8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D2F0">
            <w:pPr>
              <w:shd w:val="clea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1584">
            <w:pPr>
              <w:shd w:val="clea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C83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4C84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9104">
            <w:pPr>
              <w:shd w:val="clea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B0B3">
            <w:pPr>
              <w:shd w:val="clea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6DA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6E28">
            <w:pPr>
              <w:shd w:val="clea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70FE">
            <w:pPr>
              <w:shd w:val="clea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AB5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A128">
            <w:pPr>
              <w:shd w:val="clea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4E23">
            <w:pPr>
              <w:shd w:val="clea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A0D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9DFA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7DA2">
            <w:pPr>
              <w:shd w:val="clea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0ABE">
            <w:pPr>
              <w:shd w:val="clea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1FE5">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805B">
            <w:pPr>
              <w:shd w:val="clea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8E75">
            <w:pPr>
              <w:shd w:val="clea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991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7F58">
            <w:pPr>
              <w:shd w:val="clea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0E86">
            <w:pPr>
              <w:shd w:val="clea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4B0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6F43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5855">
            <w:pPr>
              <w:shd w:val="clea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84E1">
            <w:pPr>
              <w:shd w:val="clea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94D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2AE5">
            <w:pPr>
              <w:shd w:val="clea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AEB1">
            <w:pPr>
              <w:shd w:val="clea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497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C1DE">
            <w:pPr>
              <w:shd w:val="clea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A9B2">
            <w:pPr>
              <w:shd w:val="clea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C25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B4BA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3361">
            <w:pPr>
              <w:shd w:val="clea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4A85">
            <w:pPr>
              <w:shd w:val="clea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64CC">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2B14">
            <w:pPr>
              <w:shd w:val="clea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FD8F">
            <w:pPr>
              <w:shd w:val="clea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8E2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2E3B">
            <w:pPr>
              <w:shd w:val="clea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FABD">
            <w:pPr>
              <w:shd w:val="clea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0C7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E569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D459">
            <w:pPr>
              <w:shd w:val="clea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CC5D">
            <w:pPr>
              <w:shd w:val="clea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ED2B">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8D0D">
            <w:pPr>
              <w:shd w:val="clea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D35E">
            <w:pPr>
              <w:shd w:val="clea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B1C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EC6B">
            <w:pPr>
              <w:shd w:val="clea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8CD6">
            <w:pPr>
              <w:shd w:val="clea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7DF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EE5C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58AC">
            <w:pPr>
              <w:shd w:val="clea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EB97">
            <w:pPr>
              <w:shd w:val="clea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B00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0AA2">
            <w:pPr>
              <w:shd w:val="clea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271D">
            <w:pPr>
              <w:shd w:val="clea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E13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E224">
            <w:pPr>
              <w:shd w:val="clea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FB81">
            <w:pPr>
              <w:shd w:val="clea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BD9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D1AF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3CF9">
            <w:pPr>
              <w:shd w:val="clea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B5A2">
            <w:pPr>
              <w:shd w:val="clea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A0F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0B5E">
            <w:pPr>
              <w:shd w:val="clea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4BB8">
            <w:pPr>
              <w:shd w:val="clea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D6D5">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B835">
            <w:pPr>
              <w:shd w:val="clea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5E90">
            <w:pPr>
              <w:shd w:val="clea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368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438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53BE">
            <w:pPr>
              <w:shd w:val="clea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A30B">
            <w:pPr>
              <w:shd w:val="clea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D92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BCED">
            <w:pPr>
              <w:shd w:val="clea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73CC">
            <w:pPr>
              <w:shd w:val="clea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B74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1AD3">
            <w:pPr>
              <w:shd w:val="clea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A985">
            <w:pPr>
              <w:shd w:val="clea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1C2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677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0543">
            <w:pPr>
              <w:shd w:val="clea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A9F0">
            <w:pPr>
              <w:shd w:val="clea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B64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0A17">
            <w:pPr>
              <w:shd w:val="clea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5212">
            <w:pPr>
              <w:shd w:val="clea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563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E70C">
            <w:pPr>
              <w:shd w:val="clea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990D">
            <w:pPr>
              <w:shd w:val="clea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723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8990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5BD6">
            <w:pPr>
              <w:shd w:val="clea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D833">
            <w:pPr>
              <w:shd w:val="clea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F3C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FE70">
            <w:pPr>
              <w:shd w:val="clea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1242">
            <w:pPr>
              <w:shd w:val="clea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CED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1722">
            <w:pPr>
              <w:shd w:val="clea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5D85">
            <w:pPr>
              <w:shd w:val="clea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EFA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C5D6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9B9">
            <w:pPr>
              <w:shd w:val="clea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283D">
            <w:pPr>
              <w:shd w:val="clea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4AC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3691">
            <w:pPr>
              <w:shd w:val="clea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B096">
            <w:pPr>
              <w:shd w:val="clea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7B2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7F66">
            <w:pPr>
              <w:shd w:val="clea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4928">
            <w:pPr>
              <w:shd w:val="clea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1B6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0E6F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9036">
            <w:pPr>
              <w:shd w:val="clea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85F3">
            <w:pPr>
              <w:shd w:val="clea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AA8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361B">
            <w:pPr>
              <w:shd w:val="clea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0E5A">
            <w:pPr>
              <w:shd w:val="clea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AD8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C673">
            <w:pPr>
              <w:shd w:val="clea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E7D5">
            <w:pPr>
              <w:shd w:val="clea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13F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7DCA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CA0F">
            <w:pPr>
              <w:shd w:val="clea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E0C9">
            <w:pPr>
              <w:shd w:val="clea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882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473C">
            <w:pPr>
              <w:shd w:val="clea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4E8A">
            <w:pPr>
              <w:shd w:val="clea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8B0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09B2">
            <w:pPr>
              <w:shd w:val="clea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AB7C">
            <w:pPr>
              <w:shd w:val="clea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7CC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E4C8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C1C7">
            <w:pPr>
              <w:shd w:val="clea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EDF3">
            <w:pPr>
              <w:shd w:val="clea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E0C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FBD2">
            <w:pPr>
              <w:shd w:val="clea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2C0C">
            <w:pPr>
              <w:shd w:val="clea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ECD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A7DD">
            <w:pPr>
              <w:shd w:val="clea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D117">
            <w:pPr>
              <w:shd w:val="clea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6D0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1D62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59FF">
            <w:pPr>
              <w:shd w:val="clea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08CD">
            <w:pPr>
              <w:shd w:val="clea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BF1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4C39">
            <w:pPr>
              <w:shd w:val="clea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12A6">
            <w:pPr>
              <w:shd w:val="clea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446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56F6">
            <w:pPr>
              <w:shd w:val="clea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C8AE">
            <w:pPr>
              <w:shd w:val="clea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594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1C60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7FB4">
            <w:pPr>
              <w:shd w:val="clea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6ED0">
            <w:pPr>
              <w:shd w:val="clea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ADD5">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6D37">
            <w:pPr>
              <w:shd w:val="clea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013A">
            <w:pPr>
              <w:shd w:val="clea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6D2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4C00">
            <w:pPr>
              <w:shd w:val="clea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456D">
            <w:pPr>
              <w:shd w:val="clea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F37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06D2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0BF7">
            <w:pPr>
              <w:shd w:val="clea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7F09">
            <w:pPr>
              <w:shd w:val="clea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7BE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D163">
            <w:pPr>
              <w:shd w:val="clea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6995">
            <w:pPr>
              <w:shd w:val="clea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460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5A18">
            <w:pPr>
              <w:shd w:val="clea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4DB1">
            <w:pPr>
              <w:shd w:val="clea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85A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B417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28F2">
            <w:pPr>
              <w:shd w:val="clea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B690">
            <w:pPr>
              <w:shd w:val="clea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4F1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9D38">
            <w:pPr>
              <w:shd w:val="clea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5022">
            <w:pPr>
              <w:shd w:val="clea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870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F6C8">
            <w:pPr>
              <w:shd w:val="clea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BEF1">
            <w:pPr>
              <w:shd w:val="clea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90E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E63E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EABE">
            <w:pPr>
              <w:shd w:val="clea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7D17">
            <w:pPr>
              <w:shd w:val="clea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590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2733">
            <w:pPr>
              <w:shd w:val="clea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0211">
            <w:pPr>
              <w:shd w:val="clea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6F8B">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8339">
            <w:pPr>
              <w:shd w:val="clea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7A4C">
            <w:pPr>
              <w:shd w:val="clea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7DB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7EA0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A756">
            <w:pPr>
              <w:shd w:val="clea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4218">
            <w:pPr>
              <w:shd w:val="clea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433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0FB2">
            <w:pPr>
              <w:shd w:val="clea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EF2A">
            <w:pPr>
              <w:shd w:val="clea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88F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F886">
            <w:pPr>
              <w:shd w:val="clea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94C1">
            <w:pPr>
              <w:shd w:val="clea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600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9FF2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53AF">
            <w:pPr>
              <w:shd w:val="clea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36EB">
            <w:pPr>
              <w:shd w:val="clea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932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B72D">
            <w:pPr>
              <w:shd w:val="clea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58AC">
            <w:pPr>
              <w:shd w:val="clea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DC2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AA92">
            <w:pPr>
              <w:shd w:val="clea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0AAE">
            <w:pPr>
              <w:shd w:val="clea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5FC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9A27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A362">
            <w:pPr>
              <w:shd w:val="clea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921E">
            <w:pPr>
              <w:shd w:val="clea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7DB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FAE0">
            <w:pPr>
              <w:shd w:val="clea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6A20">
            <w:pPr>
              <w:shd w:val="clea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F10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8CC1">
            <w:pPr>
              <w:shd w:val="clea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1B9B">
            <w:pPr>
              <w:shd w:val="clea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333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4644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8CEB">
            <w:pPr>
              <w:shd w:val="clea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625A">
            <w:pPr>
              <w:shd w:val="clea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2B3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FE95">
            <w:pPr>
              <w:shd w:val="clea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75B3">
            <w:pPr>
              <w:shd w:val="clea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96B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CFCD">
            <w:pPr>
              <w:shd w:val="clea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5197">
            <w:pPr>
              <w:shd w:val="clea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716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1E18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AF75">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74F6">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3D561">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0794">
            <w:pPr>
              <w:shd w:val="clea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0BC3">
            <w:pPr>
              <w:shd w:val="clea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AE0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50C9">
            <w:pPr>
              <w:shd w:val="clea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F5DA">
            <w:pPr>
              <w:shd w:val="clea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A90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E9E4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0607">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56D4">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89242F">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EA40">
            <w:pPr>
              <w:shd w:val="clea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2A20">
            <w:pPr>
              <w:shd w:val="clea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E9E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C65B">
            <w:pPr>
              <w:shd w:val="clea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0628">
            <w:pPr>
              <w:shd w:val="clea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90D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0AD1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E757">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ACA6">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A42AC">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C82F">
            <w:pPr>
              <w:shd w:val="clea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E50D">
            <w:pPr>
              <w:shd w:val="clea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DCF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3992">
            <w:pPr>
              <w:shd w:val="clea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6C57">
            <w:pPr>
              <w:shd w:val="clea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7C35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B173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8A6E">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7C3C">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4F619">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5263">
            <w:pPr>
              <w:shd w:val="clea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091D">
            <w:pPr>
              <w:shd w:val="clea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B4E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C043">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FA34">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9D8F">
            <w:pPr>
              <w:shd w:val="clear"/>
              <w:spacing w:line="200" w:lineRule="exact"/>
              <w:jc w:val="right"/>
              <w:rPr>
                <w:rFonts w:hint="default" w:ascii="Times New Roman" w:hAnsi="Times New Roman"/>
                <w:color w:val="000000"/>
                <w:sz w:val="18"/>
                <w:szCs w:val="18"/>
              </w:rPr>
            </w:pPr>
          </w:p>
        </w:tc>
      </w:tr>
      <w:tr w14:paraId="5B3964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B51D">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73A4">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0AF1FE">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51A6">
            <w:pPr>
              <w:shd w:val="clea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A9E8">
            <w:pPr>
              <w:shd w:val="clea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F91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8C86">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E34E">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8894">
            <w:pPr>
              <w:shd w:val="clear"/>
              <w:spacing w:line="200" w:lineRule="exact"/>
              <w:jc w:val="right"/>
              <w:rPr>
                <w:rFonts w:hint="default" w:ascii="Times New Roman" w:hAnsi="Times New Roman"/>
                <w:color w:val="000000"/>
                <w:sz w:val="18"/>
                <w:szCs w:val="18"/>
              </w:rPr>
            </w:pPr>
          </w:p>
        </w:tc>
      </w:tr>
      <w:tr w14:paraId="36980AB4">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28CC">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82FD">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5F69F2">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A85A">
            <w:pPr>
              <w:shd w:val="clea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E46F">
            <w:pPr>
              <w:shd w:val="clea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1A2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F41D">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09FD">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86D1">
            <w:pPr>
              <w:shd w:val="clear"/>
              <w:spacing w:line="200" w:lineRule="exact"/>
              <w:jc w:val="right"/>
              <w:rPr>
                <w:rFonts w:hint="default" w:ascii="Times New Roman" w:hAnsi="Times New Roman"/>
                <w:color w:val="000000"/>
                <w:sz w:val="18"/>
                <w:szCs w:val="18"/>
              </w:rPr>
            </w:pPr>
          </w:p>
        </w:tc>
      </w:tr>
      <w:tr w14:paraId="50C12025">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A6A79">
            <w:pPr>
              <w:shd w:val="clea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CB5B3">
            <w:pPr>
              <w:shd w:val="clea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104.50</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89C18">
            <w:pPr>
              <w:shd w:val="clea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095B">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u w:color="auto"/>
              </w:rPr>
              <w:t xml:space="preserve"> </w:t>
            </w:r>
          </w:p>
        </w:tc>
      </w:tr>
    </w:tbl>
    <w:p w14:paraId="4A7CBECF">
      <w:pPr>
        <w:shd w:val="clea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46E2AF1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B4BF311">
            <w:pPr>
              <w:shd w:val="clea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4E969A8">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44AE20E8">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E7535E8">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5F61EB">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6E7F35">
            <w:pPr>
              <w:shd w:val="clea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008F605">
            <w:pPr>
              <w:shd w:val="clea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0616028">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D7E083D">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0CB4D59">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373C25">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2ED20D">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0E0B72">
            <w:pPr>
              <w:shd w:val="clea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C0060BB">
            <w:pPr>
              <w:shd w:val="clea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6EFD5B07">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60F10E">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50C6">
            <w:pPr>
              <w:shd w:val="clea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4971A2">
            <w:pPr>
              <w:shd w:val="clea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0D36">
            <w:pPr>
              <w:shd w:val="clea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7B6B11">
            <w:pPr>
              <w:shd w:val="clea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0030">
            <w:pPr>
              <w:shd w:val="clear"/>
              <w:jc w:val="center"/>
              <w:textAlignment w:val="center"/>
              <w:rPr>
                <w:rFonts w:hint="default" w:cs="宋体"/>
                <w:b/>
                <w:color w:val="000000"/>
                <w:sz w:val="20"/>
                <w:szCs w:val="20"/>
              </w:rPr>
            </w:pPr>
            <w:r>
              <w:rPr>
                <w:rFonts w:cs="宋体"/>
                <w:b/>
                <w:color w:val="000000"/>
                <w:sz w:val="20"/>
                <w:szCs w:val="20"/>
              </w:rPr>
              <w:t>年末结转和结余</w:t>
            </w:r>
          </w:p>
        </w:tc>
      </w:tr>
      <w:tr w14:paraId="2DF60A5B">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1D0F5">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49D2">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D0733A">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CFEDF">
            <w:pPr>
              <w:shd w:val="clea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55161">
            <w:pPr>
              <w:shd w:val="clea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8B665">
            <w:pPr>
              <w:shd w:val="clea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064C9">
            <w:pPr>
              <w:shd w:val="clea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627D">
            <w:pPr>
              <w:shd w:val="clear"/>
              <w:jc w:val="center"/>
              <w:rPr>
                <w:rFonts w:hint="default" w:cs="宋体"/>
                <w:b/>
                <w:color w:val="000000"/>
                <w:sz w:val="20"/>
                <w:szCs w:val="20"/>
              </w:rPr>
            </w:pPr>
          </w:p>
        </w:tc>
      </w:tr>
      <w:tr w14:paraId="5D42D57F">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ABAF">
            <w:pPr>
              <w:shd w:val="clea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8230">
            <w:pPr>
              <w:shd w:val="clea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20F986">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74A95">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04DA5">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7DA2F">
            <w:pPr>
              <w:shd w:val="clea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F0570">
            <w:pPr>
              <w:shd w:val="clea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9BB34">
            <w:pPr>
              <w:shd w:val="clear"/>
              <w:jc w:val="center"/>
              <w:rPr>
                <w:rFonts w:hint="default" w:cs="宋体"/>
                <w:b/>
                <w:color w:val="000000"/>
                <w:sz w:val="20"/>
                <w:szCs w:val="20"/>
              </w:rPr>
            </w:pPr>
          </w:p>
        </w:tc>
      </w:tr>
      <w:tr w14:paraId="011359FE">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F1AAB">
            <w:pPr>
              <w:shd w:val="clea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3E69">
            <w:pPr>
              <w:shd w:val="clea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EAC3CC">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5AF7">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64E7E">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70D7C">
            <w:pPr>
              <w:shd w:val="clea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6C150">
            <w:pPr>
              <w:shd w:val="clea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86187">
            <w:pPr>
              <w:shd w:val="clear"/>
              <w:jc w:val="center"/>
              <w:rPr>
                <w:rFonts w:hint="default" w:cs="宋体"/>
                <w:b/>
                <w:color w:val="000000"/>
                <w:sz w:val="20"/>
                <w:szCs w:val="20"/>
              </w:rPr>
            </w:pPr>
          </w:p>
        </w:tc>
      </w:tr>
      <w:tr w14:paraId="391BDF0E">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BC194">
            <w:pPr>
              <w:shd w:val="clea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3B7F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00D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9EEB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C7C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7628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B98A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8C6D44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4A5F">
            <w:pPr>
              <w:shd w:val="clea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91DE5">
            <w:pPr>
              <w:shd w:val="clea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896C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E61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50A1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E8E7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D316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507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5B1061F">
      <w:pPr>
        <w:shd w:val="clea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A55E85C">
      <w:pPr>
        <w:shd w:val="clea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08870B8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FDCC3DC">
            <w:pPr>
              <w:shd w:val="clea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B20270B">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DEEB341">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CB3BEE9">
            <w:pPr>
              <w:shd w:val="clea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3980FC1">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8B6B20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2C6D153">
            <w:pPr>
              <w:shd w:val="clea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1B4545">
            <w:pPr>
              <w:shd w:val="clea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0BF4885">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6A3763">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20100">
            <w:pPr>
              <w:shd w:val="clea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636E92">
            <w:pPr>
              <w:shd w:val="clear"/>
              <w:jc w:val="center"/>
              <w:textAlignment w:val="bottom"/>
              <w:rPr>
                <w:rFonts w:hint="default" w:cs="宋体"/>
                <w:b/>
                <w:color w:val="000000"/>
                <w:sz w:val="20"/>
                <w:szCs w:val="20"/>
              </w:rPr>
            </w:pPr>
            <w:r>
              <w:rPr>
                <w:rFonts w:cs="宋体"/>
                <w:b/>
                <w:color w:val="000000"/>
                <w:sz w:val="20"/>
                <w:szCs w:val="20"/>
              </w:rPr>
              <w:t>本年支出</w:t>
            </w:r>
          </w:p>
        </w:tc>
      </w:tr>
      <w:tr w14:paraId="2409C46C">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EF971">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6BA6F">
            <w:pPr>
              <w:shd w:val="clea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806C">
            <w:pPr>
              <w:shd w:val="clea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45449">
            <w:pPr>
              <w:shd w:val="clea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3DAFA">
            <w:pPr>
              <w:shd w:val="clear"/>
              <w:jc w:val="center"/>
              <w:textAlignment w:val="center"/>
              <w:rPr>
                <w:rFonts w:hint="default" w:cs="宋体"/>
                <w:b/>
                <w:color w:val="000000"/>
                <w:sz w:val="20"/>
                <w:szCs w:val="20"/>
              </w:rPr>
            </w:pPr>
            <w:r>
              <w:rPr>
                <w:rFonts w:cs="宋体"/>
                <w:b/>
                <w:color w:val="000000"/>
                <w:sz w:val="20"/>
                <w:szCs w:val="20"/>
              </w:rPr>
              <w:t>项目支出</w:t>
            </w:r>
          </w:p>
        </w:tc>
      </w:tr>
      <w:tr w14:paraId="014C966D">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87FC">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ABC4E">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D498">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556FD">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42FF6">
            <w:pPr>
              <w:shd w:val="clear"/>
              <w:jc w:val="center"/>
              <w:rPr>
                <w:rFonts w:hint="default" w:cs="宋体"/>
                <w:b/>
                <w:color w:val="000000"/>
                <w:sz w:val="20"/>
                <w:szCs w:val="20"/>
              </w:rPr>
            </w:pPr>
          </w:p>
        </w:tc>
      </w:tr>
      <w:tr w14:paraId="291B5B04">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7DB4C">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05318">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ECC2">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1241C">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E1364">
            <w:pPr>
              <w:shd w:val="clear"/>
              <w:jc w:val="center"/>
              <w:rPr>
                <w:rFonts w:hint="default" w:cs="宋体"/>
                <w:b/>
                <w:color w:val="000000"/>
                <w:sz w:val="20"/>
                <w:szCs w:val="20"/>
              </w:rPr>
            </w:pPr>
          </w:p>
        </w:tc>
      </w:tr>
      <w:tr w14:paraId="1AC5A2EF">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B31D">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A1171">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EDCFA">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B4C81">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51B1B">
            <w:pPr>
              <w:shd w:val="clear"/>
              <w:jc w:val="center"/>
              <w:rPr>
                <w:rFonts w:hint="default" w:cs="宋体"/>
                <w:b/>
                <w:color w:val="000000"/>
                <w:sz w:val="20"/>
                <w:szCs w:val="20"/>
              </w:rPr>
            </w:pPr>
          </w:p>
        </w:tc>
      </w:tr>
      <w:tr w14:paraId="73B0AB9F">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831E">
            <w:pPr>
              <w:shd w:val="clea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7F1C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7B201">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941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7B1D33F">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3E81">
            <w:pPr>
              <w:shd w:val="clea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A1C9E">
            <w:pPr>
              <w:shd w:val="clea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613B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A513D">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D741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023DC15">
      <w:pPr>
        <w:shd w:val="clea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7F5C2FA">
      <w:pPr>
        <w:shd w:val="clea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5C41CAF6">
        <w:trPr>
          <w:trHeight w:val="343" w:hRule="atLeast"/>
        </w:trPr>
        <w:tc>
          <w:tcPr>
            <w:tcW w:w="5000" w:type="pct"/>
            <w:gridSpan w:val="5"/>
            <w:shd w:val="clear" w:color="auto" w:fill="auto"/>
            <w:noWrap/>
            <w:tcMar>
              <w:top w:w="15" w:type="dxa"/>
              <w:left w:w="15" w:type="dxa"/>
              <w:right w:w="15" w:type="dxa"/>
            </w:tcMar>
            <w:vAlign w:val="bottom"/>
          </w:tcPr>
          <w:p w14:paraId="50552E3E">
            <w:pPr>
              <w:shd w:val="clea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973FC0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149AB51">
            <w:pPr>
              <w:shd w:val="clea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EA54CF0">
            <w:pPr>
              <w:shd w:val="clea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0197C50">
            <w:pPr>
              <w:shd w:val="clea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FAAF8BC">
            <w:pPr>
              <w:shd w:val="clea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B8F875B">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30EA81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B62730C">
            <w:pPr>
              <w:shd w:val="clea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重庆市梁平区大观镇农业服务中心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C5F9773">
            <w:pPr>
              <w:shd w:val="clea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98FFB24">
            <w:pPr>
              <w:shd w:val="clea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8F08ABE">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442A84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D8E30">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7970F">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468D6">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BCD3F">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8D4D0">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74A0ED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E09C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60381">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564A5">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84500">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960D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32E8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4AA7">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76D23">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F60A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467A0">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9E272">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8AF2A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7FAB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97DA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17BA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DE5C7">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4E026">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DF45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F674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81A2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FDE0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8DCBB">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6F34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1E1F7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741B7">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F7B78">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0C6E4">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43D3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713D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EF2D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85926">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52D9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0830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AA486">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3609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0C31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46E95">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47842">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0E8E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28BD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5548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68FF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03F08">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09E03">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D6234">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EA28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686B4">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01C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8830A">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9256D">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4B4F6">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F7E5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AD01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CB73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B58D9">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8D324">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F2658">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E25F5">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C5E24">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D265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36A96">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6C362">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33186">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300E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6467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829AC3">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13380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8A326">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D57D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145F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ADF0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0160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4C85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BFE4F">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810C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8BE6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04358">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DD58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EFEA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F0342">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A2DB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4257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0F63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E625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810BA">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B03B9">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D81856">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6BFE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2EE1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AEFBC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DF285">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FA28B">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935C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53F05">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EF69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DF7C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0F66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E9E4B">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6DD0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2EAC7">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E7D63">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E892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1CC3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95D42">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A4F33">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F3E3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2E318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71CA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E839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FF71A">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2839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FCB6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EBD38">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D64C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74A29">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D5F47">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BFE4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2CA5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A2DC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D9B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023A0">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88FC0">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93E4E">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D80F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623B3">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5C8C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6541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611C5">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68A3D">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8856C">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B56F54">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C8C650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9C8B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FF287">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3B897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E07DB">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B42E9">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40B30A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6ED20">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9F88B">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9DB66">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81910">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CDCF2">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02B26D2">
      <w:pPr>
        <w:shd w:val="clea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2265">
    <w:pPr>
      <w:pStyle w:val="3"/>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E3526C">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489B">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999D0B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A645A3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3177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2A3E5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621BC1"/>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6C3C04"/>
    <w:rsid w:val="163A6CEE"/>
    <w:rsid w:val="173708E3"/>
    <w:rsid w:val="179E40CD"/>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81C73F9"/>
    <w:rsid w:val="29310A5F"/>
    <w:rsid w:val="29C37A35"/>
    <w:rsid w:val="2A076083"/>
    <w:rsid w:val="2A73162E"/>
    <w:rsid w:val="2B167953"/>
    <w:rsid w:val="2B200583"/>
    <w:rsid w:val="2B8209DE"/>
    <w:rsid w:val="2B821C91"/>
    <w:rsid w:val="2BF81A22"/>
    <w:rsid w:val="2C636760"/>
    <w:rsid w:val="2C6762A3"/>
    <w:rsid w:val="2F1E1FE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09681F"/>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3922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DA3A19"/>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2969BE"/>
    <w:rsid w:val="750837F0"/>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7922</Words>
  <Characters>9975</Characters>
  <Lines>186</Lines>
  <Paragraphs>52</Paragraphs>
  <TotalTime>0</TotalTime>
  <ScaleCrop>false</ScaleCrop>
  <LinksUpToDate>false</LinksUpToDate>
  <CharactersWithSpaces>10987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刚好遇见你</cp:lastModifiedBy>
  <dcterms:modified xsi:type="dcterms:W3CDTF">2025-09-02T08:32:16Z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eyJoZGlkIjoiZGQxMmU1OTI0MWU4MTg0MWVmYmI1MDkzYTU1MDJmZWYiLCJ1c2VySWQiOiIxNjE5NzE4OTA3In0=</vt:lpwstr>
  </property>
</Properties>
</file>