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320" w:firstLineChars="300"/>
        <w:jc w:val="both"/>
        <w:textAlignment w:val="auto"/>
        <w:outlineLvl w:val="9"/>
        <w:rPr>
          <w:rFonts w:hint="eastAsia" w:ascii="方正小标宋_GBK" w:eastAsia="方正小标宋_GBK"/>
          <w:sz w:val="44"/>
          <w:u w:val="single"/>
          <w:lang w:val="en-US" w:eastAsia="zh-CN"/>
        </w:rPr>
      </w:pPr>
      <w:r>
        <w:rPr>
          <w:rFonts w:hint="eastAsia" w:ascii="方正小标宋_GBK" w:eastAsia="方正小标宋_GBK"/>
          <w:sz w:val="44"/>
          <w:lang w:eastAsia="zh-CN"/>
        </w:rPr>
        <w:t>重庆市梁平区</w:t>
      </w:r>
      <w:r>
        <w:rPr>
          <w:rFonts w:hint="eastAsia" w:ascii="方正小标宋_GBK" w:eastAsia="方正小标宋_GBK"/>
          <w:sz w:val="44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方正小标宋_GBK" w:eastAsia="方正小标宋_GBK"/>
          <w:sz w:val="44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2"/>
        <w:tblpPr w:leftFromText="180" w:rightFromText="180" w:vertAnchor="text" w:horzAnchor="page" w:tblpX="1653" w:tblpY="404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828"/>
        <w:gridCol w:w="940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申请人信息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 民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证件名称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</w:t>
            </w: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联系地址</w:t>
            </w:r>
          </w:p>
        </w:tc>
        <w:tc>
          <w:tcPr>
            <w:tcW w:w="56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传    真</w:t>
            </w: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法人及其他组织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     称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组织机构编号</w:t>
            </w: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联系人姓名</w:t>
            </w: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联系地址</w:t>
            </w:r>
          </w:p>
        </w:tc>
        <w:tc>
          <w:tcPr>
            <w:tcW w:w="56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传     真</w:t>
            </w: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30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申请时间</w:t>
            </w:r>
          </w:p>
        </w:tc>
        <w:tc>
          <w:tcPr>
            <w:tcW w:w="56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所需信息情况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所需信息的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内容描述</w:t>
            </w:r>
          </w:p>
        </w:tc>
        <w:tc>
          <w:tcPr>
            <w:tcW w:w="6448" w:type="dxa"/>
            <w:gridSpan w:val="5"/>
            <w:vAlign w:val="top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所需信息的用途</w:t>
            </w:r>
          </w:p>
        </w:tc>
        <w:tc>
          <w:tcPr>
            <w:tcW w:w="6448" w:type="dxa"/>
            <w:gridSpan w:val="5"/>
            <w:vAlign w:val="top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 纸质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 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 光盘</w:t>
            </w:r>
          </w:p>
        </w:tc>
        <w:tc>
          <w:tcPr>
            <w:tcW w:w="4680" w:type="dxa"/>
            <w:gridSpan w:val="3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 邮寄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 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 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928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本人（单位）承诺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获取政府信息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后，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不作任何炒作及随意扩大公开范围。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B0ABB"/>
    <w:rsid w:val="2E1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2019-10-29T07:51:00Z</dcterms:created>
  <dc:creator>抓不住的青春1406198176</dc:creator>
  <cp:lastModifiedBy>抓不住的青春1406198176</cp:lastModifiedBy>
  <dcterms:modified xsi:type="dcterms:W3CDTF">2019-10-29T07:53:59Z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