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bCs/>
                <w:sz w:val="21"/>
                <w:szCs w:val="21"/>
              </w:rPr>
              <w:t>重庆市梁平区工业园铁路专用线工程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0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525" w:firstLineChars="25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mODY2ZTg4OTU3ZDM0MDMyNjQzYmU5ZWZjMzljOTAifQ=="/>
  </w:docVars>
  <w:rsids>
    <w:rsidRoot w:val="44EB321A"/>
    <w:rsid w:val="000F437C"/>
    <w:rsid w:val="00111935"/>
    <w:rsid w:val="00191721"/>
    <w:rsid w:val="00284232"/>
    <w:rsid w:val="002D21D2"/>
    <w:rsid w:val="00337A5F"/>
    <w:rsid w:val="00370BDA"/>
    <w:rsid w:val="0042731E"/>
    <w:rsid w:val="00437065"/>
    <w:rsid w:val="00454EB9"/>
    <w:rsid w:val="004822B1"/>
    <w:rsid w:val="004A00A5"/>
    <w:rsid w:val="005332AA"/>
    <w:rsid w:val="008D6711"/>
    <w:rsid w:val="008E3E0D"/>
    <w:rsid w:val="009E0550"/>
    <w:rsid w:val="00A93432"/>
    <w:rsid w:val="00AA7813"/>
    <w:rsid w:val="00B155D0"/>
    <w:rsid w:val="00CE40B5"/>
    <w:rsid w:val="0D8F13CD"/>
    <w:rsid w:val="40CB642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页眉 Char"/>
    <w:basedOn w:val="5"/>
    <w:link w:val="3"/>
    <w:qFormat/>
    <w:uiPriority w:val="0"/>
    <w:rPr>
      <w:rFonts w:ascii="Times New Roman" w:hAnsi="Times New Roman" w:eastAsia="仿宋_GB2312"/>
      <w:kern w:val="2"/>
      <w:sz w:val="18"/>
      <w:szCs w:val="18"/>
    </w:rPr>
  </w:style>
  <w:style w:type="character" w:customStyle="1" w:styleId="8">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419</Words>
  <Characters>419</Characters>
  <Lines>4</Lines>
  <Paragraphs>1</Paragraphs>
  <TotalTime>0</TotalTime>
  <ScaleCrop>false</ScaleCrop>
  <LinksUpToDate>false</LinksUpToDate>
  <CharactersWithSpaces>494</CharactersWithSpaces>
  <Application>WPS Office_11.1.0.15309_F1E327BC-269C-435d-A152-05C5408002CA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2019-03-29T09:15:00Z</dcterms:created>
  <dc:creator>君榕</dc:creator>
  <cp:lastModifiedBy>Administrator</cp:lastModifiedBy>
  <dcterms:modified xsi:type="dcterms:W3CDTF">2023-09-14T02:52:31Z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2052-11.1.0.15309</vt:lpwstr>
  </property>
  <property fmtid="{D5CDD505-2E9C-101B-9397-08002B2CF9AE}" pid="3" name="ICV">
    <vt:lpwstr>FF137BFC33644B0083B5BE5D5ADC003D_13</vt:lpwstr>
  </property>
</Properties>
</file>