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3C8" w:rsidRPr="00385341" w:rsidRDefault="009C33C8" w:rsidP="009C33C8">
      <w:pPr>
        <w:jc w:val="center"/>
        <w:rPr>
          <w:rFonts w:ascii="方正小标宋_GBK" w:eastAsia="方正小标宋_GBK"/>
          <w:sz w:val="44"/>
          <w:szCs w:val="44"/>
        </w:rPr>
      </w:pPr>
      <w:r w:rsidRPr="00385341">
        <w:rPr>
          <w:rFonts w:ascii="方正小标宋_GBK" w:eastAsia="方正小标宋_GBK" w:hint="eastAsia"/>
          <w:sz w:val="44"/>
          <w:szCs w:val="44"/>
        </w:rPr>
        <w:t>梁平一中高2023级招生简章</w:t>
      </w:r>
    </w:p>
    <w:p w:rsidR="0003556C" w:rsidRPr="00385341" w:rsidRDefault="0003556C" w:rsidP="00385341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一、招生对象：2020年区内外初中毕业生</w:t>
      </w:r>
    </w:p>
    <w:p w:rsidR="0003556C" w:rsidRPr="00385341" w:rsidRDefault="0003556C" w:rsidP="00385341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二、招生名额：900 名</w:t>
      </w:r>
    </w:p>
    <w:p w:rsidR="0003556C" w:rsidRPr="00385341" w:rsidRDefault="0003556C" w:rsidP="00385341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三、报名时间、办法：</w:t>
      </w:r>
    </w:p>
    <w:p w:rsidR="0003556C" w:rsidRPr="00385341" w:rsidRDefault="0003556C" w:rsidP="0003556C">
      <w:pPr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 xml:space="preserve">     高一新生凭录取通知书、身份证按区教委规定时间到校报名（额满为止）。</w:t>
      </w:r>
    </w:p>
    <w:p w:rsidR="0003556C" w:rsidRPr="00385341" w:rsidRDefault="0003556C" w:rsidP="00385341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四、特设班级：梁平一中“八中”班，日语班</w:t>
      </w:r>
    </w:p>
    <w:p w:rsidR="009C33C8" w:rsidRPr="00385341" w:rsidRDefault="009C33C8" w:rsidP="00AA5915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适“强基计划”之需，应“一带一路”之要，我校继续开设小语种日语班，同时与重庆八中合作开设梁平一中“八中”班。</w:t>
      </w:r>
    </w:p>
    <w:p w:rsidR="009C33C8" w:rsidRPr="00385341" w:rsidRDefault="009C33C8" w:rsidP="00B816A9">
      <w:pPr>
        <w:ind w:firstLineChars="150" w:firstLine="48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小语种日语班</w:t>
      </w:r>
    </w:p>
    <w:p w:rsidR="009C33C8" w:rsidRPr="00385341" w:rsidRDefault="009C33C8" w:rsidP="000F5C11">
      <w:pPr>
        <w:ind w:firstLineChars="150" w:firstLine="48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为适应国际人才的需求，我校继续开设日语班，用日语替代英语参加高考，既满足部分同学对日语的浓厚兴趣，又帮助英语学习困难的同学考上理想大学。</w:t>
      </w:r>
    </w:p>
    <w:p w:rsidR="009C33C8" w:rsidRPr="00385341" w:rsidRDefault="009C33C8" w:rsidP="000F5C11">
      <w:pPr>
        <w:ind w:firstLineChars="150" w:firstLine="48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因为日语与汉字超50%相似，所以日语学习难度远低于英语。并且报考人数少，命题相对也简单。报考流程唯一区别只是在高考报名表上外语语种选择日语。上大学除国防生和英语相关专业以外，其他报考不受任何限制。学校统筹日语和其他各科的学习时间安排，保证学生各科均衡发展，从而取得更优异的成绩。</w:t>
      </w:r>
    </w:p>
    <w:p w:rsidR="009C33C8" w:rsidRPr="00385341" w:rsidRDefault="009C33C8" w:rsidP="003C086E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梁平一中“八中”班</w:t>
      </w:r>
    </w:p>
    <w:p w:rsidR="009C33C8" w:rsidRPr="00385341" w:rsidRDefault="009C33C8" w:rsidP="000F5C11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lastRenderedPageBreak/>
        <w:t>今年，我校举全校之力与重庆市“三大名校”之一的重庆八中进行全方面的深度合作，特设梁平一中“八中”班。该班级采用全日制远程同步课堂的方式教学。该课堂采用现代网络技术，将重庆八中的真实课堂教学图像、声音、文字、图片、多媒体动画、视频材料等同时在远端学校中完整地呈现，让远端学生可以实时、异地、原汁原味地享受和重庆八中学生完全相同的课堂教学，通过教师一对一的跟踪指导，利用高一、高二周末的免费辅导，帮助学生掌握学习重点，突破学习难点。为学生进入一流大学保驾护航。</w:t>
      </w:r>
    </w:p>
    <w:p w:rsidR="009C33C8" w:rsidRPr="00385341" w:rsidRDefault="003C086E" w:rsidP="0003556C">
      <w:pPr>
        <w:rPr>
          <w:rFonts w:ascii="方正仿宋_GBK" w:eastAsia="方正仿宋_GBK"/>
          <w:sz w:val="32"/>
          <w:szCs w:val="32"/>
        </w:rPr>
      </w:pPr>
      <w:r w:rsidRPr="003C086E"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5274310" cy="3288595"/>
            <wp:effectExtent l="0" t="0" r="0" b="0"/>
            <wp:docPr id="1" name="图片 1" descr="D:\Personal\Desktop\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Desktop\2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C8" w:rsidRPr="00385341" w:rsidRDefault="009C33C8" w:rsidP="00E97BA7">
      <w:pPr>
        <w:ind w:firstLineChars="150" w:firstLine="48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在全区第一批次的23个高中班级中，此班入口成绩从第23名提升到第10名，低进高出优势明显，提升幅度全区第一。</w:t>
      </w:r>
    </w:p>
    <w:p w:rsidR="0003556C" w:rsidRPr="00385341" w:rsidRDefault="0003556C" w:rsidP="00385341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五、</w:t>
      </w:r>
      <w:r w:rsidR="003C086E">
        <w:rPr>
          <w:rFonts w:ascii="方正仿宋_GBK" w:eastAsia="方正仿宋_GBK" w:hint="eastAsia"/>
          <w:sz w:val="32"/>
          <w:szCs w:val="32"/>
        </w:rPr>
        <w:t>招生</w:t>
      </w:r>
      <w:r w:rsidR="003C086E">
        <w:rPr>
          <w:rFonts w:ascii="方正仿宋_GBK" w:eastAsia="方正仿宋_GBK"/>
          <w:sz w:val="32"/>
          <w:szCs w:val="32"/>
        </w:rPr>
        <w:t>人数及</w:t>
      </w:r>
      <w:r w:rsidRPr="00385341">
        <w:rPr>
          <w:rFonts w:ascii="方正仿宋_GBK" w:eastAsia="方正仿宋_GBK" w:hint="eastAsia"/>
          <w:sz w:val="32"/>
          <w:szCs w:val="32"/>
        </w:rPr>
        <w:t>收费标准：</w:t>
      </w:r>
    </w:p>
    <w:p w:rsidR="0003556C" w:rsidRPr="00385341" w:rsidRDefault="0003556C" w:rsidP="0003556C">
      <w:pPr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lastRenderedPageBreak/>
        <w:t xml:space="preserve">　　统招生：</w:t>
      </w:r>
      <w:r w:rsidR="003C086E">
        <w:rPr>
          <w:rFonts w:ascii="方正仿宋_GBK" w:eastAsia="方正仿宋_GBK" w:hint="eastAsia"/>
          <w:sz w:val="32"/>
          <w:szCs w:val="32"/>
        </w:rPr>
        <w:t>300人</w:t>
      </w:r>
      <w:r w:rsidR="003C086E">
        <w:rPr>
          <w:rFonts w:ascii="方正仿宋_GBK" w:eastAsia="方正仿宋_GBK"/>
          <w:sz w:val="32"/>
          <w:szCs w:val="32"/>
        </w:rPr>
        <w:t>。</w:t>
      </w:r>
      <w:r w:rsidRPr="00385341">
        <w:rPr>
          <w:rFonts w:ascii="方正仿宋_GBK" w:eastAsia="方正仿宋_GBK" w:hint="eastAsia"/>
          <w:sz w:val="32"/>
          <w:szCs w:val="32"/>
        </w:rPr>
        <w:t>1470元</w:t>
      </w:r>
      <w:r w:rsidR="003C086E">
        <w:rPr>
          <w:rFonts w:ascii="方正仿宋_GBK" w:eastAsia="方正仿宋_GBK" w:hint="eastAsia"/>
          <w:sz w:val="32"/>
          <w:szCs w:val="32"/>
        </w:rPr>
        <w:t>/人</w:t>
      </w:r>
      <w:r w:rsidRPr="00385341">
        <w:rPr>
          <w:rFonts w:ascii="方正仿宋_GBK" w:eastAsia="方正仿宋_GBK" w:hint="eastAsia"/>
          <w:sz w:val="32"/>
          <w:szCs w:val="32"/>
        </w:rPr>
        <w:t>（其中学费800元，公寓费400元，书本费270元）。</w:t>
      </w:r>
    </w:p>
    <w:p w:rsidR="0003556C" w:rsidRPr="00385341" w:rsidRDefault="0003556C" w:rsidP="0003556C">
      <w:pPr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 xml:space="preserve">　　</w:t>
      </w:r>
      <w:r w:rsidR="003C086E">
        <w:rPr>
          <w:rFonts w:ascii="方正仿宋_GBK" w:eastAsia="方正仿宋_GBK" w:hint="eastAsia"/>
          <w:sz w:val="32"/>
          <w:szCs w:val="32"/>
        </w:rPr>
        <w:t>自主招生</w:t>
      </w:r>
      <w:r w:rsidRPr="00385341">
        <w:rPr>
          <w:rFonts w:ascii="方正仿宋_GBK" w:eastAsia="方正仿宋_GBK" w:hint="eastAsia"/>
          <w:sz w:val="32"/>
          <w:szCs w:val="32"/>
        </w:rPr>
        <w:t>：</w:t>
      </w:r>
      <w:r w:rsidR="003C086E">
        <w:rPr>
          <w:rFonts w:ascii="方正仿宋_GBK" w:eastAsia="方正仿宋_GBK" w:hint="eastAsia"/>
          <w:sz w:val="32"/>
          <w:szCs w:val="32"/>
        </w:rPr>
        <w:t>600人</w:t>
      </w:r>
      <w:r w:rsidR="003C086E">
        <w:rPr>
          <w:rFonts w:ascii="方正仿宋_GBK" w:eastAsia="方正仿宋_GBK"/>
          <w:sz w:val="32"/>
          <w:szCs w:val="32"/>
        </w:rPr>
        <w:t>。</w:t>
      </w:r>
      <w:r w:rsidRPr="00385341">
        <w:rPr>
          <w:rFonts w:ascii="方正仿宋_GBK" w:eastAsia="方正仿宋_GBK" w:hint="eastAsia"/>
          <w:sz w:val="32"/>
          <w:szCs w:val="32"/>
        </w:rPr>
        <w:t>以区物价局相关规定为准。</w:t>
      </w:r>
    </w:p>
    <w:p w:rsidR="0003556C" w:rsidRPr="00385341" w:rsidRDefault="0003556C" w:rsidP="0003556C">
      <w:pPr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六、学生奖励：</w:t>
      </w:r>
    </w:p>
    <w:p w:rsidR="0003556C" w:rsidRPr="00385341" w:rsidRDefault="0003556C" w:rsidP="0033733D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1</w:t>
      </w:r>
      <w:r w:rsidR="003C086E">
        <w:rPr>
          <w:rFonts w:ascii="方正仿宋_GBK" w:eastAsia="方正仿宋_GBK" w:hint="eastAsia"/>
          <w:sz w:val="32"/>
          <w:szCs w:val="32"/>
        </w:rPr>
        <w:t>.</w:t>
      </w:r>
      <w:r w:rsidRPr="00385341">
        <w:rPr>
          <w:rFonts w:ascii="方正仿宋_GBK" w:eastAsia="方正仿宋_GBK" w:hint="eastAsia"/>
          <w:sz w:val="32"/>
          <w:szCs w:val="32"/>
        </w:rPr>
        <w:t>中考奖励：第一批志愿填报我校并被我校录取的初中毕业生，学校一次性奖励相应的金额，入学一年后兑现。</w:t>
      </w:r>
    </w:p>
    <w:p w:rsidR="0003556C" w:rsidRPr="00385341" w:rsidRDefault="0003556C" w:rsidP="0003556C">
      <w:pPr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5274310" cy="168656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6C" w:rsidRPr="00385341" w:rsidRDefault="0003556C" w:rsidP="0033733D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2</w:t>
      </w:r>
      <w:r w:rsidR="003C086E">
        <w:rPr>
          <w:rFonts w:ascii="方正仿宋_GBK" w:eastAsia="方正仿宋_GBK" w:hint="eastAsia"/>
          <w:sz w:val="32"/>
          <w:szCs w:val="32"/>
        </w:rPr>
        <w:t>.</w:t>
      </w:r>
      <w:r w:rsidRPr="00385341">
        <w:rPr>
          <w:rFonts w:ascii="方正仿宋_GBK" w:eastAsia="方正仿宋_GBK" w:hint="eastAsia"/>
          <w:sz w:val="32"/>
          <w:szCs w:val="32"/>
        </w:rPr>
        <w:t>入学后，优先享受1250—1500元/期的助学金。</w:t>
      </w:r>
    </w:p>
    <w:p w:rsidR="0003556C" w:rsidRPr="00385341" w:rsidRDefault="0003556C" w:rsidP="0033733D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3</w:t>
      </w:r>
      <w:r w:rsidR="003C086E">
        <w:rPr>
          <w:rFonts w:ascii="方正仿宋_GBK" w:eastAsia="方正仿宋_GBK" w:hint="eastAsia"/>
          <w:sz w:val="32"/>
          <w:szCs w:val="32"/>
        </w:rPr>
        <w:t>.</w:t>
      </w:r>
      <w:r w:rsidRPr="00385341">
        <w:rPr>
          <w:rFonts w:ascii="方正仿宋_GBK" w:eastAsia="方正仿宋_GBK" w:hint="eastAsia"/>
          <w:sz w:val="32"/>
          <w:szCs w:val="32"/>
        </w:rPr>
        <w:t>成绩优秀的特困生，经学校核实后，保证不因家庭贫困而辍学。</w:t>
      </w:r>
    </w:p>
    <w:p w:rsidR="0003556C" w:rsidRPr="00385341" w:rsidRDefault="0003556C" w:rsidP="0033733D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4</w:t>
      </w:r>
      <w:r w:rsidR="003C086E">
        <w:rPr>
          <w:rFonts w:ascii="方正仿宋_GBK" w:eastAsia="方正仿宋_GBK" w:hint="eastAsia"/>
          <w:sz w:val="32"/>
          <w:szCs w:val="32"/>
        </w:rPr>
        <w:t>.</w:t>
      </w:r>
      <w:bookmarkStart w:id="0" w:name="_GoBack"/>
      <w:bookmarkEnd w:id="0"/>
      <w:r w:rsidRPr="00385341">
        <w:rPr>
          <w:rFonts w:ascii="方正仿宋_GBK" w:eastAsia="方正仿宋_GBK" w:hint="eastAsia"/>
          <w:sz w:val="32"/>
          <w:szCs w:val="32"/>
        </w:rPr>
        <w:t>高考考上清华大学、北京大学的同学，学校给予腾达助学金20万元。</w:t>
      </w:r>
    </w:p>
    <w:p w:rsidR="0003556C" w:rsidRPr="00385341" w:rsidRDefault="0003556C" w:rsidP="0033733D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招生电话：023-53683777</w:t>
      </w:r>
    </w:p>
    <w:p w:rsidR="0003556C" w:rsidRPr="00385341" w:rsidRDefault="0003556C" w:rsidP="0033733D">
      <w:pPr>
        <w:ind w:firstLineChars="200" w:firstLine="640"/>
        <w:rPr>
          <w:rFonts w:ascii="方正仿宋_GBK" w:eastAsia="方正仿宋_GBK"/>
          <w:sz w:val="32"/>
          <w:szCs w:val="32"/>
        </w:rPr>
      </w:pPr>
      <w:r w:rsidRPr="00385341">
        <w:rPr>
          <w:rFonts w:ascii="方正仿宋_GBK" w:eastAsia="方正仿宋_GBK" w:hint="eastAsia"/>
          <w:sz w:val="32"/>
          <w:szCs w:val="32"/>
        </w:rPr>
        <w:t>学校地址：重庆市梁平区梁山街道人民南路309号</w:t>
      </w:r>
    </w:p>
    <w:p w:rsidR="0003556C" w:rsidRDefault="0003556C" w:rsidP="0003556C"/>
    <w:sectPr w:rsidR="0003556C" w:rsidSect="001D3D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4AD" w:rsidRDefault="002674AD" w:rsidP="009C33C8">
      <w:r>
        <w:separator/>
      </w:r>
    </w:p>
  </w:endnote>
  <w:endnote w:type="continuationSeparator" w:id="0">
    <w:p w:rsidR="002674AD" w:rsidRDefault="002674AD" w:rsidP="009C3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4AD" w:rsidRDefault="002674AD" w:rsidP="009C33C8">
      <w:r>
        <w:separator/>
      </w:r>
    </w:p>
  </w:footnote>
  <w:footnote w:type="continuationSeparator" w:id="0">
    <w:p w:rsidR="002674AD" w:rsidRDefault="002674AD" w:rsidP="009C33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2575"/>
    <w:rsid w:val="0003556C"/>
    <w:rsid w:val="00053AC0"/>
    <w:rsid w:val="000F5C11"/>
    <w:rsid w:val="001D3D0E"/>
    <w:rsid w:val="002674AD"/>
    <w:rsid w:val="0033733D"/>
    <w:rsid w:val="00385341"/>
    <w:rsid w:val="003C086E"/>
    <w:rsid w:val="00421A5F"/>
    <w:rsid w:val="006C2575"/>
    <w:rsid w:val="006E7CB3"/>
    <w:rsid w:val="008E3ECF"/>
    <w:rsid w:val="0098257F"/>
    <w:rsid w:val="009C33C8"/>
    <w:rsid w:val="00A86B37"/>
    <w:rsid w:val="00AA5915"/>
    <w:rsid w:val="00B816A9"/>
    <w:rsid w:val="00E97BA7"/>
    <w:rsid w:val="00F6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AE4B69-21BA-4B87-BF3D-C6345773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D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55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3556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C33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C33C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C33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C33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10</cp:revision>
  <cp:lastPrinted>2020-06-10T03:34:00Z</cp:lastPrinted>
  <dcterms:created xsi:type="dcterms:W3CDTF">2020-06-09T09:34:00Z</dcterms:created>
  <dcterms:modified xsi:type="dcterms:W3CDTF">2020-06-11T05:43:00Z</dcterms:modified>
</cp:coreProperties>
</file>