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3CDB7">
      <w:pPr>
        <w:rPr>
          <w:rFonts w:hint="eastAsia"/>
        </w:rPr>
      </w:pPr>
      <w:r>
        <w:rPr>
          <w:rFonts w:hint="eastAsia"/>
        </w:rPr>
        <w:t>重庆市梁平区梁山街道办事处关于人民东路183号（公安局家属院）1幢增设电梯的公示</w:t>
      </w:r>
    </w:p>
    <w:p w14:paraId="6AA31FD4">
      <w:pPr>
        <w:rPr>
          <w:rFonts w:hint="eastAsia"/>
        </w:rPr>
      </w:pPr>
    </w:p>
    <w:p w14:paraId="047A208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2880" cy="7543800"/>
            <wp:effectExtent l="0" t="0" r="13970" b="0"/>
            <wp:docPr id="1026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190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527290"/>
            <wp:effectExtent l="0" t="0" r="15240" b="16510"/>
            <wp:docPr id="1" name="图片 1" descr="3b14e71ff781091298f5bcc74d85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14e71ff781091298f5bcc74d85c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5EA4"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0" distR="0">
            <wp:extent cx="5274310" cy="7861300"/>
            <wp:effectExtent l="0" t="0" r="2540" b="6350"/>
            <wp:docPr id="1028" name="图片 9" descr="扫描全能王 2025-06-30 11.42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9" descr="扫描全能王 2025-06-30 11.42_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5420" cy="7847330"/>
            <wp:effectExtent l="0" t="0" r="11430" b="1270"/>
            <wp:docPr id="1029" name="图片 8" descr="扫描全能王 2025-06-30 11.42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8" descr="扫描全能王 2025-06-30 11.42_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55260" cy="7882890"/>
            <wp:effectExtent l="0" t="0" r="2540" b="3810"/>
            <wp:docPr id="1030" name="图片 7" descr="扫描全能王 2025-06-30 11.42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扫描全能王 2025-06-30 11.42_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8595" cy="7489190"/>
            <wp:effectExtent l="0" t="0" r="8255" b="16510"/>
            <wp:docPr id="1031" name="图片 6" descr="扫描全能王 2025-06-30 11.42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扫描全能王 2025-06-30 11.42_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4C6A">
      <w:pPr>
        <w:rPr>
          <w:rFonts w:hint="eastAsia"/>
        </w:rPr>
      </w:pPr>
    </w:p>
    <w:p w14:paraId="071E0E5F">
      <w:pPr>
        <w:rPr>
          <w:rFonts w:hint="eastAsia"/>
        </w:rPr>
      </w:pPr>
    </w:p>
    <w:p w14:paraId="4C3E5040">
      <w:pPr>
        <w:rPr>
          <w:rFonts w:hint="eastAsia"/>
        </w:rPr>
      </w:pPr>
    </w:p>
    <w:p w14:paraId="4B137191">
      <w:pPr>
        <w:rPr>
          <w:rFonts w:hint="eastAsia"/>
        </w:rPr>
      </w:pPr>
    </w:p>
    <w:p w14:paraId="44FDBDE6">
      <w:pPr>
        <w:rPr>
          <w:rFonts w:hint="eastAsia"/>
        </w:rPr>
      </w:pPr>
    </w:p>
    <w:p w14:paraId="4BD4034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0340" cy="3718560"/>
            <wp:effectExtent l="0" t="0" r="16510" b="14605"/>
            <wp:docPr id="1032" name="图片 2" descr="e54387c93763c5b64f397850f429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 descr="e54387c93763c5b64f397850f42904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0340" cy="3718560"/>
            <wp:effectExtent l="0" t="0" r="16510" b="14605"/>
            <wp:docPr id="1033" name="图片 1" descr="f2a782aee64004e70d1ef42230ca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 descr="f2a782aee64004e70d1ef42230ca36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E29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0340" cy="3718560"/>
            <wp:effectExtent l="0" t="0" r="16510" b="14605"/>
            <wp:docPr id="1034" name="图片 3" descr="b7ab87a8c6ae4059e301e36d98bea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3" descr="b7ab87a8c6ae4059e301e36d98beaa6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7EC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0340" cy="3718560"/>
            <wp:effectExtent l="0" t="0" r="16510" b="14605"/>
            <wp:docPr id="1036" name="图片 5" descr="f9ef923ded048e44499ffd40c46ca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5" descr="f9ef923ded048e44499ffd40c46cadb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0340" cy="3718560"/>
            <wp:effectExtent l="0" t="0" r="16510" b="14605"/>
            <wp:docPr id="1035" name="图片 4" descr="9e7794b87722336018c4683dc5645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4" descr="9e7794b87722336018c4683dc56456a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A326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13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</Words>
  <Characters>40</Characters>
  <Paragraphs>13</Paragraphs>
  <TotalTime>3</TotalTime>
  <ScaleCrop>false</ScaleCrop>
  <LinksUpToDate>false</LinksUpToDate>
  <CharactersWithSpaces>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2025-06-30T03:34:00Z</dcterms:created>
  <dc:creator>Administrator</dc:creator>
  <cp:lastModifiedBy>Administrator</cp:lastModifiedBy>
  <dcterms:modified xsi:type="dcterms:W3CDTF">2025-06-30T09:38:37Z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eyJoZGlkIjoiZmI2MDBkZmJmMTJlZTZkOTE5ZTMxNDQ5ZTFjMTQ3MzAifQ==</vt:lpwstr>
  </property>
  <property fmtid="{D5CDD505-2E9C-101B-9397-08002B2CF9AE}" pid="4" name="ICV">
    <vt:lpwstr>2563CA629CEB4D9C8F96BC82D043AACE_12</vt:lpwstr>
  </property>
</Properties>
</file>