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42E2B">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pacing w:val="-20"/>
          <w:sz w:val="44"/>
          <w:szCs w:val="44"/>
        </w:rPr>
      </w:pPr>
    </w:p>
    <w:p w14:paraId="084B6F93">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pacing w:val="-20"/>
          <w:sz w:val="44"/>
          <w:szCs w:val="44"/>
        </w:rPr>
      </w:pPr>
    </w:p>
    <w:p w14:paraId="3CC5DF61">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pacing w:val="-20"/>
          <w:sz w:val="44"/>
          <w:szCs w:val="44"/>
        </w:rPr>
      </w:pPr>
    </w:p>
    <w:p w14:paraId="2DB1743F">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pacing w:val="-20"/>
          <w:sz w:val="44"/>
          <w:szCs w:val="44"/>
        </w:rPr>
      </w:pPr>
    </w:p>
    <w:p w14:paraId="3BB975E2">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pacing w:val="-20"/>
          <w:sz w:val="44"/>
          <w:szCs w:val="44"/>
        </w:rPr>
      </w:pPr>
    </w:p>
    <w:p w14:paraId="26C46EFE">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pacing w:val="-20"/>
          <w:sz w:val="44"/>
          <w:szCs w:val="44"/>
        </w:rPr>
      </w:pPr>
    </w:p>
    <w:p w14:paraId="54E52CA2">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pacing w:val="-20"/>
          <w:sz w:val="44"/>
          <w:szCs w:val="44"/>
        </w:rPr>
      </w:pPr>
    </w:p>
    <w:p w14:paraId="0A39BF19">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pacing w:val="-20"/>
          <w:sz w:val="44"/>
          <w:szCs w:val="44"/>
        </w:rPr>
      </w:pPr>
    </w:p>
    <w:p w14:paraId="7C3BB467">
      <w:pPr>
        <w:keepNext w:val="0"/>
        <w:keepLines w:val="0"/>
        <w:pageBreakBefore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pacing w:val="-20"/>
          <w:sz w:val="44"/>
          <w:szCs w:val="44"/>
        </w:rPr>
        <w:t>重庆市梁平区农业</w:t>
      </w:r>
      <w:r>
        <w:rPr>
          <w:rFonts w:hint="eastAsia" w:ascii="方正小标宋_GBK" w:eastAsia="方正小标宋_GBK"/>
          <w:spacing w:val="-20"/>
          <w:sz w:val="44"/>
          <w:szCs w:val="44"/>
          <w:lang w:eastAsia="zh-CN"/>
        </w:rPr>
        <w:t>农村</w:t>
      </w:r>
      <w:r>
        <w:rPr>
          <w:rFonts w:hint="eastAsia" w:ascii="方正小标宋_GBK" w:eastAsia="方正小标宋_GBK"/>
          <w:spacing w:val="-20"/>
          <w:sz w:val="44"/>
          <w:szCs w:val="44"/>
        </w:rPr>
        <w:t>委员会</w:t>
      </w:r>
    </w:p>
    <w:p w14:paraId="4D60A60F">
      <w:pPr>
        <w:keepNext w:val="0"/>
        <w:keepLines w:val="0"/>
        <w:pageBreakBefore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pacing w:val="-45"/>
          <w:sz w:val="44"/>
          <w:szCs w:val="44"/>
        </w:rPr>
        <w:t>关于申报梁平区20</w:t>
      </w:r>
      <w:r>
        <w:rPr>
          <w:rFonts w:hint="eastAsia" w:ascii="方正小标宋_GBK" w:eastAsia="方正小标宋_GBK"/>
          <w:spacing w:val="-45"/>
          <w:sz w:val="44"/>
          <w:szCs w:val="44"/>
          <w:lang w:val="en-US" w:eastAsia="zh-CN"/>
        </w:rPr>
        <w:t>25</w:t>
      </w:r>
      <w:r>
        <w:rPr>
          <w:rFonts w:hint="eastAsia" w:ascii="方正小标宋_GBK" w:eastAsia="方正小标宋_GBK"/>
          <w:spacing w:val="-45"/>
          <w:sz w:val="44"/>
          <w:szCs w:val="44"/>
        </w:rPr>
        <w:t>年</w:t>
      </w:r>
      <w:r>
        <w:rPr>
          <w:rFonts w:hint="eastAsia" w:ascii="方正小标宋_GBK" w:eastAsia="方正小标宋_GBK"/>
          <w:spacing w:val="-45"/>
          <w:sz w:val="44"/>
          <w:szCs w:val="44"/>
          <w:lang w:eastAsia="zh-CN"/>
        </w:rPr>
        <w:t>稻谷烘干社会化服务</w:t>
      </w:r>
      <w:r>
        <w:rPr>
          <w:rFonts w:hint="eastAsia" w:ascii="方正小标宋_GBK" w:eastAsia="方正小标宋_GBK"/>
          <w:spacing w:val="-45"/>
          <w:sz w:val="44"/>
          <w:szCs w:val="44"/>
        </w:rPr>
        <w:t>项目的通知</w:t>
      </w:r>
    </w:p>
    <w:p w14:paraId="13D50D3C">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14:paraId="0C3A5AA7">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w:t>
      </w:r>
      <w:r>
        <w:rPr>
          <w:rFonts w:hint="default" w:ascii="Times New Roman" w:hAnsi="Times New Roman" w:eastAsia="方正仿宋_GBK" w:cs="Times New Roman"/>
          <w:sz w:val="32"/>
          <w:szCs w:val="32"/>
          <w:lang w:eastAsia="zh-CN"/>
        </w:rPr>
        <w:t>）、社会化服务组织</w:t>
      </w:r>
      <w:r>
        <w:rPr>
          <w:rFonts w:hint="default" w:ascii="Times New Roman" w:hAnsi="Times New Roman" w:eastAsia="方正仿宋_GBK" w:cs="Times New Roman"/>
          <w:sz w:val="32"/>
          <w:szCs w:val="32"/>
        </w:rPr>
        <w:t>：</w:t>
      </w:r>
    </w:p>
    <w:p w14:paraId="3C690BF3">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eastAsia="方正仿宋_GBK"/>
          <w:bCs/>
          <w:sz w:val="32"/>
          <w:szCs w:val="32"/>
        </w:rPr>
      </w:pPr>
      <w:r>
        <w:rPr>
          <w:rFonts w:hint="default" w:ascii="Times New Roman" w:hAnsi="Times New Roman" w:eastAsia="方正仿宋_GBK" w:cs="Times New Roman"/>
          <w:sz w:val="32"/>
          <w:szCs w:val="32"/>
        </w:rPr>
        <w:t>为</w:t>
      </w:r>
      <w:r>
        <w:rPr>
          <w:rFonts w:hint="eastAsia" w:ascii="Times New Roman" w:hAnsi="Times New Roman" w:eastAsia="方正仿宋_GBK" w:cs="Times New Roman"/>
          <w:sz w:val="32"/>
          <w:szCs w:val="32"/>
          <w:lang w:eastAsia="zh-CN"/>
        </w:rPr>
        <w:t>减少不利天气对农户稻谷收割带来的影响和损失</w:t>
      </w:r>
      <w:r>
        <w:rPr>
          <w:rFonts w:hint="default" w:ascii="Times New Roman" w:hAnsi="Times New Roman" w:eastAsia="方正仿宋_GBK" w:cs="Times New Roman"/>
          <w:sz w:val="32"/>
          <w:szCs w:val="32"/>
        </w:rPr>
        <w:t>，加快促进农业生产特别是粮食社会化服务组织发展，探索建立适应现代农业、特色农业发展要求的生产经营机制，转变农业发展方式</w:t>
      </w:r>
      <w:r>
        <w:rPr>
          <w:rFonts w:hint="eastAsia" w:ascii="Times New Roman" w:hAnsi="Times New Roman" w:eastAsia="方正仿宋_GBK" w:cs="Times New Roman"/>
          <w:sz w:val="32"/>
          <w:szCs w:val="32"/>
          <w:lang w:eastAsia="zh-CN"/>
        </w:rPr>
        <w:t>。根据</w:t>
      </w:r>
      <w:r>
        <w:rPr>
          <w:rFonts w:hint="eastAsia" w:ascii="Times New Roman" w:hAnsi="Times New Roman" w:eastAsia="方正仿宋_GBK" w:cs="Times New Roman"/>
          <w:color w:val="auto"/>
          <w:sz w:val="32"/>
          <w:szCs w:val="32"/>
          <w:lang w:val="en-US" w:eastAsia="zh-CN"/>
        </w:rPr>
        <w:t>全区社会化服务工作安排，拟开展2025年稻谷烘干社会化服务</w:t>
      </w:r>
      <w:r>
        <w:rPr>
          <w:rFonts w:hint="eastAsia" w:ascii="Times New Roman" w:hAnsi="Times New Roman" w:eastAsia="方正仿宋_GBK" w:cs="Times New Roman"/>
          <w:color w:val="auto"/>
          <w:sz w:val="32"/>
          <w:szCs w:val="32"/>
          <w:lang w:eastAsia="zh-CN"/>
        </w:rPr>
        <w:t>，</w:t>
      </w:r>
      <w:r>
        <w:rPr>
          <w:rFonts w:hint="eastAsia" w:ascii="方正仿宋_GBK" w:eastAsia="方正仿宋_GBK"/>
          <w:sz w:val="32"/>
          <w:szCs w:val="32"/>
        </w:rPr>
        <w:t>请符合条件的</w:t>
      </w:r>
      <w:r>
        <w:rPr>
          <w:rFonts w:hint="eastAsia" w:ascii="方正仿宋_GBK" w:eastAsia="方正仿宋_GBK"/>
          <w:sz w:val="32"/>
          <w:szCs w:val="32"/>
          <w:lang w:eastAsia="zh-CN"/>
        </w:rPr>
        <w:t>社会化服务组织</w:t>
      </w:r>
      <w:r>
        <w:rPr>
          <w:rFonts w:ascii="方正仿宋_GBK" w:eastAsia="方正仿宋_GBK"/>
          <w:bCs/>
          <w:sz w:val="32"/>
          <w:szCs w:val="32"/>
        </w:rPr>
        <w:t>结合实际，认真</w:t>
      </w:r>
      <w:r>
        <w:rPr>
          <w:rFonts w:hint="eastAsia" w:ascii="方正仿宋_GBK" w:eastAsia="方正仿宋_GBK"/>
          <w:bCs/>
          <w:sz w:val="32"/>
          <w:szCs w:val="32"/>
        </w:rPr>
        <w:t>申报</w:t>
      </w:r>
      <w:r>
        <w:rPr>
          <w:rFonts w:ascii="方正仿宋_GBK" w:eastAsia="方正仿宋_GBK"/>
          <w:bCs/>
          <w:sz w:val="32"/>
          <w:szCs w:val="32"/>
        </w:rPr>
        <w:t>，并按要求</w:t>
      </w:r>
      <w:r>
        <w:rPr>
          <w:rFonts w:hint="eastAsia" w:ascii="方正仿宋_GBK" w:eastAsia="方正仿宋_GBK"/>
          <w:bCs/>
          <w:sz w:val="32"/>
          <w:szCs w:val="32"/>
        </w:rPr>
        <w:t>提供相关</w:t>
      </w:r>
      <w:r>
        <w:rPr>
          <w:rFonts w:hint="eastAsia" w:ascii="方正仿宋_GBK" w:eastAsia="方正仿宋_GBK"/>
          <w:bCs/>
          <w:sz w:val="32"/>
          <w:szCs w:val="32"/>
          <w:lang w:eastAsia="zh-CN"/>
        </w:rPr>
        <w:t>资料</w:t>
      </w:r>
      <w:r>
        <w:rPr>
          <w:rFonts w:hint="eastAsia" w:ascii="方正仿宋_GBK" w:eastAsia="方正仿宋_GBK"/>
          <w:bCs/>
          <w:sz w:val="32"/>
          <w:szCs w:val="32"/>
        </w:rPr>
        <w:t>。</w:t>
      </w:r>
    </w:p>
    <w:p w14:paraId="583964E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一、申报</w:t>
      </w:r>
      <w:r>
        <w:rPr>
          <w:rFonts w:hint="eastAsia" w:ascii="黑体" w:hAnsi="黑体" w:eastAsia="黑体" w:cs="黑体"/>
          <w:bCs/>
          <w:sz w:val="32"/>
          <w:szCs w:val="32"/>
        </w:rPr>
        <w:t>条件</w:t>
      </w:r>
    </w:p>
    <w:p w14:paraId="6A37706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楷体" w:cs="Times New Roman"/>
          <w:b w:val="0"/>
          <w:bCs/>
          <w:sz w:val="32"/>
          <w:szCs w:val="32"/>
          <w:lang w:eastAsia="zh-CN"/>
        </w:rPr>
        <w:t>（一）</w:t>
      </w:r>
      <w:r>
        <w:rPr>
          <w:rFonts w:hint="default" w:ascii="Times New Roman" w:hAnsi="Times New Roman" w:eastAsia="楷体" w:cs="Times New Roman"/>
          <w:b w:val="0"/>
          <w:bCs/>
          <w:sz w:val="32"/>
          <w:szCs w:val="32"/>
        </w:rPr>
        <w:t>服务组织必须具备条件：</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具有一定的社会化服务经验，原则上从事社会化服务达2年以上；</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拥有与其服务内容相匹配的</w:t>
      </w:r>
      <w:r>
        <w:rPr>
          <w:rFonts w:hint="eastAsia" w:ascii="Times New Roman" w:hAnsi="Times New Roman" w:eastAsia="方正仿宋_GBK" w:cs="Times New Roman"/>
          <w:sz w:val="32"/>
          <w:szCs w:val="32"/>
          <w:lang w:eastAsia="zh-CN"/>
        </w:rPr>
        <w:t>烘干</w:t>
      </w:r>
      <w:r>
        <w:rPr>
          <w:rFonts w:hint="default" w:ascii="Times New Roman" w:hAnsi="Times New Roman" w:eastAsia="方正仿宋_GBK" w:cs="Times New Roman"/>
          <w:sz w:val="32"/>
          <w:szCs w:val="32"/>
        </w:rPr>
        <w:t>设备及相应能力；</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享有良好的信誉，质量和价格受服务对象认可；</w:t>
      </w:r>
      <w:r>
        <w:rPr>
          <w:rFonts w:hint="default" w:ascii="Times New Roman" w:hAnsi="Times New Roman" w:eastAsia="方正仿宋_GBK" w:cs="Times New Roman"/>
          <w:b/>
          <w:bCs/>
          <w:sz w:val="32"/>
          <w:szCs w:val="32"/>
        </w:rPr>
        <w:t>四是</w:t>
      </w:r>
      <w:r>
        <w:rPr>
          <w:rFonts w:hint="default" w:ascii="Times New Roman" w:hAnsi="Times New Roman" w:eastAsia="方正仿宋_GBK" w:cs="Times New Roman"/>
          <w:sz w:val="32"/>
          <w:szCs w:val="32"/>
        </w:rPr>
        <w:t>能够接受社会化服务行业管理部门的监管。</w:t>
      </w:r>
    </w:p>
    <w:p w14:paraId="69995662">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楷体" w:cs="Times New Roman"/>
          <w:b w:val="0"/>
          <w:bCs/>
          <w:sz w:val="32"/>
          <w:szCs w:val="32"/>
          <w:lang w:eastAsia="zh-CN"/>
        </w:rPr>
        <w:t>补助范围。</w:t>
      </w:r>
      <w:r>
        <w:rPr>
          <w:rFonts w:hint="default" w:ascii="Times New Roman" w:hAnsi="Times New Roman" w:eastAsia="方正仿宋_GBK" w:cs="Times New Roman"/>
          <w:sz w:val="32"/>
          <w:szCs w:val="32"/>
        </w:rPr>
        <w:t>在全区范围内</w:t>
      </w:r>
      <w:r>
        <w:rPr>
          <w:rFonts w:hint="eastAsia" w:ascii="Times New Roman" w:hAnsi="Times New Roman" w:eastAsia="方正仿宋_GBK" w:cs="Times New Roman"/>
          <w:sz w:val="32"/>
          <w:szCs w:val="32"/>
          <w:lang w:eastAsia="zh-CN"/>
        </w:rPr>
        <w:t>，为</w:t>
      </w:r>
      <w:r>
        <w:rPr>
          <w:rFonts w:hint="eastAsia" w:ascii="Times New Roman" w:hAnsi="Times New Roman" w:eastAsia="方正仿宋_GBK" w:cs="Times New Roman"/>
          <w:sz w:val="32"/>
          <w:szCs w:val="32"/>
          <w:lang w:val="en-US" w:eastAsia="zh-CN"/>
        </w:rPr>
        <w:t>水稻</w:t>
      </w:r>
      <w:r>
        <w:rPr>
          <w:rFonts w:hint="eastAsia" w:ascii="Times New Roman" w:hAnsi="Times New Roman" w:eastAsia="方正仿宋_GBK" w:cs="Times New Roman"/>
          <w:sz w:val="32"/>
          <w:szCs w:val="32"/>
          <w:lang w:eastAsia="zh-CN"/>
        </w:rPr>
        <w:t>种植类公司、合作社、家庭农场、种植大户稻谷进行烘干服务。</w:t>
      </w:r>
    </w:p>
    <w:p w14:paraId="74EA7AA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楷体" w:cs="Times New Roman"/>
          <w:b w:val="0"/>
          <w:bCs/>
          <w:sz w:val="32"/>
          <w:szCs w:val="32"/>
          <w:lang w:eastAsia="zh-CN"/>
        </w:rPr>
        <w:t>（三）补助对象。</w:t>
      </w:r>
      <w:r>
        <w:rPr>
          <w:rFonts w:hint="default" w:ascii="Times New Roman" w:hAnsi="Times New Roman" w:eastAsia="方正仿宋_GBK" w:cs="Times New Roman"/>
          <w:sz w:val="32"/>
          <w:szCs w:val="32"/>
        </w:rPr>
        <w:t>对为</w:t>
      </w:r>
      <w:r>
        <w:rPr>
          <w:rFonts w:hint="eastAsia" w:ascii="Times New Roman" w:hAnsi="Times New Roman" w:eastAsia="方正仿宋_GBK" w:cs="Times New Roman"/>
          <w:sz w:val="32"/>
          <w:szCs w:val="32"/>
          <w:lang w:eastAsia="zh-CN"/>
        </w:rPr>
        <w:t>梁平</w:t>
      </w:r>
      <w:r>
        <w:rPr>
          <w:rFonts w:hint="default" w:ascii="Times New Roman" w:hAnsi="Times New Roman" w:eastAsia="方正仿宋_GBK" w:cs="Times New Roman"/>
          <w:sz w:val="32"/>
          <w:szCs w:val="32"/>
        </w:rPr>
        <w:t>区域内</w:t>
      </w:r>
      <w:r>
        <w:rPr>
          <w:rFonts w:hint="eastAsia" w:ascii="Times New Roman" w:hAnsi="Times New Roman" w:eastAsia="方正仿宋_GBK" w:cs="Times New Roman"/>
          <w:sz w:val="32"/>
          <w:szCs w:val="32"/>
          <w:lang w:val="en-US" w:eastAsia="zh-CN"/>
        </w:rPr>
        <w:t>种植大户提供稻谷烘干</w:t>
      </w:r>
      <w:r>
        <w:rPr>
          <w:rFonts w:hint="default" w:ascii="Times New Roman" w:hAnsi="Times New Roman" w:eastAsia="方正仿宋_GBK" w:cs="Times New Roman"/>
          <w:sz w:val="32"/>
          <w:szCs w:val="32"/>
        </w:rPr>
        <w:t>社会化服务，并</w:t>
      </w:r>
      <w:r>
        <w:rPr>
          <w:rFonts w:hint="eastAsia"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val="en-US" w:eastAsia="zh-CN"/>
        </w:rPr>
        <w:t>市场监管局</w:t>
      </w:r>
      <w:r>
        <w:rPr>
          <w:rFonts w:hint="default" w:ascii="Times New Roman" w:hAnsi="Times New Roman" w:eastAsia="方正仿宋_GBK" w:cs="Times New Roman"/>
          <w:sz w:val="32"/>
          <w:szCs w:val="32"/>
        </w:rPr>
        <w:t>依法注册登记的合作社、公司、协会、家庭农场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highlight w:val="none"/>
          <w:lang w:eastAsia="zh-CN"/>
        </w:rPr>
        <w:t>集体经济组织</w:t>
      </w:r>
      <w:r>
        <w:rPr>
          <w:rFonts w:hint="default" w:ascii="Times New Roman" w:hAnsi="Times New Roman" w:eastAsia="方正仿宋_GBK" w:cs="Times New Roman"/>
          <w:sz w:val="32"/>
          <w:szCs w:val="32"/>
        </w:rPr>
        <w:t>等服务组织进行补助</w:t>
      </w:r>
      <w:r>
        <w:rPr>
          <w:rFonts w:hint="eastAsia" w:ascii="Times New Roman" w:hAnsi="Times New Roman" w:eastAsia="方正仿宋_GBK" w:cs="Times New Roman"/>
          <w:sz w:val="32"/>
          <w:szCs w:val="32"/>
          <w:lang w:eastAsia="zh-CN"/>
        </w:rPr>
        <w:t>。</w:t>
      </w:r>
    </w:p>
    <w:p w14:paraId="1496A8B3">
      <w:pPr>
        <w:keepNext w:val="0"/>
        <w:keepLines w:val="0"/>
        <w:pageBreakBefore w:val="0"/>
        <w:widowControl w:val="0"/>
        <w:kinsoku/>
        <w:wordWrap/>
        <w:overflowPunct/>
        <w:topLinePunct w:val="0"/>
        <w:autoSpaceDE/>
        <w:autoSpaceDN/>
        <w:bidi w:val="0"/>
        <w:adjustRightInd/>
        <w:snapToGrid/>
        <w:spacing w:line="540" w:lineRule="exact"/>
        <w:ind w:firstLine="835" w:firstLineChars="261"/>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二</w:t>
      </w:r>
      <w:r>
        <w:rPr>
          <w:rFonts w:hint="eastAsia" w:ascii="黑体" w:hAnsi="黑体" w:eastAsia="黑体" w:cs="黑体"/>
          <w:bCs/>
          <w:sz w:val="32"/>
          <w:szCs w:val="32"/>
        </w:rPr>
        <w:t>、</w:t>
      </w:r>
      <w:r>
        <w:rPr>
          <w:rFonts w:hint="eastAsia" w:ascii="黑体" w:hAnsi="黑体" w:eastAsia="黑体" w:cs="黑体"/>
          <w:bCs/>
          <w:sz w:val="32"/>
          <w:szCs w:val="32"/>
          <w:lang w:eastAsia="zh-CN"/>
        </w:rPr>
        <w:t>资金使用方向</w:t>
      </w:r>
      <w:r>
        <w:rPr>
          <w:rFonts w:hint="eastAsia" w:ascii="黑体" w:hAnsi="黑体" w:eastAsia="黑体" w:cs="黑体"/>
          <w:bCs/>
          <w:sz w:val="32"/>
          <w:szCs w:val="32"/>
        </w:rPr>
        <w:t>及</w:t>
      </w:r>
      <w:r>
        <w:rPr>
          <w:rFonts w:hint="eastAsia" w:ascii="黑体" w:hAnsi="黑体" w:eastAsia="黑体" w:cs="黑体"/>
          <w:bCs/>
          <w:sz w:val="32"/>
          <w:szCs w:val="32"/>
          <w:lang w:eastAsia="zh-CN"/>
        </w:rPr>
        <w:t>标准</w:t>
      </w:r>
    </w:p>
    <w:p w14:paraId="52797FE7">
      <w:pPr>
        <w:keepNext w:val="0"/>
        <w:keepLines w:val="0"/>
        <w:pageBreakBefore w:val="0"/>
        <w:widowControl w:val="0"/>
        <w:kinsoku/>
        <w:wordWrap/>
        <w:overflowPunct/>
        <w:topLinePunct w:val="0"/>
        <w:autoSpaceDE/>
        <w:autoSpaceDN/>
        <w:bidi w:val="0"/>
        <w:adjustRightInd/>
        <w:snapToGrid/>
        <w:spacing w:line="540" w:lineRule="exact"/>
        <w:ind w:firstLine="835" w:firstLineChars="261"/>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补助方式：根据烘干设备耗能情况，烘干服务开始和截止时电表起止度数，结合接受服务对象种植规模（按每亩</w:t>
      </w:r>
      <w:r>
        <w:rPr>
          <w:rFonts w:hint="eastAsia" w:ascii="Times New Roman" w:hAnsi="Times New Roman" w:eastAsia="方正仿宋_GBK" w:cs="Times New Roman"/>
          <w:sz w:val="32"/>
          <w:szCs w:val="32"/>
          <w:lang w:val="en-US" w:eastAsia="zh-CN"/>
        </w:rPr>
        <w:t>1200斤湿稻谷折算</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，综合核实补助金额。</w:t>
      </w:r>
    </w:p>
    <w:tbl>
      <w:tblPr>
        <w:tblStyle w:val="6"/>
        <w:tblW w:w="8970" w:type="dxa"/>
        <w:tblInd w:w="1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0"/>
        <w:gridCol w:w="1225"/>
        <w:gridCol w:w="1788"/>
        <w:gridCol w:w="1187"/>
        <w:gridCol w:w="1263"/>
        <w:gridCol w:w="1112"/>
        <w:gridCol w:w="875"/>
      </w:tblGrid>
      <w:tr w14:paraId="4A6C1B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atLeast"/>
        </w:trPr>
        <w:tc>
          <w:tcPr>
            <w:tcW w:w="1520" w:type="dxa"/>
            <w:vAlign w:val="center"/>
          </w:tcPr>
          <w:p w14:paraId="7908E20D">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作业服务环节</w:t>
            </w:r>
          </w:p>
        </w:tc>
        <w:tc>
          <w:tcPr>
            <w:tcW w:w="1225" w:type="dxa"/>
            <w:vAlign w:val="center"/>
          </w:tcPr>
          <w:p w14:paraId="32D7FDA0">
            <w:pPr>
              <w:keepNext w:val="0"/>
              <w:keepLines w:val="0"/>
              <w:pageBreakBefore w:val="0"/>
              <w:kinsoku/>
              <w:wordWrap/>
              <w:overflowPunct/>
              <w:topLinePunct w:val="0"/>
              <w:autoSpaceDE/>
              <w:autoSpaceDN/>
              <w:bidi w:val="0"/>
              <w:adjustRightInd/>
              <w:snapToGrid/>
              <w:spacing w:line="540" w:lineRule="exact"/>
              <w:ind w:left="142" w:hanging="141" w:hangingChars="59"/>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补助</w:t>
            </w:r>
          </w:p>
          <w:p w14:paraId="530C6B4A">
            <w:pPr>
              <w:keepNext w:val="0"/>
              <w:keepLines w:val="0"/>
              <w:pageBreakBefore w:val="0"/>
              <w:kinsoku/>
              <w:wordWrap/>
              <w:overflowPunct/>
              <w:topLinePunct w:val="0"/>
              <w:autoSpaceDE/>
              <w:autoSpaceDN/>
              <w:bidi w:val="0"/>
              <w:adjustRightInd/>
              <w:snapToGrid/>
              <w:spacing w:line="540" w:lineRule="exact"/>
              <w:ind w:left="142" w:hanging="141" w:hangingChars="59"/>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规模</w:t>
            </w:r>
          </w:p>
        </w:tc>
        <w:tc>
          <w:tcPr>
            <w:tcW w:w="1788" w:type="dxa"/>
            <w:vAlign w:val="center"/>
          </w:tcPr>
          <w:p w14:paraId="1470B5BA">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市场价格</w:t>
            </w:r>
            <w:r>
              <w:rPr>
                <w:rFonts w:hint="default" w:ascii="Times New Roman" w:hAnsi="Times New Roman" w:eastAsia="方正仿宋_GBK" w:cs="Times New Roman"/>
                <w:sz w:val="24"/>
                <w:szCs w:val="24"/>
                <w:lang w:eastAsia="zh-CN"/>
              </w:rPr>
              <w:t>（含上下车转运等）</w:t>
            </w:r>
          </w:p>
        </w:tc>
        <w:tc>
          <w:tcPr>
            <w:tcW w:w="1187" w:type="dxa"/>
            <w:vAlign w:val="center"/>
          </w:tcPr>
          <w:p w14:paraId="3C3D5BEF">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补助比例</w:t>
            </w:r>
          </w:p>
        </w:tc>
        <w:tc>
          <w:tcPr>
            <w:tcW w:w="1263" w:type="dxa"/>
            <w:vAlign w:val="center"/>
          </w:tcPr>
          <w:p w14:paraId="435ED562">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补助标准</w:t>
            </w:r>
          </w:p>
        </w:tc>
        <w:tc>
          <w:tcPr>
            <w:tcW w:w="1112" w:type="dxa"/>
            <w:vAlign w:val="center"/>
          </w:tcPr>
          <w:p w14:paraId="7B5FF8F6">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金额</w:t>
            </w:r>
          </w:p>
          <w:p w14:paraId="59FE51F6">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（万元）</w:t>
            </w:r>
          </w:p>
        </w:tc>
        <w:tc>
          <w:tcPr>
            <w:tcW w:w="875" w:type="dxa"/>
          </w:tcPr>
          <w:p w14:paraId="023DA7D7">
            <w:pPr>
              <w:keepNext w:val="0"/>
              <w:keepLines w:val="0"/>
              <w:pageBreakBefore w:val="0"/>
              <w:kinsoku/>
              <w:wordWrap/>
              <w:overflowPunct/>
              <w:topLinePunct w:val="0"/>
              <w:autoSpaceDE/>
              <w:autoSpaceDN/>
              <w:bidi w:val="0"/>
              <w:adjustRightInd/>
              <w:snapToGrid/>
              <w:spacing w:line="540" w:lineRule="exact"/>
              <w:jc w:val="center"/>
              <w:textAlignment w:val="auto"/>
              <w:rPr>
                <w:rFonts w:ascii="方正仿宋_GBK" w:eastAsia="方正仿宋_GBK"/>
                <w:sz w:val="24"/>
                <w:szCs w:val="24"/>
              </w:rPr>
            </w:pPr>
            <w:r>
              <w:rPr>
                <w:rFonts w:hint="eastAsia" w:ascii="方正仿宋_GBK" w:eastAsia="方正仿宋_GBK"/>
                <w:sz w:val="24"/>
                <w:szCs w:val="24"/>
              </w:rPr>
              <w:t>备注</w:t>
            </w:r>
          </w:p>
        </w:tc>
      </w:tr>
      <w:tr w14:paraId="1FA24D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atLeast"/>
        </w:trPr>
        <w:tc>
          <w:tcPr>
            <w:tcW w:w="1520" w:type="dxa"/>
            <w:vAlign w:val="center"/>
          </w:tcPr>
          <w:p w14:paraId="339C2EF8">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lang w:eastAsia="zh-CN"/>
              </w:rPr>
              <w:t>稻谷烘干</w:t>
            </w:r>
          </w:p>
        </w:tc>
        <w:tc>
          <w:tcPr>
            <w:tcW w:w="1225" w:type="dxa"/>
            <w:vAlign w:val="center"/>
          </w:tcPr>
          <w:p w14:paraId="5957638B">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45</w:t>
            </w:r>
            <w:r>
              <w:rPr>
                <w:rFonts w:hint="default"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00</w:t>
            </w:r>
            <w:r>
              <w:rPr>
                <w:rFonts w:hint="default" w:ascii="Times New Roman" w:hAnsi="Times New Roman" w:eastAsia="方正仿宋_GBK" w:cs="Times New Roman"/>
                <w:sz w:val="24"/>
                <w:szCs w:val="24"/>
                <w:lang w:eastAsia="zh-CN"/>
              </w:rPr>
              <w:t>吨</w:t>
            </w:r>
          </w:p>
        </w:tc>
        <w:tc>
          <w:tcPr>
            <w:tcW w:w="1788" w:type="dxa"/>
            <w:vAlign w:val="center"/>
          </w:tcPr>
          <w:p w14:paraId="2C21A3AF">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270</w:t>
            </w:r>
            <w:r>
              <w:rPr>
                <w:rFonts w:hint="default" w:ascii="Times New Roman" w:hAnsi="Times New Roman" w:eastAsia="方正仿宋_GBK" w:cs="Times New Roman"/>
                <w:sz w:val="24"/>
                <w:szCs w:val="24"/>
              </w:rPr>
              <w:t>元/</w:t>
            </w:r>
            <w:r>
              <w:rPr>
                <w:rFonts w:hint="default" w:ascii="Times New Roman" w:hAnsi="Times New Roman" w:eastAsia="方正仿宋_GBK" w:cs="Times New Roman"/>
                <w:sz w:val="24"/>
                <w:szCs w:val="24"/>
                <w:lang w:eastAsia="zh-CN"/>
              </w:rPr>
              <w:t>吨</w:t>
            </w:r>
          </w:p>
        </w:tc>
        <w:tc>
          <w:tcPr>
            <w:tcW w:w="1187" w:type="dxa"/>
            <w:vAlign w:val="center"/>
          </w:tcPr>
          <w:p w14:paraId="0B41F33A">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30</w:t>
            </w:r>
            <w:r>
              <w:rPr>
                <w:rFonts w:hint="default" w:ascii="Times New Roman" w:hAnsi="Times New Roman" w:eastAsia="方正仿宋_GBK" w:cs="Times New Roman"/>
                <w:sz w:val="24"/>
                <w:szCs w:val="24"/>
              </w:rPr>
              <w:t>%</w:t>
            </w:r>
          </w:p>
        </w:tc>
        <w:tc>
          <w:tcPr>
            <w:tcW w:w="1263" w:type="dxa"/>
            <w:vAlign w:val="center"/>
          </w:tcPr>
          <w:p w14:paraId="4D663BD1">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8</w:t>
            </w:r>
            <w:r>
              <w:rPr>
                <w:rFonts w:hint="default" w:ascii="Times New Roman" w:hAnsi="Times New Roman" w:eastAsia="方正仿宋_GBK" w:cs="Times New Roman"/>
                <w:sz w:val="24"/>
                <w:szCs w:val="24"/>
              </w:rPr>
              <w:t>0元/</w:t>
            </w:r>
            <w:r>
              <w:rPr>
                <w:rFonts w:hint="default" w:ascii="Times New Roman" w:hAnsi="Times New Roman" w:eastAsia="方正仿宋_GBK" w:cs="Times New Roman"/>
                <w:sz w:val="24"/>
                <w:szCs w:val="24"/>
                <w:lang w:eastAsia="zh-CN"/>
              </w:rPr>
              <w:t>吨</w:t>
            </w:r>
          </w:p>
        </w:tc>
        <w:tc>
          <w:tcPr>
            <w:tcW w:w="1112" w:type="dxa"/>
            <w:vAlign w:val="center"/>
          </w:tcPr>
          <w:p w14:paraId="59946CB7">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360</w:t>
            </w:r>
          </w:p>
        </w:tc>
        <w:tc>
          <w:tcPr>
            <w:tcW w:w="875" w:type="dxa"/>
            <w:vAlign w:val="center"/>
          </w:tcPr>
          <w:p w14:paraId="63813609">
            <w:pPr>
              <w:keepNext w:val="0"/>
              <w:keepLines w:val="0"/>
              <w:pageBreakBefore w:val="0"/>
              <w:kinsoku/>
              <w:wordWrap/>
              <w:overflowPunct/>
              <w:topLinePunct w:val="0"/>
              <w:autoSpaceDE/>
              <w:autoSpaceDN/>
              <w:bidi w:val="0"/>
              <w:adjustRightInd/>
              <w:snapToGrid/>
              <w:spacing w:line="540" w:lineRule="exact"/>
              <w:jc w:val="center"/>
              <w:textAlignment w:val="auto"/>
              <w:rPr>
                <w:rFonts w:ascii="方正仿宋_GBK" w:hAnsi="Calibri" w:eastAsia="方正仿宋_GBK" w:cs="Times New Roman"/>
                <w:sz w:val="24"/>
                <w:szCs w:val="24"/>
              </w:rPr>
            </w:pPr>
          </w:p>
        </w:tc>
      </w:tr>
    </w:tbl>
    <w:p w14:paraId="09B07C3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960" w:firstLineChars="3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三</w:t>
      </w:r>
      <w:r>
        <w:rPr>
          <w:rFonts w:hint="eastAsia" w:ascii="黑体" w:hAnsi="黑体" w:eastAsia="黑体" w:cs="黑体"/>
          <w:bCs/>
          <w:sz w:val="32"/>
          <w:szCs w:val="32"/>
          <w:lang w:eastAsia="zh-CN"/>
        </w:rPr>
        <w:t>、有关要求</w:t>
      </w:r>
    </w:p>
    <w:p w14:paraId="411B745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 w:val="0"/>
          <w:bCs/>
          <w:sz w:val="32"/>
          <w:szCs w:val="32"/>
        </w:rPr>
        <w:t>（</w:t>
      </w:r>
      <w:r>
        <w:rPr>
          <w:rFonts w:hint="eastAsia" w:ascii="Times New Roman" w:hAnsi="Times New Roman" w:eastAsia="楷体" w:cs="Times New Roman"/>
          <w:b w:val="0"/>
          <w:bCs/>
          <w:sz w:val="32"/>
          <w:szCs w:val="32"/>
          <w:lang w:eastAsia="zh-CN"/>
        </w:rPr>
        <w:t>一</w:t>
      </w:r>
      <w:r>
        <w:rPr>
          <w:rFonts w:hint="default" w:ascii="Times New Roman" w:hAnsi="Times New Roman" w:eastAsia="楷体" w:cs="Times New Roman"/>
          <w:b w:val="0"/>
          <w:bCs/>
          <w:sz w:val="32"/>
          <w:szCs w:val="32"/>
        </w:rPr>
        <w:t>）补助资金与服务作业量挂钩</w:t>
      </w:r>
      <w:r>
        <w:rPr>
          <w:rFonts w:hint="eastAsia" w:ascii="Times New Roman" w:hAnsi="Times New Roman" w:eastAsia="楷体" w:cs="Times New Roman"/>
          <w:b w:val="0"/>
          <w:bCs/>
          <w:sz w:val="32"/>
          <w:szCs w:val="32"/>
          <w:lang w:eastAsia="zh-CN"/>
        </w:rPr>
        <w:t>。</w:t>
      </w:r>
      <w:r>
        <w:rPr>
          <w:rFonts w:hint="default" w:ascii="Times New Roman" w:hAnsi="Times New Roman" w:eastAsia="方正仿宋_GBK" w:cs="Times New Roman"/>
          <w:sz w:val="32"/>
          <w:szCs w:val="32"/>
        </w:rPr>
        <w:t>服务组织必须与接受服务的对象签订社会化服务合同（</w:t>
      </w:r>
      <w:r>
        <w:rPr>
          <w:rFonts w:hint="eastAsia" w:ascii="Times New Roman" w:hAnsi="Times New Roman" w:eastAsia="方正仿宋_GBK" w:cs="Times New Roman"/>
          <w:sz w:val="32"/>
          <w:szCs w:val="32"/>
          <w:lang w:eastAsia="zh-CN"/>
        </w:rPr>
        <w:t>见附件</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，明确双方权利、义务，以及服务项目、技术路线、财政补助标准、</w:t>
      </w:r>
      <w:r>
        <w:rPr>
          <w:rFonts w:hint="eastAsia" w:ascii="Times New Roman" w:hAnsi="Times New Roman" w:eastAsia="方正仿宋_GBK" w:cs="Times New Roman"/>
          <w:sz w:val="32"/>
          <w:szCs w:val="32"/>
          <w:lang w:eastAsia="zh-CN"/>
        </w:rPr>
        <w:t>收取费用</w:t>
      </w:r>
      <w:r>
        <w:rPr>
          <w:rFonts w:hint="default" w:ascii="Times New Roman" w:hAnsi="Times New Roman" w:eastAsia="方正仿宋_GBK" w:cs="Times New Roman"/>
          <w:sz w:val="32"/>
          <w:szCs w:val="32"/>
        </w:rPr>
        <w:t>等内容。服务合同履行完毕后，服务对象应</w:t>
      </w:r>
      <w:r>
        <w:rPr>
          <w:rFonts w:hint="eastAsia" w:ascii="Times New Roman" w:hAnsi="Times New Roman" w:eastAsia="方正仿宋_GBK" w:cs="Times New Roman"/>
          <w:sz w:val="32"/>
          <w:szCs w:val="32"/>
          <w:lang w:val="en-US" w:eastAsia="zh-CN"/>
        </w:rPr>
        <w:t>在作业单上</w:t>
      </w:r>
      <w:r>
        <w:rPr>
          <w:rFonts w:hint="default" w:ascii="Times New Roman" w:hAnsi="Times New Roman" w:eastAsia="方正仿宋_GBK" w:cs="Times New Roman"/>
          <w:sz w:val="32"/>
          <w:szCs w:val="32"/>
        </w:rPr>
        <w:t>签字确认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按实际完成量将补助资金兑付给服务组织。</w:t>
      </w:r>
    </w:p>
    <w:p w14:paraId="553DC15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Cs/>
          <w:sz w:val="32"/>
          <w:szCs w:val="32"/>
          <w:lang w:eastAsia="zh-CN"/>
        </w:rPr>
      </w:pPr>
      <w:r>
        <w:rPr>
          <w:rFonts w:hint="eastAsia" w:ascii="Times New Roman" w:hAnsi="Times New Roman" w:eastAsia="楷体" w:cs="Times New Roman"/>
          <w:b w:val="0"/>
          <w:bCs/>
          <w:sz w:val="32"/>
          <w:szCs w:val="32"/>
          <w:lang w:eastAsia="zh-CN"/>
        </w:rPr>
        <w:t>（二）</w:t>
      </w:r>
      <w:r>
        <w:rPr>
          <w:rFonts w:hint="default" w:ascii="Times New Roman" w:hAnsi="Times New Roman" w:eastAsia="楷体" w:cs="Times New Roman"/>
          <w:b w:val="0"/>
          <w:bCs/>
          <w:sz w:val="32"/>
          <w:szCs w:val="32"/>
          <w:lang w:eastAsia="zh-CN"/>
        </w:rPr>
        <w:t>下列形式不纳入补助范围</w:t>
      </w:r>
      <w:r>
        <w:rPr>
          <w:rFonts w:hint="eastAsia" w:ascii="Times New Roman" w:hAnsi="Times New Roman" w:eastAsia="楷体" w:cs="Times New Roman"/>
          <w:b w:val="0"/>
          <w:bCs/>
          <w:sz w:val="32"/>
          <w:szCs w:val="32"/>
          <w:lang w:eastAsia="zh-CN"/>
        </w:rPr>
        <w:t>。</w:t>
      </w:r>
      <w:r>
        <w:rPr>
          <w:rFonts w:hint="default" w:ascii="Times New Roman" w:hAnsi="Times New Roman" w:eastAsia="方正仿宋_GBK" w:cs="Times New Roman"/>
          <w:b/>
          <w:sz w:val="32"/>
          <w:szCs w:val="32"/>
        </w:rPr>
        <w:t>一是</w:t>
      </w:r>
      <w:r>
        <w:rPr>
          <w:rFonts w:hint="default" w:ascii="Times New Roman" w:hAnsi="Times New Roman" w:eastAsia="方正仿宋_GBK" w:cs="Times New Roman"/>
          <w:sz w:val="32"/>
          <w:szCs w:val="32"/>
        </w:rPr>
        <w:t>没有</w:t>
      </w:r>
      <w:r>
        <w:rPr>
          <w:rFonts w:hint="eastAsia" w:ascii="Times New Roman" w:hAnsi="Times New Roman" w:eastAsia="方正仿宋_GBK" w:cs="Times New Roman"/>
          <w:sz w:val="32"/>
          <w:szCs w:val="32"/>
          <w:lang w:eastAsia="zh-CN"/>
        </w:rPr>
        <w:t>向服务对象</w:t>
      </w:r>
      <w:r>
        <w:rPr>
          <w:rFonts w:hint="default" w:ascii="Times New Roman" w:hAnsi="Times New Roman" w:eastAsia="方正仿宋_GBK" w:cs="Times New Roman"/>
          <w:sz w:val="32"/>
          <w:szCs w:val="32"/>
        </w:rPr>
        <w:t>收取</w:t>
      </w:r>
      <w:r>
        <w:rPr>
          <w:rFonts w:hint="eastAsia" w:ascii="Times New Roman" w:hAnsi="Times New Roman" w:eastAsia="方正仿宋_GBK" w:cs="Times New Roman"/>
          <w:sz w:val="32"/>
          <w:szCs w:val="32"/>
          <w:lang w:eastAsia="zh-CN"/>
        </w:rPr>
        <w:t>作业费用</w:t>
      </w:r>
      <w:r>
        <w:rPr>
          <w:rFonts w:hint="default" w:ascii="Times New Roman" w:hAnsi="Times New Roman" w:eastAsia="方正仿宋_GBK" w:cs="Times New Roman"/>
          <w:sz w:val="32"/>
          <w:szCs w:val="32"/>
        </w:rPr>
        <w:t>或者假收取</w:t>
      </w:r>
      <w:r>
        <w:rPr>
          <w:rFonts w:hint="eastAsia" w:ascii="Times New Roman" w:hAnsi="Times New Roman" w:eastAsia="方正仿宋_GBK" w:cs="Times New Roman"/>
          <w:sz w:val="32"/>
          <w:szCs w:val="32"/>
          <w:lang w:eastAsia="zh-CN"/>
        </w:rPr>
        <w:t>作业费用</w:t>
      </w:r>
      <w:r>
        <w:rPr>
          <w:rFonts w:hint="default" w:ascii="Times New Roman" w:hAnsi="Times New Roman" w:eastAsia="方正仿宋_GBK" w:cs="Times New Roman"/>
          <w:sz w:val="32"/>
          <w:szCs w:val="32"/>
        </w:rPr>
        <w:t>的服务组织；</w:t>
      </w:r>
      <w:r>
        <w:rPr>
          <w:rFonts w:hint="default" w:ascii="Times New Roman" w:hAnsi="Times New Roman" w:eastAsia="方正仿宋_GBK" w:cs="Times New Roman"/>
          <w:b/>
          <w:bCs w:val="0"/>
          <w:sz w:val="32"/>
          <w:szCs w:val="32"/>
        </w:rPr>
        <w:t>二</w:t>
      </w:r>
      <w:r>
        <w:rPr>
          <w:rFonts w:hint="default" w:ascii="Times New Roman" w:hAnsi="Times New Roman" w:eastAsia="方正仿宋_GBK" w:cs="Times New Roman"/>
          <w:b/>
          <w:sz w:val="32"/>
          <w:szCs w:val="32"/>
        </w:rPr>
        <w:t>是</w:t>
      </w:r>
      <w:r>
        <w:rPr>
          <w:rFonts w:hint="default" w:ascii="Times New Roman" w:hAnsi="Times New Roman" w:eastAsia="方正仿宋_GBK" w:cs="Times New Roman"/>
          <w:sz w:val="32"/>
          <w:szCs w:val="32"/>
        </w:rPr>
        <w:t>对流转土地从事农业生产的</w:t>
      </w:r>
      <w:r>
        <w:rPr>
          <w:rFonts w:hint="eastAsia" w:ascii="Times New Roman" w:hAnsi="Times New Roman" w:eastAsia="方正仿宋_GBK" w:cs="Times New Roman"/>
          <w:sz w:val="32"/>
          <w:szCs w:val="32"/>
          <w:lang w:val="en-US" w:eastAsia="zh-CN"/>
        </w:rPr>
        <w:t>农业经营主体同时又是烘干社会化服务组织的在验收时应扣减其粮食产量</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b/>
          <w:bCs/>
          <w:sz w:val="32"/>
          <w:szCs w:val="32"/>
          <w:lang w:eastAsia="zh-CN"/>
        </w:rPr>
        <w:t>三</w:t>
      </w:r>
      <w:r>
        <w:rPr>
          <w:rFonts w:hint="default" w:ascii="Times New Roman" w:hAnsi="Times New Roman" w:eastAsia="方正仿宋_GBK" w:cs="Times New Roman"/>
          <w:b/>
          <w:bCs/>
          <w:sz w:val="32"/>
          <w:szCs w:val="32"/>
        </w:rPr>
        <w:t>是</w:t>
      </w:r>
      <w:r>
        <w:rPr>
          <w:rFonts w:hint="default" w:ascii="Times New Roman" w:hAnsi="Times New Roman" w:eastAsia="方正仿宋_GBK" w:cs="Times New Roman"/>
          <w:sz w:val="32"/>
          <w:szCs w:val="32"/>
        </w:rPr>
        <w:t>项目申报后，由</w:t>
      </w:r>
      <w:r>
        <w:rPr>
          <w:rFonts w:hint="eastAsia" w:ascii="Times New Roman" w:hAnsi="Times New Roman" w:eastAsia="方正仿宋_GBK" w:cs="Times New Roman"/>
          <w:sz w:val="32"/>
          <w:szCs w:val="32"/>
          <w:lang w:eastAsia="zh-CN"/>
        </w:rPr>
        <w:t>被</w:t>
      </w:r>
      <w:r>
        <w:rPr>
          <w:rFonts w:hint="eastAsia" w:ascii="Times New Roman" w:hAnsi="Times New Roman" w:eastAsia="方正仿宋_GBK" w:cs="Times New Roman"/>
          <w:sz w:val="32"/>
          <w:szCs w:val="32"/>
          <w:lang w:val="en-US" w:eastAsia="zh-CN"/>
        </w:rPr>
        <w:t>服务对象</w:t>
      </w:r>
      <w:r>
        <w:rPr>
          <w:rFonts w:hint="default" w:ascii="Times New Roman" w:hAnsi="Times New Roman" w:eastAsia="方正仿宋_GBK" w:cs="Times New Roman"/>
          <w:sz w:val="32"/>
          <w:szCs w:val="32"/>
        </w:rPr>
        <w:t>自行完成服务环节，与服务组织共同分享补助资金的行为。</w:t>
      </w:r>
    </w:p>
    <w:p w14:paraId="00E3A8A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楷体" w:cs="Times New Roman"/>
          <w:b w:val="0"/>
          <w:bCs/>
          <w:sz w:val="32"/>
          <w:szCs w:val="32"/>
          <w:lang w:eastAsia="zh-CN"/>
        </w:rPr>
        <w:t>（三）资料准备。</w:t>
      </w:r>
      <w:r>
        <w:rPr>
          <w:rFonts w:hint="eastAsia" w:ascii="Times New Roman" w:hAnsi="Times New Roman" w:eastAsia="方正仿宋_GBK" w:cs="Times New Roman"/>
          <w:sz w:val="32"/>
          <w:szCs w:val="32"/>
          <w:lang w:eastAsia="zh-CN"/>
        </w:rPr>
        <w:t>申报项目的服务组织</w:t>
      </w:r>
      <w:r>
        <w:rPr>
          <w:rFonts w:hint="default" w:ascii="Times New Roman" w:hAnsi="Times New Roman" w:eastAsia="方正仿宋_GBK" w:cs="Times New Roman"/>
          <w:sz w:val="32"/>
          <w:szCs w:val="32"/>
        </w:rPr>
        <w:t>应</w:t>
      </w:r>
      <w:r>
        <w:rPr>
          <w:rFonts w:hint="eastAsia" w:ascii="Times New Roman" w:hAnsi="Times New Roman" w:eastAsia="方正仿宋_GBK" w:cs="Times New Roman"/>
          <w:sz w:val="32"/>
          <w:szCs w:val="32"/>
        </w:rPr>
        <w:t>填</w:t>
      </w:r>
      <w:r>
        <w:rPr>
          <w:rFonts w:hint="default" w:ascii="Times New Roman" w:hAnsi="Times New Roman" w:eastAsia="方正仿宋_GBK" w:cs="Times New Roman"/>
          <w:sz w:val="32"/>
          <w:szCs w:val="32"/>
        </w:rPr>
        <w:t>写</w:t>
      </w:r>
      <w:r>
        <w:rPr>
          <w:rFonts w:hint="eastAsia" w:ascii="Times New Roman" w:hAnsi="Times New Roman" w:eastAsia="方正仿宋_GBK" w:cs="Times New Roman"/>
          <w:sz w:val="32"/>
          <w:szCs w:val="32"/>
          <w:lang w:eastAsia="zh-CN"/>
        </w:rPr>
        <w:t>重庆市梁平区农业生产社会化服务申报</w:t>
      </w:r>
      <w:r>
        <w:rPr>
          <w:rFonts w:hint="eastAsia" w:ascii="Times New Roman" w:hAnsi="Times New Roman" w:eastAsia="方正仿宋_GBK" w:cs="Times New Roman"/>
          <w:sz w:val="32"/>
          <w:szCs w:val="32"/>
        </w:rPr>
        <w:t>表</w:t>
      </w:r>
      <w:r>
        <w:rPr>
          <w:rFonts w:ascii="Times New Roman" w:hAnsi="Times New Roman" w:eastAsia="方正仿宋_GBK" w:cs="Times New Roman"/>
          <w:sz w:val="32"/>
          <w:szCs w:val="32"/>
        </w:rPr>
        <w:t>（见</w:t>
      </w:r>
      <w:r>
        <w:rPr>
          <w:rFonts w:hint="eastAsia"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2），并</w:t>
      </w:r>
      <w:r>
        <w:rPr>
          <w:rFonts w:hint="default" w:ascii="Times New Roman" w:hAnsi="Times New Roman" w:eastAsia="方正仿宋_GBK" w:cs="Times New Roman"/>
          <w:sz w:val="32"/>
          <w:szCs w:val="32"/>
          <w:lang w:eastAsia="zh-CN"/>
        </w:rPr>
        <w:t>提供营业执照复印件、开户许可证复印件，与生产主体已初步对接的意向性合同</w:t>
      </w:r>
      <w:r>
        <w:rPr>
          <w:rFonts w:hint="eastAsia" w:ascii="Times New Roman" w:hAnsi="Times New Roman" w:eastAsia="方正仿宋_GBK" w:cs="Times New Roman"/>
          <w:sz w:val="32"/>
          <w:szCs w:val="32"/>
          <w:lang w:eastAsia="zh-CN"/>
        </w:rPr>
        <w:t>、烘干设备型号照片、电表初始度数照片、</w:t>
      </w:r>
      <w:r>
        <w:rPr>
          <w:rFonts w:hint="eastAsia" w:ascii="Times New Roman" w:hAnsi="Times New Roman" w:eastAsia="方正仿宋_GBK" w:cs="Times New Roman"/>
          <w:sz w:val="32"/>
          <w:szCs w:val="32"/>
          <w:lang w:val="en-US" w:eastAsia="zh-CN"/>
        </w:rPr>
        <w:t>天然气表初始读数</w:t>
      </w:r>
      <w:r>
        <w:rPr>
          <w:rFonts w:hint="eastAsia" w:ascii="Times New Roman" w:hAnsi="Times New Roman" w:eastAsia="方正仿宋_GBK" w:cs="Times New Roman"/>
          <w:sz w:val="32"/>
          <w:szCs w:val="32"/>
          <w:lang w:eastAsia="zh-CN"/>
        </w:rPr>
        <w:t>等资料</w:t>
      </w:r>
      <w:r>
        <w:rPr>
          <w:rFonts w:hint="eastAsia" w:ascii="Times New Roman" w:hAnsi="Times New Roman" w:eastAsia="方正仿宋_GBK" w:cs="Times New Roman"/>
          <w:sz w:val="32"/>
          <w:szCs w:val="32"/>
          <w:lang w:val="en-US" w:eastAsia="zh-CN"/>
        </w:rPr>
        <w:t>。</w:t>
      </w:r>
    </w:p>
    <w:p w14:paraId="20D3CE4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楷体" w:cs="Times New Roman"/>
          <w:b w:val="0"/>
          <w:bCs/>
          <w:sz w:val="32"/>
          <w:szCs w:val="32"/>
          <w:lang w:val="en-US" w:eastAsia="zh-CN"/>
        </w:rPr>
        <w:t>（四）虚假行为惩戒。</w:t>
      </w:r>
      <w:r>
        <w:rPr>
          <w:rFonts w:hint="eastAsia" w:ascii="Times New Roman" w:hAnsi="Times New Roman" w:eastAsia="方正仿宋_GBK" w:cs="Times New Roman"/>
          <w:sz w:val="32"/>
          <w:szCs w:val="32"/>
          <w:lang w:val="en-US" w:eastAsia="zh-CN"/>
        </w:rPr>
        <w:t>服务组织与接受服务对象联合弄虚作假行为一经查实，取消服务组织参加财政补助项目的资格，接受服务对象参与作假，对申报基地产业项目纳入黑名单。</w:t>
      </w:r>
    </w:p>
    <w:p w14:paraId="12B1360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申报时间截止20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日，逾期不予受理。纸质</w:t>
      </w:r>
      <w:r>
        <w:rPr>
          <w:rFonts w:hint="default" w:ascii="Times New Roman" w:hAnsi="Times New Roman" w:eastAsia="方正仿宋_GBK" w:cs="Times New Roman"/>
          <w:sz w:val="32"/>
          <w:szCs w:val="32"/>
          <w:lang w:eastAsia="zh-CN"/>
        </w:rPr>
        <w:t>资料递送</w:t>
      </w:r>
      <w:r>
        <w:rPr>
          <w:rFonts w:hint="default" w:ascii="Times New Roman" w:hAnsi="Times New Roman" w:eastAsia="方正仿宋_GBK" w:cs="Times New Roman"/>
          <w:sz w:val="32"/>
          <w:szCs w:val="32"/>
        </w:rPr>
        <w:t>区农</w:t>
      </w:r>
      <w:r>
        <w:rPr>
          <w:rFonts w:hint="default" w:ascii="Times New Roman" w:hAnsi="Times New Roman" w:eastAsia="方正仿宋_GBK" w:cs="Times New Roman"/>
          <w:sz w:val="32"/>
          <w:szCs w:val="32"/>
          <w:lang w:eastAsia="zh-CN"/>
        </w:rPr>
        <w:t>业农村</w:t>
      </w:r>
      <w:r>
        <w:rPr>
          <w:rFonts w:hint="default" w:ascii="Times New Roman" w:hAnsi="Times New Roman" w:eastAsia="方正仿宋_GBK" w:cs="Times New Roman"/>
          <w:sz w:val="32"/>
          <w:szCs w:val="32"/>
        </w:rPr>
        <w:t>委（</w:t>
      </w:r>
      <w:r>
        <w:rPr>
          <w:rFonts w:hint="eastAsia"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rPr>
        <w:t>栋10</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室）</w:t>
      </w:r>
      <w:r>
        <w:rPr>
          <w:rFonts w:hint="default" w:ascii="Times New Roman" w:hAnsi="Times New Roman" w:eastAsia="方正仿宋_GBK" w:cs="Times New Roman"/>
          <w:sz w:val="32"/>
          <w:szCs w:val="32"/>
          <w:lang w:eastAsia="zh-CN"/>
        </w:rPr>
        <w:t>。</w:t>
      </w:r>
    </w:p>
    <w:p w14:paraId="145003A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联系人及电话:区农</w:t>
      </w:r>
      <w:r>
        <w:rPr>
          <w:rFonts w:hint="default" w:ascii="Times New Roman" w:hAnsi="Times New Roman" w:eastAsia="方正仿宋_GBK" w:cs="Times New Roman"/>
          <w:sz w:val="32"/>
          <w:szCs w:val="32"/>
          <w:lang w:eastAsia="zh-CN"/>
        </w:rPr>
        <w:t>业农村</w:t>
      </w:r>
      <w:r>
        <w:rPr>
          <w:rFonts w:hint="default" w:ascii="Times New Roman" w:hAnsi="Times New Roman" w:eastAsia="方正仿宋_GBK" w:cs="Times New Roman"/>
          <w:sz w:val="32"/>
          <w:szCs w:val="32"/>
        </w:rPr>
        <w:t>委</w:t>
      </w:r>
      <w:r>
        <w:rPr>
          <w:rFonts w:hint="eastAsia" w:ascii="Times New Roman" w:hAnsi="Times New Roman" w:eastAsia="方正仿宋_GBK" w:cs="Times New Roman"/>
          <w:sz w:val="32"/>
          <w:szCs w:val="32"/>
          <w:lang w:val="en-US" w:eastAsia="zh-CN"/>
        </w:rPr>
        <w:t>谭永清：手机17830799638</w:t>
      </w:r>
      <w:r>
        <w:rPr>
          <w:rFonts w:hint="default" w:ascii="Times New Roman" w:hAnsi="Times New Roman" w:eastAsia="方正仿宋_GBK" w:cs="Times New Roman"/>
          <w:sz w:val="32"/>
          <w:szCs w:val="32"/>
        </w:rPr>
        <w:t>。</w:t>
      </w:r>
    </w:p>
    <w:p w14:paraId="3C03A16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p>
    <w:p w14:paraId="03FD0A2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附件：1.农业生产托管服务合同示范文本</w:t>
      </w:r>
    </w:p>
    <w:p w14:paraId="145A16B2">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重庆市梁平区农业生产社会化服务申报表</w:t>
      </w:r>
    </w:p>
    <w:p w14:paraId="6B70751E">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3.梁平区稻谷烘干社会化服务作业单</w:t>
      </w:r>
    </w:p>
    <w:p w14:paraId="437AF02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val="en-US" w:eastAsia="zh-CN"/>
        </w:rPr>
      </w:pPr>
    </w:p>
    <w:p w14:paraId="0725637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val="en-US" w:eastAsia="zh-CN"/>
        </w:rPr>
      </w:pPr>
    </w:p>
    <w:p w14:paraId="57B7A1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val="en-US" w:eastAsia="zh-CN"/>
        </w:rPr>
      </w:pPr>
    </w:p>
    <w:p w14:paraId="473511A9">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重庆市梁平区农业农村委员会</w:t>
      </w:r>
    </w:p>
    <w:p w14:paraId="25E4D0A2">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2025年7月17日</w:t>
      </w:r>
    </w:p>
    <w:p w14:paraId="58C97970">
      <w:pPr>
        <w:keepNext w:val="0"/>
        <w:keepLines w:val="0"/>
        <w:pageBreakBefore w:val="0"/>
        <w:kinsoku/>
        <w:wordWrap/>
        <w:overflowPunct/>
        <w:topLinePunct w:val="0"/>
        <w:autoSpaceDE/>
        <w:autoSpaceDN/>
        <w:bidi w:val="0"/>
        <w:adjustRightInd/>
        <w:snapToGrid/>
        <w:spacing w:line="540"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br w:type="page"/>
      </w:r>
    </w:p>
    <w:p w14:paraId="3C31C541">
      <w:pPr>
        <w:keepNext w:val="0"/>
        <w:keepLines w:val="0"/>
        <w:pageBreakBefore w:val="0"/>
        <w:kinsoku/>
        <w:wordWrap/>
        <w:overflowPunct/>
        <w:topLinePunct w:val="0"/>
        <w:autoSpaceDE/>
        <w:autoSpaceDN/>
        <w:bidi w:val="0"/>
        <w:adjustRightInd/>
        <w:snapToGrid/>
        <w:spacing w:line="540" w:lineRule="exact"/>
        <w:jc w:val="lef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14:paraId="387B925B">
      <w:pPr>
        <w:pStyle w:val="2"/>
        <w:spacing w:before="167" w:line="233" w:lineRule="auto"/>
        <w:ind w:left="784"/>
        <w:outlineLvl w:val="1"/>
        <w:rPr>
          <w:sz w:val="43"/>
          <w:szCs w:val="43"/>
        </w:rPr>
      </w:pPr>
      <w:r>
        <w:rPr>
          <w:rFonts w:ascii="Times New Roman" w:hAnsi="Times New Roman" w:eastAsia="Times New Roman" w:cs="Times New Roman"/>
          <w:sz w:val="43"/>
          <w:szCs w:val="43"/>
        </w:rPr>
        <w:t>XX</w:t>
      </w:r>
      <w:r>
        <w:rPr>
          <w:rFonts w:ascii="Times New Roman" w:hAnsi="Times New Roman" w:eastAsia="Times New Roman" w:cs="Times New Roman"/>
          <w:spacing w:val="9"/>
          <w:sz w:val="43"/>
          <w:szCs w:val="43"/>
        </w:rPr>
        <w:t xml:space="preserve"> </w:t>
      </w:r>
      <w:r>
        <w:rPr>
          <w:spacing w:val="9"/>
          <w:sz w:val="43"/>
          <w:szCs w:val="43"/>
        </w:rPr>
        <w:t>区县农业社会化服务作业合同示范文本</w:t>
      </w:r>
    </w:p>
    <w:p w14:paraId="4C2F72A8">
      <w:pPr>
        <w:spacing w:before="44" w:line="239" w:lineRule="auto"/>
        <w:ind w:left="4038"/>
        <w:rPr>
          <w:rFonts w:ascii="方正楷体_GBK" w:hAnsi="方正楷体_GBK" w:eastAsia="方正楷体_GBK" w:cs="方正楷体_GBK"/>
          <w:sz w:val="28"/>
          <w:szCs w:val="28"/>
        </w:rPr>
      </w:pPr>
      <w:r>
        <w:rPr>
          <w:rFonts w:ascii="方正楷体_GBK" w:hAnsi="方正楷体_GBK" w:eastAsia="方正楷体_GBK" w:cs="方正楷体_GBK"/>
          <w:spacing w:val="3"/>
          <w:sz w:val="28"/>
          <w:szCs w:val="28"/>
        </w:rPr>
        <w:t>（参考文本）</w:t>
      </w:r>
    </w:p>
    <w:p w14:paraId="742F2847">
      <w:pPr>
        <w:spacing w:before="86" w:line="236" w:lineRule="auto"/>
        <w:ind w:left="526"/>
        <w:rPr>
          <w:rFonts w:ascii="方正仿宋_GBK" w:hAnsi="方正仿宋_GBK" w:eastAsia="方正仿宋_GBK" w:cs="方正仿宋_GBK"/>
          <w:sz w:val="28"/>
          <w:szCs w:val="28"/>
        </w:rPr>
      </w:pPr>
      <w:r>
        <w:rPr>
          <w:rFonts w:ascii="方正仿宋_GBK" w:hAnsi="方正仿宋_GBK" w:eastAsia="方正仿宋_GBK" w:cs="方正仿宋_GBK"/>
          <w:spacing w:val="-9"/>
          <w:sz w:val="28"/>
          <w:szCs w:val="28"/>
        </w:rPr>
        <w:t>甲方（服务主体</w:t>
      </w:r>
      <w:r>
        <w:rPr>
          <w:rFonts w:ascii="方正仿宋_GBK" w:hAnsi="方正仿宋_GBK" w:eastAsia="方正仿宋_GBK" w:cs="方正仿宋_GBK"/>
          <w:spacing w:val="2"/>
          <w:sz w:val="28"/>
          <w:szCs w:val="28"/>
        </w:rPr>
        <w:t>）：</w:t>
      </w:r>
      <w:r>
        <w:rPr>
          <w:rFonts w:ascii="方正仿宋_GBK" w:hAnsi="方正仿宋_GBK" w:eastAsia="方正仿宋_GBK" w:cs="方正仿宋_GBK"/>
          <w:sz w:val="28"/>
          <w:szCs w:val="28"/>
          <w:u w:val="single" w:color="auto"/>
        </w:rPr>
        <w:t xml:space="preserve">                                                  </w:t>
      </w:r>
    </w:p>
    <w:p w14:paraId="6D8751C2">
      <w:pPr>
        <w:spacing w:before="98" w:line="237" w:lineRule="auto"/>
        <w:ind w:left="517"/>
        <w:rPr>
          <w:rFonts w:ascii="方正仿宋_GBK" w:hAnsi="方正仿宋_GBK" w:eastAsia="方正仿宋_GBK" w:cs="方正仿宋_GBK"/>
          <w:sz w:val="28"/>
          <w:szCs w:val="28"/>
        </w:rPr>
      </w:pPr>
      <w:r>
        <w:rPr>
          <w:rFonts w:ascii="方正仿宋_GBK" w:hAnsi="方正仿宋_GBK" w:eastAsia="方正仿宋_GBK" w:cs="方正仿宋_GBK"/>
          <w:spacing w:val="-7"/>
          <w:sz w:val="28"/>
          <w:szCs w:val="28"/>
        </w:rPr>
        <w:t>乙方（服务对象</w:t>
      </w:r>
      <w:r>
        <w:rPr>
          <w:rFonts w:ascii="方正仿宋_GBK" w:hAnsi="方正仿宋_GBK" w:eastAsia="方正仿宋_GBK" w:cs="方正仿宋_GBK"/>
          <w:spacing w:val="-1"/>
          <w:sz w:val="28"/>
          <w:szCs w:val="28"/>
        </w:rPr>
        <w:t>）：</w:t>
      </w:r>
      <w:r>
        <w:rPr>
          <w:rFonts w:ascii="方正仿宋_GBK" w:hAnsi="方正仿宋_GBK" w:eastAsia="方正仿宋_GBK" w:cs="方正仿宋_GBK"/>
          <w:sz w:val="28"/>
          <w:szCs w:val="28"/>
          <w:u w:val="single" w:color="auto"/>
        </w:rPr>
        <w:t xml:space="preserve">                                                  </w:t>
      </w:r>
    </w:p>
    <w:p w14:paraId="075A13B9">
      <w:pPr>
        <w:spacing w:line="311" w:lineRule="auto"/>
        <w:rPr>
          <w:rFonts w:ascii="Arial"/>
          <w:sz w:val="21"/>
        </w:rPr>
      </w:pPr>
    </w:p>
    <w:p w14:paraId="239B6CEA">
      <w:pPr>
        <w:spacing w:before="102" w:line="238" w:lineRule="auto"/>
        <w:ind w:left="488" w:right="468" w:firstLine="562"/>
        <w:rPr>
          <w:rFonts w:ascii="方正仿宋_GBK" w:hAnsi="方正仿宋_GBK" w:eastAsia="方正仿宋_GBK" w:cs="方正仿宋_GBK"/>
          <w:sz w:val="28"/>
          <w:szCs w:val="28"/>
        </w:rPr>
      </w:pPr>
      <w:r>
        <w:rPr>
          <w:rFonts w:ascii="方正仿宋_GBK" w:hAnsi="方正仿宋_GBK" w:eastAsia="方正仿宋_GBK" w:cs="方正仿宋_GBK"/>
          <w:spacing w:val="-5"/>
          <w:sz w:val="28"/>
          <w:szCs w:val="28"/>
        </w:rPr>
        <w:t>经协商，在平等互利、保证双方权益的基础上，甲方为乙方提供农业</w:t>
      </w:r>
      <w:r>
        <w:rPr>
          <w:rFonts w:ascii="方正仿宋_GBK" w:hAnsi="方正仿宋_GBK" w:eastAsia="方正仿宋_GBK" w:cs="方正仿宋_GBK"/>
          <w:spacing w:val="12"/>
          <w:sz w:val="28"/>
          <w:szCs w:val="28"/>
        </w:rPr>
        <w:t xml:space="preserve"> </w:t>
      </w:r>
      <w:r>
        <w:rPr>
          <w:rFonts w:ascii="方正仿宋_GBK" w:hAnsi="方正仿宋_GBK" w:eastAsia="方正仿宋_GBK" w:cs="方正仿宋_GBK"/>
          <w:spacing w:val="-2"/>
          <w:sz w:val="28"/>
          <w:szCs w:val="28"/>
        </w:rPr>
        <w:t>社会化服务。双方签订如下条款：</w:t>
      </w:r>
    </w:p>
    <w:p w14:paraId="0F39514B">
      <w:pPr>
        <w:spacing w:line="200" w:lineRule="auto"/>
        <w:ind w:left="1046"/>
        <w:outlineLvl w:val="2"/>
        <w:rPr>
          <w:rFonts w:ascii="方正黑体_GBK" w:hAnsi="方正黑体_GBK" w:eastAsia="方正黑体_GBK" w:cs="方正黑体_GBK"/>
          <w:sz w:val="28"/>
          <w:szCs w:val="28"/>
        </w:rPr>
      </w:pPr>
      <w:r>
        <w:rPr>
          <w:rFonts w:ascii="方正黑体_GBK" w:hAnsi="方正黑体_GBK" w:eastAsia="方正黑体_GBK" w:cs="方正黑体_GBK"/>
          <w:spacing w:val="-3"/>
          <w:sz w:val="28"/>
          <w:szCs w:val="28"/>
        </w:rPr>
        <w:t>一、作业内容</w:t>
      </w:r>
    </w:p>
    <w:p w14:paraId="2B899DE1">
      <w:pPr>
        <w:spacing w:before="44" w:line="243" w:lineRule="auto"/>
        <w:ind w:left="483" w:right="315" w:firstLine="577"/>
        <w:rPr>
          <w:rFonts w:ascii="方正仿宋_GBK" w:hAnsi="方正仿宋_GBK" w:eastAsia="方正仿宋_GBK" w:cs="方正仿宋_GBK"/>
          <w:sz w:val="28"/>
          <w:szCs w:val="28"/>
        </w:rPr>
      </w:pPr>
      <w:r>
        <w:rPr>
          <w:rFonts w:ascii="Times New Roman" w:hAnsi="Times New Roman" w:eastAsia="Times New Roman" w:cs="Times New Roman"/>
          <w:spacing w:val="-14"/>
          <w:sz w:val="28"/>
          <w:szCs w:val="28"/>
        </w:rPr>
        <w:t xml:space="preserve">1.  </w:t>
      </w:r>
      <w:r>
        <w:rPr>
          <w:rFonts w:ascii="Times New Roman" w:hAnsi="Times New Roman" w:eastAsia="Times New Roman" w:cs="Times New Roman"/>
          <w:spacing w:val="-14"/>
          <w:sz w:val="28"/>
          <w:szCs w:val="28"/>
          <w:u w:val="single" w:color="auto"/>
        </w:rPr>
        <w:t xml:space="preserve">           </w:t>
      </w:r>
      <w:r>
        <w:rPr>
          <w:rFonts w:ascii="Times New Roman" w:hAnsi="Times New Roman" w:eastAsia="Times New Roman" w:cs="Times New Roman"/>
          <w:spacing w:val="-50"/>
          <w:sz w:val="28"/>
          <w:szCs w:val="28"/>
        </w:rPr>
        <w:t xml:space="preserve"> </w:t>
      </w:r>
      <w:r>
        <w:rPr>
          <w:rFonts w:ascii="方正仿宋_GBK" w:hAnsi="方正仿宋_GBK" w:eastAsia="方正仿宋_GBK" w:cs="方正仿宋_GBK"/>
          <w:spacing w:val="-14"/>
          <w:sz w:val="28"/>
          <w:szCs w:val="28"/>
        </w:rPr>
        <w:t>年</w:t>
      </w:r>
      <w:r>
        <w:rPr>
          <w:rFonts w:ascii="方正仿宋_GBK" w:hAnsi="方正仿宋_GBK" w:eastAsia="方正仿宋_GBK" w:cs="方正仿宋_GBK"/>
          <w:spacing w:val="15"/>
          <w:sz w:val="28"/>
          <w:szCs w:val="28"/>
          <w:u w:val="single" w:color="auto"/>
        </w:rPr>
        <w:t xml:space="preserve">   </w:t>
      </w:r>
      <w:r>
        <w:rPr>
          <w:rFonts w:ascii="方正仿宋_GBK" w:hAnsi="方正仿宋_GBK" w:eastAsia="方正仿宋_GBK" w:cs="方正仿宋_GBK"/>
          <w:spacing w:val="-98"/>
          <w:sz w:val="28"/>
          <w:szCs w:val="28"/>
        </w:rPr>
        <w:t xml:space="preserve"> </w:t>
      </w:r>
      <w:r>
        <w:rPr>
          <w:rFonts w:ascii="方正仿宋_GBK" w:hAnsi="方正仿宋_GBK" w:eastAsia="方正仿宋_GBK" w:cs="方正仿宋_GBK"/>
          <w:spacing w:val="-14"/>
          <w:sz w:val="28"/>
          <w:szCs w:val="28"/>
        </w:rPr>
        <w:t>月</w:t>
      </w:r>
      <w:r>
        <w:rPr>
          <w:rFonts w:ascii="方正仿宋_GBK" w:hAnsi="方正仿宋_GBK" w:eastAsia="方正仿宋_GBK" w:cs="方正仿宋_GBK"/>
          <w:spacing w:val="15"/>
          <w:sz w:val="28"/>
          <w:szCs w:val="28"/>
          <w:u w:val="single" w:color="auto"/>
        </w:rPr>
        <w:t xml:space="preserve">   </w:t>
      </w:r>
      <w:r>
        <w:rPr>
          <w:rFonts w:ascii="方正仿宋_GBK" w:hAnsi="方正仿宋_GBK" w:eastAsia="方正仿宋_GBK" w:cs="方正仿宋_GBK"/>
          <w:spacing w:val="-44"/>
          <w:sz w:val="28"/>
          <w:szCs w:val="28"/>
        </w:rPr>
        <w:t xml:space="preserve"> </w:t>
      </w:r>
      <w:r>
        <w:rPr>
          <w:rFonts w:ascii="方正仿宋_GBK" w:hAnsi="方正仿宋_GBK" w:eastAsia="方正仿宋_GBK" w:cs="方正仿宋_GBK"/>
          <w:spacing w:val="-14"/>
          <w:sz w:val="28"/>
          <w:szCs w:val="28"/>
        </w:rPr>
        <w:t>日至</w:t>
      </w:r>
      <w:r>
        <w:rPr>
          <w:rFonts w:ascii="方正仿宋_GBK" w:hAnsi="方正仿宋_GBK" w:eastAsia="方正仿宋_GBK" w:cs="方正仿宋_GBK"/>
          <w:spacing w:val="14"/>
          <w:sz w:val="28"/>
          <w:szCs w:val="28"/>
          <w:u w:val="single" w:color="auto"/>
        </w:rPr>
        <w:t xml:space="preserve">   </w:t>
      </w:r>
      <w:r>
        <w:rPr>
          <w:rFonts w:ascii="方正仿宋_GBK" w:hAnsi="方正仿宋_GBK" w:eastAsia="方正仿宋_GBK" w:cs="方正仿宋_GBK"/>
          <w:spacing w:val="-97"/>
          <w:sz w:val="28"/>
          <w:szCs w:val="28"/>
        </w:rPr>
        <w:t xml:space="preserve"> </w:t>
      </w:r>
      <w:r>
        <w:rPr>
          <w:rFonts w:ascii="方正仿宋_GBK" w:hAnsi="方正仿宋_GBK" w:eastAsia="方正仿宋_GBK" w:cs="方正仿宋_GBK"/>
          <w:spacing w:val="-14"/>
          <w:sz w:val="28"/>
          <w:szCs w:val="28"/>
        </w:rPr>
        <w:t>月</w:t>
      </w:r>
      <w:r>
        <w:rPr>
          <w:rFonts w:ascii="方正仿宋_GBK" w:hAnsi="方正仿宋_GBK" w:eastAsia="方正仿宋_GBK" w:cs="方正仿宋_GBK"/>
          <w:spacing w:val="15"/>
          <w:sz w:val="28"/>
          <w:szCs w:val="28"/>
          <w:u w:val="single" w:color="auto"/>
        </w:rPr>
        <w:t xml:space="preserve">   </w:t>
      </w:r>
      <w:r>
        <w:rPr>
          <w:rFonts w:ascii="方正仿宋_GBK" w:hAnsi="方正仿宋_GBK" w:eastAsia="方正仿宋_GBK" w:cs="方正仿宋_GBK"/>
          <w:spacing w:val="-43"/>
          <w:sz w:val="28"/>
          <w:szCs w:val="28"/>
        </w:rPr>
        <w:t xml:space="preserve"> </w:t>
      </w:r>
      <w:r>
        <w:rPr>
          <w:rFonts w:ascii="方正仿宋_GBK" w:hAnsi="方正仿宋_GBK" w:eastAsia="方正仿宋_GBK" w:cs="方正仿宋_GBK"/>
          <w:spacing w:val="-14"/>
          <w:sz w:val="28"/>
          <w:szCs w:val="28"/>
        </w:rPr>
        <w:t>日，甲方向乙方</w:t>
      </w:r>
      <w:r>
        <w:rPr>
          <w:rFonts w:ascii="方正仿宋_GBK" w:hAnsi="方正仿宋_GBK" w:eastAsia="方正仿宋_GBK" w:cs="方正仿宋_GBK"/>
          <w:spacing w:val="-14"/>
          <w:sz w:val="28"/>
          <w:szCs w:val="28"/>
          <w:u w:val="single" w:color="auto"/>
        </w:rPr>
        <w:t xml:space="preserve">            </w:t>
      </w:r>
      <w:r>
        <w:rPr>
          <w:rFonts w:ascii="方正仿宋_GBK" w:hAnsi="方正仿宋_GBK" w:eastAsia="方正仿宋_GBK" w:cs="方正仿宋_GBK"/>
          <w:spacing w:val="-14"/>
          <w:sz w:val="28"/>
          <w:szCs w:val="28"/>
        </w:rPr>
        <w:t>（作物）</w:t>
      </w:r>
      <w:r>
        <w:rPr>
          <w:rFonts w:ascii="方正仿宋_GBK" w:hAnsi="方正仿宋_GBK" w:eastAsia="方正仿宋_GBK" w:cs="方正仿宋_GBK"/>
          <w:sz w:val="28"/>
          <w:szCs w:val="28"/>
        </w:rPr>
        <w:t xml:space="preserve"> </w:t>
      </w:r>
      <w:r>
        <w:rPr>
          <w:rFonts w:ascii="方正仿宋_GBK" w:hAnsi="方正仿宋_GBK" w:eastAsia="方正仿宋_GBK" w:cs="方正仿宋_GBK"/>
          <w:spacing w:val="-2"/>
          <w:sz w:val="28"/>
          <w:szCs w:val="28"/>
        </w:rPr>
        <w:t>提供下列社会化服务：</w:t>
      </w:r>
    </w:p>
    <w:p w14:paraId="580DEF68">
      <w:pPr>
        <w:spacing w:line="51" w:lineRule="exact"/>
      </w:pPr>
    </w:p>
    <w:tbl>
      <w:tblPr>
        <w:tblStyle w:val="9"/>
        <w:tblW w:w="97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3123"/>
        <w:gridCol w:w="4400"/>
        <w:gridCol w:w="1302"/>
      </w:tblGrid>
      <w:tr w14:paraId="185E9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952" w:type="dxa"/>
            <w:vAlign w:val="top"/>
          </w:tcPr>
          <w:p w14:paraId="2CEDBEF9">
            <w:pPr>
              <w:spacing w:before="325" w:line="204" w:lineRule="auto"/>
              <w:ind w:left="248"/>
              <w:rPr>
                <w:rFonts w:ascii="方正仿宋_GBK" w:hAnsi="方正仿宋_GBK" w:eastAsia="方正仿宋_GBK" w:cs="方正仿宋_GBK"/>
                <w:sz w:val="24"/>
                <w:szCs w:val="24"/>
              </w:rPr>
            </w:pPr>
            <w:r>
              <w:rPr>
                <w:rFonts w:ascii="方正仿宋_GBK" w:hAnsi="方正仿宋_GBK" w:eastAsia="方正仿宋_GBK" w:cs="方正仿宋_GBK"/>
                <w:b/>
                <w:bCs/>
                <w:spacing w:val="-11"/>
                <w:sz w:val="24"/>
                <w:szCs w:val="24"/>
              </w:rPr>
              <w:t>序号</w:t>
            </w:r>
          </w:p>
        </w:tc>
        <w:tc>
          <w:tcPr>
            <w:tcW w:w="3123" w:type="dxa"/>
            <w:vAlign w:val="top"/>
          </w:tcPr>
          <w:p w14:paraId="687000EF">
            <w:pPr>
              <w:spacing w:before="317" w:line="236" w:lineRule="auto"/>
              <w:ind w:left="606"/>
              <w:rPr>
                <w:rFonts w:ascii="方正仿宋_GBK" w:hAnsi="方正仿宋_GBK" w:eastAsia="方正仿宋_GBK" w:cs="方正仿宋_GBK"/>
                <w:sz w:val="24"/>
                <w:szCs w:val="24"/>
              </w:rPr>
            </w:pPr>
            <w:r>
              <w:rPr>
                <w:rFonts w:ascii="方正仿宋_GBK" w:hAnsi="方正仿宋_GBK" w:eastAsia="方正仿宋_GBK" w:cs="方正仿宋_GBK"/>
                <w:b/>
                <w:bCs/>
                <w:spacing w:val="-4"/>
                <w:sz w:val="24"/>
                <w:szCs w:val="24"/>
              </w:rPr>
              <w:t>服务田块详细地点</w:t>
            </w:r>
          </w:p>
        </w:tc>
        <w:tc>
          <w:tcPr>
            <w:tcW w:w="5702" w:type="dxa"/>
            <w:gridSpan w:val="2"/>
            <w:vAlign w:val="top"/>
          </w:tcPr>
          <w:p w14:paraId="07FDDA08">
            <w:pPr>
              <w:spacing w:before="323" w:line="205" w:lineRule="auto"/>
              <w:ind w:left="2379"/>
              <w:rPr>
                <w:rFonts w:ascii="方正仿宋_GBK" w:hAnsi="方正仿宋_GBK" w:eastAsia="方正仿宋_GBK" w:cs="方正仿宋_GBK"/>
                <w:sz w:val="24"/>
                <w:szCs w:val="24"/>
              </w:rPr>
            </w:pPr>
            <w:r>
              <w:rPr>
                <w:rFonts w:ascii="方正仿宋_GBK" w:hAnsi="方正仿宋_GBK" w:eastAsia="方正仿宋_GBK" w:cs="方正仿宋_GBK"/>
                <w:b/>
                <w:bCs/>
                <w:spacing w:val="-5"/>
                <w:sz w:val="24"/>
                <w:szCs w:val="24"/>
              </w:rPr>
              <w:t>服务环节明细</w:t>
            </w:r>
          </w:p>
        </w:tc>
      </w:tr>
      <w:tr w14:paraId="5C441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6" w:hRule="atLeast"/>
        </w:trPr>
        <w:tc>
          <w:tcPr>
            <w:tcW w:w="952" w:type="dxa"/>
            <w:vAlign w:val="top"/>
          </w:tcPr>
          <w:p w14:paraId="2D6BDD40">
            <w:pPr>
              <w:rPr>
                <w:rFonts w:ascii="Arial"/>
                <w:sz w:val="21"/>
              </w:rPr>
            </w:pPr>
          </w:p>
        </w:tc>
        <w:tc>
          <w:tcPr>
            <w:tcW w:w="3123" w:type="dxa"/>
            <w:vAlign w:val="top"/>
          </w:tcPr>
          <w:p w14:paraId="17188B2D">
            <w:pPr>
              <w:rPr>
                <w:rFonts w:ascii="Arial"/>
                <w:sz w:val="21"/>
              </w:rPr>
            </w:pPr>
          </w:p>
        </w:tc>
        <w:tc>
          <w:tcPr>
            <w:tcW w:w="4400" w:type="dxa"/>
            <w:tcBorders>
              <w:right w:val="nil"/>
            </w:tcBorders>
            <w:vAlign w:val="top"/>
          </w:tcPr>
          <w:p w14:paraId="2F9EE03D">
            <w:pPr>
              <w:spacing w:before="49" w:line="219" w:lineRule="auto"/>
              <w:ind w:left="684"/>
              <w:rPr>
                <w:rFonts w:ascii="方正仿宋_GBK" w:hAnsi="方正仿宋_GBK" w:eastAsia="方正仿宋_GBK" w:cs="方正仿宋_GBK"/>
                <w:sz w:val="28"/>
                <w:szCs w:val="28"/>
              </w:rPr>
            </w:pPr>
            <w:r>
              <w:rPr>
                <w:rFonts w:hint="default"/>
                <w:lang w:val="en-US"/>
              </w:rPr>
              <w:drawing>
                <wp:anchor distT="0" distB="0" distL="0" distR="0" simplePos="0" relativeHeight="251661312" behindDoc="0" locked="0" layoutInCell="1" allowOverlap="1">
                  <wp:simplePos x="0" y="0"/>
                  <wp:positionH relativeFrom="rightMargin">
                    <wp:posOffset>-2336800</wp:posOffset>
                  </wp:positionH>
                  <wp:positionV relativeFrom="topMargin">
                    <wp:posOffset>633095</wp:posOffset>
                  </wp:positionV>
                  <wp:extent cx="288925" cy="952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a:stretch>
                            <a:fillRect/>
                          </a:stretch>
                        </pic:blipFill>
                        <pic:spPr>
                          <a:xfrm>
                            <a:off x="0" y="0"/>
                            <a:ext cx="288648" cy="9724"/>
                          </a:xfrm>
                          <a:prstGeom prst="rect">
                            <a:avLst/>
                          </a:prstGeom>
                        </pic:spPr>
                      </pic:pic>
                    </a:graphicData>
                  </a:graphic>
                </wp:anchor>
              </w:drawing>
            </w:r>
            <w:r>
              <w:rPr>
                <w:rFonts w:hint="default"/>
                <w:lang w:val="en-US"/>
              </w:rPr>
              <w:drawing>
                <wp:anchor distT="0" distB="0" distL="0" distR="0" simplePos="0" relativeHeight="251660288" behindDoc="0" locked="0" layoutInCell="1" allowOverlap="1">
                  <wp:simplePos x="0" y="0"/>
                  <wp:positionH relativeFrom="rightMargin">
                    <wp:posOffset>-2336800</wp:posOffset>
                  </wp:positionH>
                  <wp:positionV relativeFrom="topMargin">
                    <wp:posOffset>1318895</wp:posOffset>
                  </wp:positionV>
                  <wp:extent cx="288925" cy="952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288648" cy="9724"/>
                          </a:xfrm>
                          <a:prstGeom prst="rect">
                            <a:avLst/>
                          </a:prstGeom>
                        </pic:spPr>
                      </pic:pic>
                    </a:graphicData>
                  </a:graphic>
                </wp:anchor>
              </w:drawing>
            </w:r>
            <w:r>
              <w:rPr>
                <w:rFonts w:hint="default"/>
                <w:lang w:val="en-US"/>
              </w:rPr>
              <w:drawing>
                <wp:anchor distT="0" distB="0" distL="0" distR="0" simplePos="0" relativeHeight="251659264" behindDoc="0" locked="0" layoutInCell="1" allowOverlap="1">
                  <wp:simplePos x="0" y="0"/>
                  <wp:positionH relativeFrom="rightMargin">
                    <wp:posOffset>-2336800</wp:posOffset>
                  </wp:positionH>
                  <wp:positionV relativeFrom="topMargin">
                    <wp:posOffset>2004695</wp:posOffset>
                  </wp:positionV>
                  <wp:extent cx="288925" cy="952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288648" cy="9724"/>
                          </a:xfrm>
                          <a:prstGeom prst="rect">
                            <a:avLst/>
                          </a:prstGeom>
                        </pic:spPr>
                      </pic:pic>
                    </a:graphicData>
                  </a:graphic>
                </wp:anchor>
              </w:drawing>
            </w:r>
            <w:r>
              <w:rPr>
                <w:rFonts w:hint="eastAsia"/>
                <w:lang w:val="en-US" w:eastAsia="zh-CN"/>
              </w:rPr>
              <w:t>稻谷</w:t>
            </w:r>
            <w:r>
              <w:rPr>
                <w:rFonts w:ascii="方正仿宋_GBK" w:hAnsi="方正仿宋_GBK" w:eastAsia="方正仿宋_GBK" w:cs="方正仿宋_GBK"/>
                <w:spacing w:val="-2"/>
                <w:sz w:val="28"/>
                <w:szCs w:val="28"/>
              </w:rPr>
              <w:t xml:space="preserve">        亩，单价</w:t>
            </w:r>
          </w:p>
          <w:p w14:paraId="273B80EC">
            <w:pPr>
              <w:spacing w:line="201" w:lineRule="auto"/>
              <w:ind w:left="123"/>
              <w:rPr>
                <w:rFonts w:ascii="Arial"/>
                <w:sz w:val="21"/>
              </w:rPr>
            </w:pPr>
            <w:r>
              <w:rPr>
                <w:rFonts w:ascii="方正仿宋_GBK" w:hAnsi="方正仿宋_GBK" w:eastAsia="方正仿宋_GBK" w:cs="方正仿宋_GBK"/>
                <w:spacing w:val="-10"/>
                <w:sz w:val="28"/>
                <w:szCs w:val="28"/>
              </w:rPr>
              <w:t>金额</w:t>
            </w:r>
            <w:r>
              <w:rPr>
                <w:rFonts w:ascii="方正仿宋_GBK" w:hAnsi="方正仿宋_GBK" w:eastAsia="方正仿宋_GBK" w:cs="方正仿宋_GBK"/>
                <w:spacing w:val="2"/>
                <w:sz w:val="28"/>
                <w:szCs w:val="28"/>
              </w:rPr>
              <w:t xml:space="preserve">         </w:t>
            </w:r>
            <w:r>
              <w:rPr>
                <w:rFonts w:ascii="方正仿宋_GBK" w:hAnsi="方正仿宋_GBK" w:eastAsia="方正仿宋_GBK" w:cs="方正仿宋_GBK"/>
                <w:spacing w:val="-10"/>
                <w:sz w:val="28"/>
                <w:szCs w:val="28"/>
              </w:rPr>
              <w:t>元</w:t>
            </w:r>
          </w:p>
          <w:p w14:paraId="6956D893">
            <w:pPr>
              <w:spacing w:before="103" w:line="195" w:lineRule="auto"/>
              <w:ind w:left="126" w:right="214" w:firstLine="556"/>
              <w:rPr>
                <w:rFonts w:ascii="方正仿宋_GBK" w:hAnsi="方正仿宋_GBK" w:eastAsia="方正仿宋_GBK" w:cs="方正仿宋_GBK"/>
                <w:sz w:val="28"/>
                <w:szCs w:val="28"/>
              </w:rPr>
            </w:pPr>
          </w:p>
        </w:tc>
        <w:tc>
          <w:tcPr>
            <w:tcW w:w="1302" w:type="dxa"/>
            <w:tcBorders>
              <w:left w:val="nil"/>
            </w:tcBorders>
            <w:vAlign w:val="top"/>
          </w:tcPr>
          <w:p w14:paraId="71C94F34">
            <w:pPr>
              <w:spacing w:before="76" w:line="193" w:lineRule="auto"/>
              <w:ind w:left="654"/>
              <w:rPr>
                <w:rFonts w:ascii="方正仿宋_GBK" w:hAnsi="方正仿宋_GBK" w:eastAsia="方正仿宋_GBK" w:cs="方正仿宋_GBK"/>
                <w:sz w:val="28"/>
                <w:szCs w:val="28"/>
              </w:rPr>
            </w:pPr>
            <w:r>
              <w:rPr>
                <w:rFonts w:ascii="方正仿宋_GBK" w:hAnsi="方正仿宋_GBK" w:eastAsia="方正仿宋_GBK" w:cs="方正仿宋_GBK"/>
                <w:spacing w:val="-11"/>
                <w:sz w:val="28"/>
                <w:szCs w:val="28"/>
              </w:rPr>
              <w:t>元，</w:t>
            </w:r>
          </w:p>
          <w:p w14:paraId="18FE4FEC">
            <w:pPr>
              <w:spacing w:line="322" w:lineRule="auto"/>
              <w:rPr>
                <w:rFonts w:ascii="Arial"/>
                <w:sz w:val="21"/>
              </w:rPr>
            </w:pPr>
          </w:p>
          <w:p w14:paraId="11891883">
            <w:pPr>
              <w:spacing w:line="322" w:lineRule="auto"/>
              <w:rPr>
                <w:rFonts w:ascii="Arial"/>
                <w:sz w:val="21"/>
              </w:rPr>
            </w:pPr>
          </w:p>
          <w:p w14:paraId="506B56AE">
            <w:pPr>
              <w:spacing w:before="102" w:line="193" w:lineRule="auto"/>
              <w:ind w:left="654"/>
              <w:rPr>
                <w:rFonts w:ascii="方正仿宋_GBK" w:hAnsi="方正仿宋_GBK" w:eastAsia="方正仿宋_GBK" w:cs="方正仿宋_GBK"/>
                <w:sz w:val="28"/>
                <w:szCs w:val="28"/>
              </w:rPr>
            </w:pPr>
          </w:p>
          <w:p w14:paraId="4D26B48B">
            <w:pPr>
              <w:spacing w:line="322" w:lineRule="auto"/>
              <w:rPr>
                <w:rFonts w:ascii="Arial"/>
                <w:sz w:val="21"/>
              </w:rPr>
            </w:pPr>
          </w:p>
          <w:p w14:paraId="3668712C">
            <w:pPr>
              <w:spacing w:line="322" w:lineRule="auto"/>
              <w:rPr>
                <w:rFonts w:ascii="Arial"/>
                <w:sz w:val="21"/>
              </w:rPr>
            </w:pPr>
          </w:p>
          <w:p w14:paraId="0893F351">
            <w:pPr>
              <w:spacing w:line="308" w:lineRule="auto"/>
              <w:rPr>
                <w:rFonts w:ascii="Arial"/>
                <w:sz w:val="21"/>
              </w:rPr>
            </w:pPr>
          </w:p>
          <w:p w14:paraId="143688E0">
            <w:pPr>
              <w:spacing w:line="309" w:lineRule="auto"/>
              <w:rPr>
                <w:rFonts w:ascii="Arial"/>
                <w:sz w:val="21"/>
              </w:rPr>
            </w:pPr>
          </w:p>
          <w:p w14:paraId="75E2322A">
            <w:pPr>
              <w:spacing w:before="103" w:line="232" w:lineRule="auto"/>
              <w:ind w:left="222"/>
              <w:rPr>
                <w:rFonts w:ascii="方正仿宋_GBK" w:hAnsi="方正仿宋_GBK" w:eastAsia="方正仿宋_GBK" w:cs="方正仿宋_GBK"/>
                <w:sz w:val="28"/>
                <w:szCs w:val="28"/>
              </w:rPr>
            </w:pPr>
          </w:p>
        </w:tc>
      </w:tr>
    </w:tbl>
    <w:p w14:paraId="14B3CF1B">
      <w:pPr>
        <w:spacing w:before="129" w:line="236" w:lineRule="auto"/>
        <w:ind w:left="458"/>
        <w:rPr>
          <w:rFonts w:ascii="方正仿宋_GBK" w:hAnsi="方正仿宋_GBK" w:eastAsia="方正仿宋_GBK" w:cs="方正仿宋_GBK"/>
          <w:sz w:val="28"/>
          <w:szCs w:val="28"/>
        </w:rPr>
      </w:pPr>
      <w:r>
        <w:rPr>
          <w:rFonts w:ascii="方正仿宋_GBK" w:hAnsi="方正仿宋_GBK" w:eastAsia="方正仿宋_GBK" w:cs="方正仿宋_GBK"/>
          <w:b/>
          <w:bCs/>
          <w:spacing w:val="-4"/>
          <w:sz w:val="28"/>
          <w:szCs w:val="28"/>
        </w:rPr>
        <w:t>（注</w:t>
      </w:r>
      <w:r>
        <w:rPr>
          <w:rFonts w:ascii="方正仿宋_GBK" w:hAnsi="方正仿宋_GBK" w:eastAsia="方正仿宋_GBK" w:cs="方正仿宋_GBK"/>
          <w:spacing w:val="-72"/>
          <w:sz w:val="28"/>
          <w:szCs w:val="28"/>
        </w:rPr>
        <w:t xml:space="preserve"> </w:t>
      </w:r>
      <w:r>
        <w:rPr>
          <w:rFonts w:ascii="方正仿宋_GBK" w:hAnsi="方正仿宋_GBK" w:eastAsia="方正仿宋_GBK" w:cs="方正仿宋_GBK"/>
          <w:b/>
          <w:bCs/>
          <w:spacing w:val="-4"/>
          <w:sz w:val="28"/>
          <w:szCs w:val="28"/>
        </w:rPr>
        <w:t>：本表可另列清单作补充）</w:t>
      </w:r>
    </w:p>
    <w:p w14:paraId="0A08B848">
      <w:pPr>
        <w:spacing w:before="133" w:line="202" w:lineRule="auto"/>
        <w:ind w:left="1045"/>
        <w:outlineLvl w:val="2"/>
        <w:rPr>
          <w:rFonts w:ascii="方正黑体_GBK" w:hAnsi="方正黑体_GBK" w:eastAsia="方正黑体_GBK" w:cs="方正黑体_GBK"/>
          <w:sz w:val="28"/>
          <w:szCs w:val="28"/>
        </w:rPr>
      </w:pPr>
      <w:r>
        <w:rPr>
          <w:rFonts w:ascii="方正黑体_GBK" w:hAnsi="方正黑体_GBK" w:eastAsia="方正黑体_GBK" w:cs="方正黑体_GBK"/>
          <w:spacing w:val="-2"/>
          <w:sz w:val="28"/>
          <w:szCs w:val="28"/>
        </w:rPr>
        <w:t>二、作业费标准及结算方式</w:t>
      </w:r>
    </w:p>
    <w:p w14:paraId="469FFFEE">
      <w:pPr>
        <w:spacing w:before="53" w:line="207" w:lineRule="auto"/>
        <w:ind w:left="1034"/>
        <w:rPr>
          <w:rFonts w:ascii="方正仿宋_GBK" w:hAnsi="方正仿宋_GBK" w:eastAsia="方正仿宋_GBK" w:cs="方正仿宋_GBK"/>
          <w:sz w:val="28"/>
          <w:szCs w:val="28"/>
        </w:rPr>
      </w:pPr>
      <w:r>
        <w:rPr>
          <w:rFonts w:ascii="Times New Roman" w:hAnsi="Times New Roman" w:eastAsia="Times New Roman" w:cs="Times New Roman"/>
          <w:spacing w:val="-1"/>
          <w:sz w:val="28"/>
          <w:szCs w:val="28"/>
        </w:rPr>
        <w:t>2.</w:t>
      </w:r>
      <w:r>
        <w:rPr>
          <w:rFonts w:ascii="方正仿宋_GBK" w:hAnsi="方正仿宋_GBK" w:eastAsia="方正仿宋_GBK" w:cs="方正仿宋_GBK"/>
          <w:spacing w:val="-1"/>
          <w:sz w:val="28"/>
          <w:szCs w:val="28"/>
        </w:rPr>
        <w:t>作业服务费标准按不高于市场平均价执行。</w:t>
      </w:r>
    </w:p>
    <w:p w14:paraId="484E2F0E">
      <w:pPr>
        <w:spacing w:before="11" w:line="237" w:lineRule="auto"/>
        <w:ind w:left="1040"/>
        <w:rPr>
          <w:rFonts w:ascii="方正仿宋_GBK" w:hAnsi="方正仿宋_GBK" w:eastAsia="方正仿宋_GBK" w:cs="方正仿宋_GBK"/>
          <w:sz w:val="28"/>
          <w:szCs w:val="28"/>
        </w:rPr>
      </w:pPr>
      <w:r>
        <w:rPr>
          <w:rFonts w:ascii="Times New Roman" w:hAnsi="Times New Roman" w:eastAsia="Times New Roman" w:cs="Times New Roman"/>
          <w:spacing w:val="-1"/>
          <w:sz w:val="28"/>
          <w:szCs w:val="28"/>
        </w:rPr>
        <w:t>3.</w:t>
      </w:r>
      <w:r>
        <w:rPr>
          <w:rFonts w:ascii="Times New Roman" w:hAnsi="Times New Roman" w:eastAsia="Times New Roman" w:cs="Times New Roman"/>
          <w:spacing w:val="-2"/>
          <w:sz w:val="28"/>
          <w:szCs w:val="28"/>
        </w:rPr>
        <w:t xml:space="preserve"> </w:t>
      </w:r>
      <w:r>
        <w:rPr>
          <w:rFonts w:ascii="方正仿宋_GBK" w:hAnsi="方正仿宋_GBK" w:eastAsia="方正仿宋_GBK" w:cs="方正仿宋_GBK"/>
          <w:spacing w:val="-1"/>
          <w:sz w:val="28"/>
          <w:szCs w:val="28"/>
        </w:rPr>
        <w:t>甲方是否预先支付农业社会化服务项目补助资金：</w:t>
      </w:r>
      <w:r>
        <w:rPr>
          <w:rFonts w:ascii="方正仿宋_GBK" w:hAnsi="方正仿宋_GBK" w:eastAsia="方正仿宋_GBK" w:cs="方正仿宋_GBK"/>
          <w:spacing w:val="-1"/>
          <w:sz w:val="28"/>
          <w:szCs w:val="28"/>
          <w:u w:val="single" w:color="auto"/>
        </w:rPr>
        <w:t xml:space="preserve">            </w:t>
      </w:r>
      <w:r>
        <w:rPr>
          <w:rFonts w:ascii="方正仿宋_GBK" w:hAnsi="方正仿宋_GBK" w:eastAsia="方正仿宋_GBK" w:cs="方正仿宋_GBK"/>
          <w:spacing w:val="-1"/>
          <w:sz w:val="28"/>
          <w:szCs w:val="28"/>
        </w:rPr>
        <w:t>。</w:t>
      </w:r>
    </w:p>
    <w:p w14:paraId="053DDE7F">
      <w:pPr>
        <w:spacing w:line="237" w:lineRule="auto"/>
        <w:rPr>
          <w:rFonts w:ascii="方正仿宋_GBK" w:hAnsi="方正仿宋_GBK" w:eastAsia="方正仿宋_GBK" w:cs="方正仿宋_GBK"/>
          <w:sz w:val="28"/>
          <w:szCs w:val="28"/>
        </w:rPr>
        <w:sectPr>
          <w:footerReference r:id="rId3" w:type="default"/>
          <w:pgSz w:w="11907" w:h="16840"/>
          <w:pgMar w:top="1431" w:right="1005" w:bottom="1314" w:left="1119" w:header="0" w:footer="948" w:gutter="0"/>
          <w:cols w:space="720" w:num="1"/>
        </w:sectPr>
      </w:pPr>
    </w:p>
    <w:p w14:paraId="566FD62B">
      <w:pPr>
        <w:spacing w:line="319" w:lineRule="auto"/>
        <w:rPr>
          <w:rFonts w:ascii="Arial"/>
          <w:sz w:val="21"/>
        </w:rPr>
      </w:pPr>
    </w:p>
    <w:p w14:paraId="3312DD4E">
      <w:pPr>
        <w:spacing w:line="319" w:lineRule="auto"/>
        <w:rPr>
          <w:rFonts w:ascii="Arial"/>
          <w:sz w:val="21"/>
        </w:rPr>
      </w:pPr>
    </w:p>
    <w:p w14:paraId="08AB8ADB">
      <w:pPr>
        <w:spacing w:before="102" w:line="233" w:lineRule="auto"/>
        <w:ind w:left="575"/>
        <w:rPr>
          <w:rFonts w:ascii="方正仿宋_GBK" w:hAnsi="方正仿宋_GBK" w:eastAsia="方正仿宋_GBK" w:cs="方正仿宋_GBK"/>
          <w:sz w:val="28"/>
          <w:szCs w:val="28"/>
        </w:rPr>
      </w:pPr>
      <w:r>
        <w:rPr>
          <w:rFonts w:ascii="Times New Roman" w:hAnsi="Times New Roman" w:eastAsia="Times New Roman" w:cs="Times New Roman"/>
          <w:spacing w:val="1"/>
          <w:sz w:val="28"/>
          <w:szCs w:val="28"/>
        </w:rPr>
        <w:t>4.</w:t>
      </w:r>
      <w:r>
        <w:rPr>
          <w:rFonts w:ascii="方正仿宋_GBK" w:hAnsi="方正仿宋_GBK" w:eastAsia="方正仿宋_GBK" w:cs="方正仿宋_GBK"/>
          <w:spacing w:val="1"/>
          <w:sz w:val="28"/>
          <w:szCs w:val="28"/>
        </w:rPr>
        <w:t>商定结算方式：</w:t>
      </w:r>
      <w:r>
        <w:rPr>
          <w:rFonts w:ascii="方正仿宋_GBK" w:hAnsi="方正仿宋_GBK" w:eastAsia="方正仿宋_GBK" w:cs="方正仿宋_GBK"/>
          <w:spacing w:val="1"/>
          <w:sz w:val="28"/>
          <w:szCs w:val="28"/>
          <w:u w:val="single" w:color="auto"/>
        </w:rPr>
        <w:t xml:space="preserve">          </w:t>
      </w:r>
      <w:r>
        <w:rPr>
          <w:rFonts w:ascii="方正仿宋_GBK" w:hAnsi="方正仿宋_GBK" w:eastAsia="方正仿宋_GBK" w:cs="方正仿宋_GBK"/>
          <w:sz w:val="28"/>
          <w:szCs w:val="28"/>
          <w:u w:val="single" w:color="auto"/>
        </w:rPr>
        <w:t xml:space="preserve">          </w:t>
      </w:r>
      <w:r>
        <w:rPr>
          <w:rFonts w:ascii="方正仿宋_GBK" w:hAnsi="方正仿宋_GBK" w:eastAsia="方正仿宋_GBK" w:cs="方正仿宋_GBK"/>
          <w:sz w:val="28"/>
          <w:szCs w:val="28"/>
        </w:rPr>
        <w:t>。</w:t>
      </w:r>
    </w:p>
    <w:p w14:paraId="7623DC16">
      <w:pPr>
        <w:spacing w:before="7" w:line="206" w:lineRule="auto"/>
        <w:ind w:left="584"/>
        <w:rPr>
          <w:rFonts w:ascii="方正仿宋_GBK" w:hAnsi="方正仿宋_GBK" w:eastAsia="方正仿宋_GBK" w:cs="方正仿宋_GBK"/>
          <w:sz w:val="28"/>
          <w:szCs w:val="28"/>
        </w:rPr>
      </w:pPr>
      <w:r>
        <w:rPr>
          <w:rFonts w:ascii="Times New Roman" w:hAnsi="Times New Roman" w:eastAsia="Times New Roman" w:cs="Times New Roman"/>
          <w:spacing w:val="-1"/>
          <w:sz w:val="28"/>
          <w:szCs w:val="28"/>
        </w:rPr>
        <w:t>5.</w:t>
      </w:r>
      <w:r>
        <w:rPr>
          <w:rFonts w:ascii="方正仿宋_GBK" w:hAnsi="方正仿宋_GBK" w:eastAsia="方正仿宋_GBK" w:cs="方正仿宋_GBK"/>
          <w:spacing w:val="-1"/>
          <w:sz w:val="28"/>
          <w:szCs w:val="28"/>
        </w:rPr>
        <w:t>对作业面积有异议时，双方按照实际丈量作业面积计算。</w:t>
      </w:r>
    </w:p>
    <w:p w14:paraId="0D3E1D17">
      <w:pPr>
        <w:spacing w:before="54" w:line="201" w:lineRule="auto"/>
        <w:ind w:left="591"/>
        <w:outlineLvl w:val="2"/>
        <w:rPr>
          <w:rFonts w:ascii="方正黑体_GBK" w:hAnsi="方正黑体_GBK" w:eastAsia="方正黑体_GBK" w:cs="方正黑体_GBK"/>
          <w:sz w:val="28"/>
          <w:szCs w:val="28"/>
        </w:rPr>
      </w:pPr>
      <w:r>
        <w:rPr>
          <w:rFonts w:ascii="方正黑体_GBK" w:hAnsi="方正黑体_GBK" w:eastAsia="方正黑体_GBK" w:cs="方正黑体_GBK"/>
          <w:spacing w:val="-2"/>
          <w:sz w:val="28"/>
          <w:szCs w:val="28"/>
        </w:rPr>
        <w:t>三、双方的权利和义务</w:t>
      </w:r>
    </w:p>
    <w:p w14:paraId="08D807D4">
      <w:pPr>
        <w:spacing w:before="50" w:line="206" w:lineRule="auto"/>
        <w:jc w:val="right"/>
        <w:rPr>
          <w:rFonts w:ascii="方正仿宋_GBK" w:hAnsi="方正仿宋_GBK" w:eastAsia="方正仿宋_GBK" w:cs="方正仿宋_GBK"/>
          <w:sz w:val="28"/>
          <w:szCs w:val="28"/>
        </w:rPr>
      </w:pPr>
      <w:r>
        <w:rPr>
          <w:rFonts w:ascii="Times New Roman" w:hAnsi="Times New Roman" w:eastAsia="Times New Roman" w:cs="Times New Roman"/>
          <w:spacing w:val="-9"/>
          <w:sz w:val="28"/>
          <w:szCs w:val="28"/>
        </w:rPr>
        <w:t>6.</w:t>
      </w:r>
      <w:r>
        <w:rPr>
          <w:rFonts w:ascii="Times New Roman" w:hAnsi="Times New Roman" w:eastAsia="Times New Roman" w:cs="Times New Roman"/>
          <w:spacing w:val="-11"/>
          <w:sz w:val="28"/>
          <w:szCs w:val="28"/>
        </w:rPr>
        <w:t xml:space="preserve"> </w:t>
      </w:r>
      <w:r>
        <w:rPr>
          <w:rFonts w:ascii="方正仿宋_GBK" w:hAnsi="方正仿宋_GBK" w:eastAsia="方正仿宋_GBK" w:cs="方正仿宋_GBK"/>
          <w:spacing w:val="-9"/>
          <w:sz w:val="28"/>
          <w:szCs w:val="28"/>
        </w:rPr>
        <w:t>甲方应按照时间要求开展服务，依照操作规程作业，确保安全生产。</w:t>
      </w:r>
    </w:p>
    <w:p w14:paraId="08A19B7D">
      <w:pPr>
        <w:spacing w:before="50" w:line="220" w:lineRule="auto"/>
        <w:ind w:left="23" w:right="109" w:firstLine="557"/>
        <w:rPr>
          <w:rFonts w:ascii="方正仿宋_GBK" w:hAnsi="方正仿宋_GBK" w:eastAsia="方正仿宋_GBK" w:cs="方正仿宋_GBK"/>
          <w:sz w:val="28"/>
          <w:szCs w:val="28"/>
        </w:rPr>
      </w:pPr>
      <w:r>
        <w:rPr>
          <w:rFonts w:ascii="Times New Roman" w:hAnsi="Times New Roman" w:eastAsia="Times New Roman" w:cs="Times New Roman"/>
          <w:spacing w:val="-4"/>
          <w:sz w:val="28"/>
          <w:szCs w:val="28"/>
        </w:rPr>
        <w:t>7.</w:t>
      </w:r>
      <w:r>
        <w:rPr>
          <w:rFonts w:ascii="Times New Roman" w:hAnsi="Times New Roman" w:eastAsia="Times New Roman" w:cs="Times New Roman"/>
          <w:spacing w:val="-3"/>
          <w:sz w:val="28"/>
          <w:szCs w:val="28"/>
        </w:rPr>
        <w:t xml:space="preserve"> </w:t>
      </w:r>
      <w:r>
        <w:rPr>
          <w:rFonts w:ascii="方正仿宋_GBK" w:hAnsi="方正仿宋_GBK" w:eastAsia="方正仿宋_GBK" w:cs="方正仿宋_GBK"/>
          <w:spacing w:val="-4"/>
          <w:sz w:val="28"/>
          <w:szCs w:val="28"/>
        </w:rPr>
        <w:t>甲方应按照农艺要求保证作业质量，作业质量应当符合国家或地方</w:t>
      </w:r>
      <w:r>
        <w:rPr>
          <w:rFonts w:ascii="方正仿宋_GBK" w:hAnsi="方正仿宋_GBK" w:eastAsia="方正仿宋_GBK" w:cs="方正仿宋_GBK"/>
          <w:sz w:val="28"/>
          <w:szCs w:val="28"/>
        </w:rPr>
        <w:t xml:space="preserve"> </w:t>
      </w:r>
      <w:r>
        <w:rPr>
          <w:rFonts w:ascii="方正仿宋_GBK" w:hAnsi="方正仿宋_GBK" w:eastAsia="方正仿宋_GBK" w:cs="方正仿宋_GBK"/>
          <w:spacing w:val="-1"/>
          <w:sz w:val="28"/>
          <w:szCs w:val="28"/>
        </w:rPr>
        <w:t>标准要求，或由双方协商确定作业标准。</w:t>
      </w:r>
    </w:p>
    <w:p w14:paraId="39F7C3E3">
      <w:pPr>
        <w:spacing w:before="54" w:line="200" w:lineRule="auto"/>
        <w:ind w:left="603"/>
        <w:outlineLvl w:val="2"/>
        <w:rPr>
          <w:rFonts w:ascii="方正黑体_GBK" w:hAnsi="方正黑体_GBK" w:eastAsia="方正黑体_GBK" w:cs="方正黑体_GBK"/>
          <w:sz w:val="28"/>
          <w:szCs w:val="28"/>
        </w:rPr>
      </w:pPr>
      <w:r>
        <w:rPr>
          <w:rFonts w:ascii="方正黑体_GBK" w:hAnsi="方正黑体_GBK" w:eastAsia="方正黑体_GBK" w:cs="方正黑体_GBK"/>
          <w:spacing w:val="-6"/>
          <w:sz w:val="28"/>
          <w:szCs w:val="28"/>
        </w:rPr>
        <w:t>四、违约责任</w:t>
      </w:r>
    </w:p>
    <w:p w14:paraId="5F489400">
      <w:pPr>
        <w:spacing w:before="53" w:line="206" w:lineRule="auto"/>
        <w:ind w:left="587"/>
        <w:rPr>
          <w:rFonts w:ascii="方正仿宋_GBK" w:hAnsi="方正仿宋_GBK" w:eastAsia="方正仿宋_GBK" w:cs="方正仿宋_GBK"/>
          <w:sz w:val="28"/>
          <w:szCs w:val="28"/>
        </w:rPr>
      </w:pPr>
      <w:r>
        <w:rPr>
          <w:rFonts w:ascii="Times New Roman" w:hAnsi="Times New Roman" w:eastAsia="Times New Roman" w:cs="Times New Roman"/>
          <w:spacing w:val="-1"/>
          <w:sz w:val="28"/>
          <w:szCs w:val="28"/>
        </w:rPr>
        <w:t>8.</w:t>
      </w:r>
      <w:r>
        <w:rPr>
          <w:rFonts w:ascii="方正仿宋_GBK" w:hAnsi="方正仿宋_GBK" w:eastAsia="方正仿宋_GBK" w:cs="方正仿宋_GBK"/>
          <w:spacing w:val="-1"/>
          <w:sz w:val="28"/>
          <w:szCs w:val="28"/>
        </w:rPr>
        <w:t>任何一方违约所造成的损失，均由违约方负责赔偿。</w:t>
      </w:r>
    </w:p>
    <w:p w14:paraId="26607BC2">
      <w:pPr>
        <w:spacing w:before="45" w:line="228" w:lineRule="auto"/>
        <w:ind w:right="107" w:firstLine="582"/>
        <w:rPr>
          <w:rFonts w:ascii="方正仿宋_GBK" w:hAnsi="方正仿宋_GBK" w:eastAsia="方正仿宋_GBK" w:cs="方正仿宋_GBK"/>
          <w:sz w:val="28"/>
          <w:szCs w:val="28"/>
        </w:rPr>
      </w:pPr>
      <w:r>
        <w:rPr>
          <w:rFonts w:ascii="Times New Roman" w:hAnsi="Times New Roman" w:eastAsia="Times New Roman" w:cs="Times New Roman"/>
          <w:sz w:val="28"/>
          <w:szCs w:val="28"/>
        </w:rPr>
        <w:t>9.</w:t>
      </w:r>
      <w:r>
        <w:rPr>
          <w:rFonts w:ascii="方正仿宋_GBK" w:hAnsi="方正仿宋_GBK" w:eastAsia="方正仿宋_GBK" w:cs="方正仿宋_GBK"/>
          <w:sz w:val="28"/>
          <w:szCs w:val="28"/>
        </w:rPr>
        <w:t xml:space="preserve">如果一方需要变更或终止作业合同的，应在作业初始时间前 </w:t>
      </w:r>
      <w:r>
        <w:rPr>
          <w:rFonts w:ascii="Times New Roman" w:hAnsi="Times New Roman" w:eastAsia="Times New Roman" w:cs="Times New Roman"/>
          <w:sz w:val="28"/>
          <w:szCs w:val="28"/>
        </w:rPr>
        <w:t>15</w:t>
      </w:r>
      <w:r>
        <w:rPr>
          <w:rFonts w:ascii="Times New Roman" w:hAnsi="Times New Roman" w:eastAsia="Times New Roman" w:cs="Times New Roman"/>
          <w:spacing w:val="28"/>
          <w:sz w:val="28"/>
          <w:szCs w:val="28"/>
        </w:rPr>
        <w:t xml:space="preserve"> </w:t>
      </w:r>
      <w:r>
        <w:rPr>
          <w:rFonts w:ascii="方正仿宋_GBK" w:hAnsi="方正仿宋_GBK" w:eastAsia="方正仿宋_GBK" w:cs="方正仿宋_GBK"/>
          <w:sz w:val="28"/>
          <w:szCs w:val="28"/>
        </w:rPr>
        <w:t>天 （其中机插</w:t>
      </w:r>
      <w:r>
        <w:rPr>
          <w:rFonts w:ascii="方正仿宋_GBK" w:hAnsi="方正仿宋_GBK" w:eastAsia="方正仿宋_GBK" w:cs="方正仿宋_GBK"/>
          <w:spacing w:val="-41"/>
          <w:sz w:val="28"/>
          <w:szCs w:val="28"/>
        </w:rPr>
        <w:t xml:space="preserve"> </w:t>
      </w:r>
      <w:r>
        <w:rPr>
          <w:rFonts w:ascii="Times New Roman" w:hAnsi="Times New Roman" w:eastAsia="Times New Roman" w:cs="Times New Roman"/>
          <w:sz w:val="28"/>
          <w:szCs w:val="28"/>
        </w:rPr>
        <w:t>45</w:t>
      </w:r>
      <w:r>
        <w:rPr>
          <w:rFonts w:ascii="Times New Roman" w:hAnsi="Times New Roman" w:eastAsia="Times New Roman" w:cs="Times New Roman"/>
          <w:spacing w:val="21"/>
          <w:sz w:val="28"/>
          <w:szCs w:val="28"/>
        </w:rPr>
        <w:t xml:space="preserve"> </w:t>
      </w:r>
      <w:r>
        <w:rPr>
          <w:rFonts w:ascii="方正仿宋_GBK" w:hAnsi="方正仿宋_GBK" w:eastAsia="方正仿宋_GBK" w:cs="方正仿宋_GBK"/>
          <w:sz w:val="28"/>
          <w:szCs w:val="28"/>
        </w:rPr>
        <w:t xml:space="preserve">天）通知对方，并征得对方同意后方可变更或终止作业合 </w:t>
      </w:r>
      <w:r>
        <w:rPr>
          <w:rFonts w:ascii="方正仿宋_GBK" w:hAnsi="方正仿宋_GBK" w:eastAsia="方正仿宋_GBK" w:cs="方正仿宋_GBK"/>
          <w:spacing w:val="6"/>
          <w:sz w:val="28"/>
          <w:szCs w:val="28"/>
        </w:rPr>
        <w:t>同。给对方造成直接经济损失的，违约方应赔偿</w:t>
      </w:r>
      <w:r>
        <w:rPr>
          <w:rFonts w:ascii="方正仿宋_GBK" w:hAnsi="方正仿宋_GBK" w:eastAsia="方正仿宋_GBK" w:cs="方正仿宋_GBK"/>
          <w:spacing w:val="5"/>
          <w:sz w:val="28"/>
          <w:szCs w:val="28"/>
        </w:rPr>
        <w:t>损失。商定赔偿违约金</w:t>
      </w:r>
      <w:r>
        <w:rPr>
          <w:rFonts w:ascii="方正仿宋_GBK" w:hAnsi="方正仿宋_GBK" w:eastAsia="方正仿宋_GBK" w:cs="方正仿宋_GBK"/>
          <w:sz w:val="28"/>
          <w:szCs w:val="28"/>
        </w:rPr>
        <w:t xml:space="preserve"> </w:t>
      </w:r>
      <w:r>
        <w:rPr>
          <w:rFonts w:ascii="方正仿宋_GBK" w:hAnsi="方正仿宋_GBK" w:eastAsia="方正仿宋_GBK" w:cs="方正仿宋_GBK"/>
          <w:spacing w:val="6"/>
          <w:sz w:val="28"/>
          <w:szCs w:val="28"/>
        </w:rPr>
        <w:t>为</w:t>
      </w:r>
      <w:r>
        <w:rPr>
          <w:rFonts w:ascii="方正仿宋_GBK" w:hAnsi="方正仿宋_GBK" w:eastAsia="方正仿宋_GBK" w:cs="方正仿宋_GBK"/>
          <w:spacing w:val="15"/>
          <w:sz w:val="28"/>
          <w:szCs w:val="28"/>
          <w:u w:val="single" w:color="auto"/>
        </w:rPr>
        <w:t xml:space="preserve">       </w:t>
      </w:r>
      <w:r>
        <w:rPr>
          <w:rFonts w:ascii="方正仿宋_GBK" w:hAnsi="方正仿宋_GBK" w:eastAsia="方正仿宋_GBK" w:cs="方正仿宋_GBK"/>
          <w:spacing w:val="6"/>
          <w:sz w:val="28"/>
          <w:szCs w:val="28"/>
        </w:rPr>
        <w:t>。</w:t>
      </w:r>
    </w:p>
    <w:p w14:paraId="5DCFBB19">
      <w:pPr>
        <w:spacing w:before="44" w:line="221" w:lineRule="auto"/>
        <w:ind w:left="59" w:right="109" w:firstLine="543"/>
        <w:rPr>
          <w:rFonts w:ascii="方正仿宋_GBK" w:hAnsi="方正仿宋_GBK" w:eastAsia="方正仿宋_GBK" w:cs="方正仿宋_GBK"/>
          <w:sz w:val="28"/>
          <w:szCs w:val="28"/>
        </w:rPr>
      </w:pPr>
      <w:r>
        <w:rPr>
          <w:rFonts w:ascii="Times New Roman" w:hAnsi="Times New Roman" w:eastAsia="Times New Roman" w:cs="Times New Roman"/>
          <w:sz w:val="28"/>
          <w:szCs w:val="28"/>
        </w:rPr>
        <w:t>10.</w:t>
      </w:r>
      <w:r>
        <w:rPr>
          <w:rFonts w:ascii="Times New Roman" w:hAnsi="Times New Roman" w:eastAsia="Times New Roman" w:cs="Times New Roman"/>
          <w:spacing w:val="-10"/>
          <w:sz w:val="28"/>
          <w:szCs w:val="28"/>
        </w:rPr>
        <w:t xml:space="preserve"> </w:t>
      </w:r>
      <w:r>
        <w:rPr>
          <w:rFonts w:ascii="方正仿宋_GBK" w:hAnsi="方正仿宋_GBK" w:eastAsia="方正仿宋_GBK" w:cs="方正仿宋_GBK"/>
          <w:sz w:val="28"/>
          <w:szCs w:val="28"/>
        </w:rPr>
        <w:t xml:space="preserve">因天气等不可抗力或者其他意外事件使得本合同无法履行的，可 </w:t>
      </w:r>
      <w:r>
        <w:rPr>
          <w:rFonts w:ascii="方正仿宋_GBK" w:hAnsi="方正仿宋_GBK" w:eastAsia="方正仿宋_GBK" w:cs="方正仿宋_GBK"/>
          <w:spacing w:val="-3"/>
          <w:sz w:val="28"/>
          <w:szCs w:val="28"/>
        </w:rPr>
        <w:t>以解除本合同，双方不承担违约责任。</w:t>
      </w:r>
    </w:p>
    <w:p w14:paraId="38B80A5A">
      <w:pPr>
        <w:spacing w:before="53" w:line="202" w:lineRule="auto"/>
        <w:ind w:left="585"/>
        <w:outlineLvl w:val="2"/>
        <w:rPr>
          <w:rFonts w:ascii="方正黑体_GBK" w:hAnsi="方正黑体_GBK" w:eastAsia="方正黑体_GBK" w:cs="方正黑体_GBK"/>
          <w:sz w:val="28"/>
          <w:szCs w:val="28"/>
        </w:rPr>
      </w:pPr>
      <w:r>
        <w:rPr>
          <w:rFonts w:ascii="方正黑体_GBK" w:hAnsi="方正黑体_GBK" w:eastAsia="方正黑体_GBK" w:cs="方正黑体_GBK"/>
          <w:spacing w:val="-3"/>
          <w:sz w:val="28"/>
          <w:szCs w:val="28"/>
        </w:rPr>
        <w:t>五、其他事宜</w:t>
      </w:r>
    </w:p>
    <w:p w14:paraId="24E03B59">
      <w:pPr>
        <w:spacing w:before="46" w:line="222" w:lineRule="auto"/>
        <w:ind w:left="34" w:right="109" w:firstLine="569"/>
        <w:rPr>
          <w:rFonts w:ascii="方正仿宋_GBK" w:hAnsi="方正仿宋_GBK" w:eastAsia="方正仿宋_GBK" w:cs="方正仿宋_GBK"/>
          <w:sz w:val="28"/>
          <w:szCs w:val="28"/>
        </w:rPr>
      </w:pPr>
      <w:r>
        <w:rPr>
          <w:rFonts w:ascii="Times New Roman" w:hAnsi="Times New Roman" w:eastAsia="Times New Roman" w:cs="Times New Roman"/>
          <w:spacing w:val="-2"/>
          <w:sz w:val="28"/>
          <w:szCs w:val="28"/>
        </w:rPr>
        <w:t>11.</w:t>
      </w:r>
      <w:r>
        <w:rPr>
          <w:rFonts w:ascii="方正仿宋_GBK" w:hAnsi="方正仿宋_GBK" w:eastAsia="方正仿宋_GBK" w:cs="方正仿宋_GBK"/>
          <w:spacing w:val="-2"/>
          <w:sz w:val="28"/>
          <w:szCs w:val="28"/>
        </w:rPr>
        <w:t>未尽事宜，</w:t>
      </w:r>
      <w:r>
        <w:rPr>
          <w:rFonts w:ascii="方正仿宋_GBK" w:hAnsi="方正仿宋_GBK" w:eastAsia="方正仿宋_GBK" w:cs="方正仿宋_GBK"/>
          <w:spacing w:val="-56"/>
          <w:sz w:val="28"/>
          <w:szCs w:val="28"/>
        </w:rPr>
        <w:t xml:space="preserve"> </w:t>
      </w:r>
      <w:r>
        <w:rPr>
          <w:rFonts w:ascii="方正仿宋_GBK" w:hAnsi="方正仿宋_GBK" w:eastAsia="方正仿宋_GBK" w:cs="方正仿宋_GBK"/>
          <w:spacing w:val="-2"/>
          <w:sz w:val="28"/>
          <w:szCs w:val="28"/>
        </w:rPr>
        <w:t>甲、</w:t>
      </w:r>
      <w:r>
        <w:rPr>
          <w:rFonts w:ascii="方正仿宋_GBK" w:hAnsi="方正仿宋_GBK" w:eastAsia="方正仿宋_GBK" w:cs="方正仿宋_GBK"/>
          <w:spacing w:val="-71"/>
          <w:sz w:val="28"/>
          <w:szCs w:val="28"/>
        </w:rPr>
        <w:t xml:space="preserve"> </w:t>
      </w:r>
      <w:r>
        <w:rPr>
          <w:rFonts w:ascii="方正仿宋_GBK" w:hAnsi="方正仿宋_GBK" w:eastAsia="方正仿宋_GBK" w:cs="方正仿宋_GBK"/>
          <w:spacing w:val="-2"/>
          <w:sz w:val="28"/>
          <w:szCs w:val="28"/>
        </w:rPr>
        <w:t>乙双方经协调一致可另签订补充协议，其法律效</w:t>
      </w:r>
      <w:r>
        <w:rPr>
          <w:rFonts w:ascii="方正仿宋_GBK" w:hAnsi="方正仿宋_GBK" w:eastAsia="方正仿宋_GBK" w:cs="方正仿宋_GBK"/>
          <w:sz w:val="28"/>
          <w:szCs w:val="28"/>
        </w:rPr>
        <w:t xml:space="preserve"> </w:t>
      </w:r>
      <w:r>
        <w:rPr>
          <w:rFonts w:ascii="方正仿宋_GBK" w:hAnsi="方正仿宋_GBK" w:eastAsia="方正仿宋_GBK" w:cs="方正仿宋_GBK"/>
          <w:spacing w:val="-4"/>
          <w:sz w:val="28"/>
          <w:szCs w:val="28"/>
        </w:rPr>
        <w:t>力等同本合同。</w:t>
      </w:r>
    </w:p>
    <w:p w14:paraId="7E2E3935">
      <w:pPr>
        <w:spacing w:before="45" w:line="221" w:lineRule="auto"/>
        <w:ind w:left="33" w:right="109" w:firstLine="570"/>
        <w:rPr>
          <w:rFonts w:ascii="方正仿宋_GBK" w:hAnsi="方正仿宋_GBK" w:eastAsia="方正仿宋_GBK" w:cs="方正仿宋_GBK"/>
          <w:sz w:val="28"/>
          <w:szCs w:val="28"/>
        </w:rPr>
      </w:pPr>
      <w:r>
        <w:rPr>
          <w:rFonts w:ascii="Times New Roman" w:hAnsi="Times New Roman" w:eastAsia="Times New Roman" w:cs="Times New Roman"/>
          <w:spacing w:val="-4"/>
          <w:sz w:val="28"/>
          <w:szCs w:val="28"/>
        </w:rPr>
        <w:t xml:space="preserve">12. </w:t>
      </w:r>
      <w:r>
        <w:rPr>
          <w:rFonts w:ascii="方正仿宋_GBK" w:hAnsi="方正仿宋_GBK" w:eastAsia="方正仿宋_GBK" w:cs="方正仿宋_GBK"/>
          <w:spacing w:val="-4"/>
          <w:sz w:val="28"/>
          <w:szCs w:val="28"/>
        </w:rPr>
        <w:t>甲、</w:t>
      </w:r>
      <w:r>
        <w:rPr>
          <w:rFonts w:ascii="方正仿宋_GBK" w:hAnsi="方正仿宋_GBK" w:eastAsia="方正仿宋_GBK" w:cs="方正仿宋_GBK"/>
          <w:spacing w:val="-58"/>
          <w:sz w:val="28"/>
          <w:szCs w:val="28"/>
        </w:rPr>
        <w:t xml:space="preserve"> </w:t>
      </w:r>
      <w:r>
        <w:rPr>
          <w:rFonts w:ascii="方正仿宋_GBK" w:hAnsi="方正仿宋_GBK" w:eastAsia="方正仿宋_GBK" w:cs="方正仿宋_GBK"/>
          <w:spacing w:val="-4"/>
          <w:sz w:val="28"/>
          <w:szCs w:val="28"/>
        </w:rPr>
        <w:t>乙双方发生纠纷，可向当地农业农村部门申请调解</w:t>
      </w:r>
      <w:r>
        <w:rPr>
          <w:rFonts w:ascii="方正仿宋_GBK" w:hAnsi="方正仿宋_GBK" w:eastAsia="方正仿宋_GBK" w:cs="方正仿宋_GBK"/>
          <w:spacing w:val="-73"/>
          <w:sz w:val="28"/>
          <w:szCs w:val="28"/>
        </w:rPr>
        <w:t xml:space="preserve"> </w:t>
      </w:r>
      <w:r>
        <w:rPr>
          <w:rFonts w:ascii="方正仿宋_GBK" w:hAnsi="方正仿宋_GBK" w:eastAsia="方正仿宋_GBK" w:cs="方正仿宋_GBK"/>
          <w:spacing w:val="-4"/>
          <w:sz w:val="28"/>
          <w:szCs w:val="28"/>
        </w:rPr>
        <w:t>，调解不</w:t>
      </w:r>
      <w:r>
        <w:rPr>
          <w:rFonts w:ascii="方正仿宋_GBK" w:hAnsi="方正仿宋_GBK" w:eastAsia="方正仿宋_GBK" w:cs="方正仿宋_GBK"/>
          <w:sz w:val="28"/>
          <w:szCs w:val="28"/>
        </w:rPr>
        <w:t xml:space="preserve"> </w:t>
      </w:r>
      <w:r>
        <w:rPr>
          <w:rFonts w:ascii="方正仿宋_GBK" w:hAnsi="方正仿宋_GBK" w:eastAsia="方正仿宋_GBK" w:cs="方正仿宋_GBK"/>
          <w:spacing w:val="-2"/>
          <w:sz w:val="28"/>
          <w:szCs w:val="28"/>
        </w:rPr>
        <w:t>成的可向被告人所在地法院提起诉讼。</w:t>
      </w:r>
    </w:p>
    <w:p w14:paraId="7088557F">
      <w:pPr>
        <w:spacing w:before="42" w:line="223" w:lineRule="auto"/>
        <w:ind w:left="35" w:right="109" w:firstLine="567"/>
        <w:rPr>
          <w:rFonts w:ascii="方正仿宋_GBK" w:hAnsi="方正仿宋_GBK" w:eastAsia="方正仿宋_GBK" w:cs="方正仿宋_GBK"/>
          <w:sz w:val="28"/>
          <w:szCs w:val="28"/>
        </w:rPr>
      </w:pPr>
      <w:r>
        <w:rPr>
          <w:rFonts w:ascii="Times New Roman" w:hAnsi="Times New Roman" w:eastAsia="Times New Roman" w:cs="Times New Roman"/>
          <w:spacing w:val="-3"/>
          <w:sz w:val="28"/>
          <w:szCs w:val="28"/>
        </w:rPr>
        <w:t>13.</w:t>
      </w:r>
      <w:r>
        <w:rPr>
          <w:rFonts w:ascii="方正仿宋_GBK" w:hAnsi="方正仿宋_GBK" w:eastAsia="方正仿宋_GBK" w:cs="方正仿宋_GBK"/>
          <w:spacing w:val="-3"/>
          <w:sz w:val="28"/>
          <w:szCs w:val="28"/>
        </w:rPr>
        <w:t>本合同一式两份，经甲、</w:t>
      </w:r>
      <w:r>
        <w:rPr>
          <w:rFonts w:ascii="方正仿宋_GBK" w:hAnsi="方正仿宋_GBK" w:eastAsia="方正仿宋_GBK" w:cs="方正仿宋_GBK"/>
          <w:spacing w:val="-73"/>
          <w:sz w:val="28"/>
          <w:szCs w:val="28"/>
        </w:rPr>
        <w:t xml:space="preserve"> </w:t>
      </w:r>
      <w:r>
        <w:rPr>
          <w:rFonts w:ascii="方正仿宋_GBK" w:hAnsi="方正仿宋_GBK" w:eastAsia="方正仿宋_GBK" w:cs="方正仿宋_GBK"/>
          <w:spacing w:val="-3"/>
          <w:sz w:val="28"/>
          <w:szCs w:val="28"/>
        </w:rPr>
        <w:t>乙双方签字（盖章）</w:t>
      </w:r>
      <w:r>
        <w:rPr>
          <w:rFonts w:ascii="方正仿宋_GBK" w:hAnsi="方正仿宋_GBK" w:eastAsia="方正仿宋_GBK" w:cs="方正仿宋_GBK"/>
          <w:spacing w:val="-4"/>
          <w:sz w:val="28"/>
          <w:szCs w:val="28"/>
        </w:rPr>
        <w:t>后生效。</w:t>
      </w:r>
      <w:r>
        <w:rPr>
          <w:rFonts w:ascii="方正仿宋_GBK" w:hAnsi="方正仿宋_GBK" w:eastAsia="方正仿宋_GBK" w:cs="方正仿宋_GBK"/>
          <w:spacing w:val="-66"/>
          <w:sz w:val="28"/>
          <w:szCs w:val="28"/>
        </w:rPr>
        <w:t xml:space="preserve"> </w:t>
      </w:r>
      <w:r>
        <w:rPr>
          <w:rFonts w:ascii="方正仿宋_GBK" w:hAnsi="方正仿宋_GBK" w:eastAsia="方正仿宋_GBK" w:cs="方正仿宋_GBK"/>
          <w:spacing w:val="-4"/>
          <w:sz w:val="28"/>
          <w:szCs w:val="28"/>
        </w:rPr>
        <w:t>甲方、</w:t>
      </w:r>
      <w:r>
        <w:rPr>
          <w:rFonts w:ascii="方正仿宋_GBK" w:hAnsi="方正仿宋_GBK" w:eastAsia="方正仿宋_GBK" w:cs="方正仿宋_GBK"/>
          <w:spacing w:val="-74"/>
          <w:sz w:val="28"/>
          <w:szCs w:val="28"/>
        </w:rPr>
        <w:t xml:space="preserve"> </w:t>
      </w:r>
      <w:r>
        <w:rPr>
          <w:rFonts w:ascii="方正仿宋_GBK" w:hAnsi="方正仿宋_GBK" w:eastAsia="方正仿宋_GBK" w:cs="方正仿宋_GBK"/>
          <w:spacing w:val="-4"/>
          <w:sz w:val="28"/>
          <w:szCs w:val="28"/>
        </w:rPr>
        <w:t>乙</w:t>
      </w:r>
      <w:r>
        <w:rPr>
          <w:rFonts w:ascii="方正仿宋_GBK" w:hAnsi="方正仿宋_GBK" w:eastAsia="方正仿宋_GBK" w:cs="方正仿宋_GBK"/>
          <w:sz w:val="28"/>
          <w:szCs w:val="28"/>
        </w:rPr>
        <w:t xml:space="preserve"> </w:t>
      </w:r>
      <w:r>
        <w:rPr>
          <w:rFonts w:ascii="方正仿宋_GBK" w:hAnsi="方正仿宋_GBK" w:eastAsia="方正仿宋_GBK" w:cs="方正仿宋_GBK"/>
          <w:spacing w:val="-4"/>
          <w:sz w:val="28"/>
          <w:szCs w:val="28"/>
        </w:rPr>
        <w:t>方各执一份。</w:t>
      </w:r>
    </w:p>
    <w:p w14:paraId="12863440">
      <w:pPr>
        <w:spacing w:before="39" w:line="233" w:lineRule="auto"/>
        <w:ind w:left="603"/>
        <w:rPr>
          <w:rFonts w:ascii="方正仿宋_GBK" w:hAnsi="方正仿宋_GBK" w:eastAsia="方正仿宋_GBK" w:cs="方正仿宋_GBK"/>
          <w:sz w:val="28"/>
          <w:szCs w:val="28"/>
        </w:rPr>
      </w:pPr>
      <w:r>
        <w:rPr>
          <w:rFonts w:ascii="Times New Roman" w:hAnsi="Times New Roman" w:eastAsia="Times New Roman" w:cs="Times New Roman"/>
          <w:spacing w:val="-14"/>
          <w:sz w:val="28"/>
          <w:szCs w:val="28"/>
        </w:rPr>
        <w:t>14.</w:t>
      </w:r>
      <w:r>
        <w:rPr>
          <w:rFonts w:ascii="方正仿宋_GBK" w:hAnsi="方正仿宋_GBK" w:eastAsia="方正仿宋_GBK" w:cs="方正仿宋_GBK"/>
          <w:spacing w:val="-14"/>
          <w:sz w:val="28"/>
          <w:szCs w:val="28"/>
        </w:rPr>
        <w:t>本合同有效期</w:t>
      </w:r>
      <w:r>
        <w:rPr>
          <w:rFonts w:ascii="方正仿宋_GBK" w:hAnsi="方正仿宋_GBK" w:eastAsia="方正仿宋_GBK" w:cs="方正仿宋_GBK"/>
          <w:spacing w:val="-42"/>
          <w:sz w:val="28"/>
          <w:szCs w:val="28"/>
        </w:rPr>
        <w:t xml:space="preserve"> </w:t>
      </w:r>
      <w:r>
        <w:rPr>
          <w:rFonts w:ascii="方正仿宋_GBK" w:hAnsi="方正仿宋_GBK" w:eastAsia="方正仿宋_GBK" w:cs="方正仿宋_GBK"/>
          <w:spacing w:val="-14"/>
          <w:sz w:val="28"/>
          <w:szCs w:val="28"/>
        </w:rPr>
        <w:t>自</w:t>
      </w:r>
      <w:r>
        <w:rPr>
          <w:rFonts w:ascii="方正仿宋_GBK" w:hAnsi="方正仿宋_GBK" w:eastAsia="方正仿宋_GBK" w:cs="方正仿宋_GBK"/>
          <w:spacing w:val="-49"/>
          <w:sz w:val="28"/>
          <w:szCs w:val="28"/>
        </w:rPr>
        <w:t xml:space="preserve"> </w:t>
      </w:r>
      <w:r>
        <w:rPr>
          <w:rFonts w:ascii="Times New Roman" w:hAnsi="Times New Roman" w:eastAsia="Times New Roman" w:cs="Times New Roman"/>
          <w:spacing w:val="-14"/>
          <w:sz w:val="28"/>
          <w:szCs w:val="28"/>
        </w:rPr>
        <w:t>2025</w:t>
      </w:r>
      <w:r>
        <w:rPr>
          <w:rFonts w:ascii="Times New Roman" w:hAnsi="Times New Roman" w:eastAsia="Times New Roman" w:cs="Times New Roman"/>
          <w:spacing w:val="14"/>
          <w:sz w:val="28"/>
          <w:szCs w:val="28"/>
        </w:rPr>
        <w:t xml:space="preserve"> </w:t>
      </w:r>
      <w:r>
        <w:rPr>
          <w:rFonts w:ascii="方正仿宋_GBK" w:hAnsi="方正仿宋_GBK" w:eastAsia="方正仿宋_GBK" w:cs="方正仿宋_GBK"/>
          <w:spacing w:val="-14"/>
          <w:sz w:val="28"/>
          <w:szCs w:val="28"/>
        </w:rPr>
        <w:t>年</w:t>
      </w:r>
      <w:r>
        <w:rPr>
          <w:rFonts w:ascii="方正仿宋_GBK" w:hAnsi="方正仿宋_GBK" w:eastAsia="方正仿宋_GBK" w:cs="方正仿宋_GBK"/>
          <w:spacing w:val="15"/>
          <w:sz w:val="28"/>
          <w:szCs w:val="28"/>
          <w:u w:val="single" w:color="auto"/>
        </w:rPr>
        <w:t xml:space="preserve">   </w:t>
      </w:r>
      <w:r>
        <w:rPr>
          <w:rFonts w:ascii="方正仿宋_GBK" w:hAnsi="方正仿宋_GBK" w:eastAsia="方正仿宋_GBK" w:cs="方正仿宋_GBK"/>
          <w:spacing w:val="-98"/>
          <w:sz w:val="28"/>
          <w:szCs w:val="28"/>
        </w:rPr>
        <w:t xml:space="preserve"> </w:t>
      </w:r>
      <w:r>
        <w:rPr>
          <w:rFonts w:ascii="方正仿宋_GBK" w:hAnsi="方正仿宋_GBK" w:eastAsia="方正仿宋_GBK" w:cs="方正仿宋_GBK"/>
          <w:spacing w:val="-14"/>
          <w:sz w:val="28"/>
          <w:szCs w:val="28"/>
        </w:rPr>
        <w:t>月</w:t>
      </w:r>
      <w:r>
        <w:rPr>
          <w:rFonts w:ascii="方正仿宋_GBK" w:hAnsi="方正仿宋_GBK" w:eastAsia="方正仿宋_GBK" w:cs="方正仿宋_GBK"/>
          <w:spacing w:val="14"/>
          <w:sz w:val="28"/>
          <w:szCs w:val="28"/>
          <w:u w:val="single" w:color="auto"/>
        </w:rPr>
        <w:t xml:space="preserve">   </w:t>
      </w:r>
      <w:r>
        <w:rPr>
          <w:rFonts w:ascii="方正仿宋_GBK" w:hAnsi="方正仿宋_GBK" w:eastAsia="方正仿宋_GBK" w:cs="方正仿宋_GBK"/>
          <w:spacing w:val="-43"/>
          <w:sz w:val="28"/>
          <w:szCs w:val="28"/>
        </w:rPr>
        <w:t xml:space="preserve"> </w:t>
      </w:r>
      <w:r>
        <w:rPr>
          <w:rFonts w:ascii="方正仿宋_GBK" w:hAnsi="方正仿宋_GBK" w:eastAsia="方正仿宋_GBK" w:cs="方正仿宋_GBK"/>
          <w:spacing w:val="-14"/>
          <w:sz w:val="28"/>
          <w:szCs w:val="28"/>
        </w:rPr>
        <w:t>日至</w:t>
      </w:r>
      <w:r>
        <w:rPr>
          <w:rFonts w:ascii="方正仿宋_GBK" w:hAnsi="方正仿宋_GBK" w:eastAsia="方正仿宋_GBK" w:cs="方正仿宋_GBK"/>
          <w:spacing w:val="-49"/>
          <w:sz w:val="28"/>
          <w:szCs w:val="28"/>
        </w:rPr>
        <w:t xml:space="preserve"> </w:t>
      </w:r>
      <w:r>
        <w:rPr>
          <w:rFonts w:ascii="Times New Roman" w:hAnsi="Times New Roman" w:eastAsia="Times New Roman" w:cs="Times New Roman"/>
          <w:spacing w:val="-14"/>
          <w:sz w:val="28"/>
          <w:szCs w:val="28"/>
        </w:rPr>
        <w:t>2025</w:t>
      </w:r>
      <w:r>
        <w:rPr>
          <w:rFonts w:ascii="Times New Roman" w:hAnsi="Times New Roman" w:eastAsia="Times New Roman" w:cs="Times New Roman"/>
          <w:spacing w:val="13"/>
          <w:sz w:val="28"/>
          <w:szCs w:val="28"/>
        </w:rPr>
        <w:t xml:space="preserve"> </w:t>
      </w:r>
      <w:r>
        <w:rPr>
          <w:rFonts w:ascii="方正仿宋_GBK" w:hAnsi="方正仿宋_GBK" w:eastAsia="方正仿宋_GBK" w:cs="方正仿宋_GBK"/>
          <w:spacing w:val="-14"/>
          <w:sz w:val="28"/>
          <w:szCs w:val="28"/>
        </w:rPr>
        <w:t>年</w:t>
      </w:r>
      <w:r>
        <w:rPr>
          <w:rFonts w:ascii="方正仿宋_GBK" w:hAnsi="方正仿宋_GBK" w:eastAsia="方正仿宋_GBK" w:cs="方正仿宋_GBK"/>
          <w:spacing w:val="15"/>
          <w:sz w:val="28"/>
          <w:szCs w:val="28"/>
          <w:u w:val="single" w:color="auto"/>
        </w:rPr>
        <w:t xml:space="preserve">    </w:t>
      </w:r>
      <w:r>
        <w:rPr>
          <w:rFonts w:ascii="方正仿宋_GBK" w:hAnsi="方正仿宋_GBK" w:eastAsia="方正仿宋_GBK" w:cs="方正仿宋_GBK"/>
          <w:spacing w:val="-98"/>
          <w:sz w:val="28"/>
          <w:szCs w:val="28"/>
        </w:rPr>
        <w:t xml:space="preserve"> </w:t>
      </w:r>
      <w:r>
        <w:rPr>
          <w:rFonts w:ascii="方正仿宋_GBK" w:hAnsi="方正仿宋_GBK" w:eastAsia="方正仿宋_GBK" w:cs="方正仿宋_GBK"/>
          <w:spacing w:val="-14"/>
          <w:sz w:val="28"/>
          <w:szCs w:val="28"/>
        </w:rPr>
        <w:t>月</w:t>
      </w:r>
      <w:r>
        <w:rPr>
          <w:rFonts w:ascii="方正仿宋_GBK" w:hAnsi="方正仿宋_GBK" w:eastAsia="方正仿宋_GBK" w:cs="方正仿宋_GBK"/>
          <w:spacing w:val="15"/>
          <w:sz w:val="28"/>
          <w:szCs w:val="28"/>
          <w:u w:val="single" w:color="auto"/>
        </w:rPr>
        <w:t xml:space="preserve">    </w:t>
      </w:r>
      <w:r>
        <w:rPr>
          <w:rFonts w:ascii="方正仿宋_GBK" w:hAnsi="方正仿宋_GBK" w:eastAsia="方正仿宋_GBK" w:cs="方正仿宋_GBK"/>
          <w:spacing w:val="-44"/>
          <w:sz w:val="28"/>
          <w:szCs w:val="28"/>
        </w:rPr>
        <w:t xml:space="preserve"> </w:t>
      </w:r>
      <w:r>
        <w:rPr>
          <w:rFonts w:ascii="方正仿宋_GBK" w:hAnsi="方正仿宋_GBK" w:eastAsia="方正仿宋_GBK" w:cs="方正仿宋_GBK"/>
          <w:spacing w:val="-14"/>
          <w:sz w:val="28"/>
          <w:szCs w:val="28"/>
        </w:rPr>
        <w:t>日。</w:t>
      </w:r>
    </w:p>
    <w:p w14:paraId="5EB92FCE">
      <w:pPr>
        <w:spacing w:before="207" w:line="237" w:lineRule="auto"/>
        <w:ind w:left="68"/>
        <w:rPr>
          <w:rFonts w:ascii="方正仿宋_GBK" w:hAnsi="方正仿宋_GBK" w:eastAsia="方正仿宋_GBK" w:cs="方正仿宋_GBK"/>
          <w:sz w:val="28"/>
          <w:szCs w:val="28"/>
        </w:rPr>
      </w:pPr>
      <w:r>
        <w:rPr>
          <w:rFonts w:ascii="方正仿宋_GBK" w:hAnsi="方正仿宋_GBK" w:eastAsia="方正仿宋_GBK" w:cs="方正仿宋_GBK"/>
          <w:spacing w:val="-7"/>
          <w:sz w:val="28"/>
          <w:szCs w:val="28"/>
        </w:rPr>
        <w:t>甲方（盖章</w:t>
      </w:r>
      <w:r>
        <w:rPr>
          <w:rFonts w:ascii="方正仿宋_GBK" w:hAnsi="方正仿宋_GBK" w:eastAsia="方正仿宋_GBK" w:cs="方正仿宋_GBK"/>
          <w:spacing w:val="4"/>
          <w:sz w:val="28"/>
          <w:szCs w:val="28"/>
        </w:rPr>
        <w:t>）：</w:t>
      </w:r>
      <w:r>
        <w:rPr>
          <w:rFonts w:ascii="方正仿宋_GBK" w:hAnsi="方正仿宋_GBK" w:eastAsia="方正仿宋_GBK" w:cs="方正仿宋_GBK"/>
          <w:sz w:val="28"/>
          <w:szCs w:val="28"/>
        </w:rPr>
        <w:t xml:space="preserve">                 </w:t>
      </w:r>
      <w:r>
        <w:rPr>
          <w:rFonts w:ascii="方正仿宋_GBK" w:hAnsi="方正仿宋_GBK" w:eastAsia="方正仿宋_GBK" w:cs="方正仿宋_GBK"/>
          <w:spacing w:val="-7"/>
          <w:sz w:val="28"/>
          <w:szCs w:val="28"/>
        </w:rPr>
        <w:t>负责人身份证号码：</w:t>
      </w:r>
    </w:p>
    <w:p w14:paraId="2E62FF83">
      <w:pPr>
        <w:spacing w:before="57" w:line="238" w:lineRule="auto"/>
        <w:ind w:left="24"/>
        <w:rPr>
          <w:rFonts w:ascii="方正仿宋_GBK" w:hAnsi="方正仿宋_GBK" w:eastAsia="方正仿宋_GBK" w:cs="方正仿宋_GBK"/>
          <w:sz w:val="28"/>
          <w:szCs w:val="28"/>
        </w:rPr>
      </w:pPr>
      <w:r>
        <w:rPr>
          <w:rFonts w:ascii="方正仿宋_GBK" w:hAnsi="方正仿宋_GBK" w:eastAsia="方正仿宋_GBK" w:cs="方正仿宋_GBK"/>
          <w:spacing w:val="-3"/>
          <w:sz w:val="28"/>
          <w:szCs w:val="28"/>
        </w:rPr>
        <w:t>联系电话：</w:t>
      </w:r>
      <w:r>
        <w:rPr>
          <w:rFonts w:ascii="方正仿宋_GBK" w:hAnsi="方正仿宋_GBK" w:eastAsia="方正仿宋_GBK" w:cs="方正仿宋_GBK"/>
          <w:spacing w:val="1"/>
          <w:sz w:val="28"/>
          <w:szCs w:val="28"/>
        </w:rPr>
        <w:t xml:space="preserve">                             </w:t>
      </w:r>
      <w:r>
        <w:rPr>
          <w:rFonts w:ascii="方正仿宋_GBK" w:hAnsi="方正仿宋_GBK" w:eastAsia="方正仿宋_GBK" w:cs="方正仿宋_GBK"/>
          <w:spacing w:val="-3"/>
          <w:sz w:val="28"/>
          <w:szCs w:val="28"/>
        </w:rPr>
        <w:t>联系地址：</w:t>
      </w:r>
    </w:p>
    <w:p w14:paraId="19F3A07A">
      <w:pPr>
        <w:spacing w:line="408" w:lineRule="auto"/>
        <w:rPr>
          <w:rFonts w:ascii="Arial"/>
          <w:sz w:val="21"/>
        </w:rPr>
      </w:pPr>
    </w:p>
    <w:p w14:paraId="16C563EE">
      <w:pPr>
        <w:spacing w:before="104" w:line="237" w:lineRule="auto"/>
        <w:ind w:left="59"/>
        <w:rPr>
          <w:rFonts w:ascii="方正仿宋_GBK" w:hAnsi="方正仿宋_GBK" w:eastAsia="方正仿宋_GBK" w:cs="方正仿宋_GBK"/>
          <w:sz w:val="28"/>
          <w:szCs w:val="28"/>
        </w:rPr>
      </w:pPr>
      <w:r>
        <w:rPr>
          <w:rFonts w:ascii="方正仿宋_GBK" w:hAnsi="方正仿宋_GBK" w:eastAsia="方正仿宋_GBK" w:cs="方正仿宋_GBK"/>
          <w:spacing w:val="-6"/>
          <w:sz w:val="28"/>
          <w:szCs w:val="28"/>
        </w:rPr>
        <w:t>乙方代表（盖章</w:t>
      </w:r>
      <w:r>
        <w:rPr>
          <w:rFonts w:ascii="方正仿宋_GBK" w:hAnsi="方正仿宋_GBK" w:eastAsia="方正仿宋_GBK" w:cs="方正仿宋_GBK"/>
          <w:spacing w:val="4"/>
          <w:sz w:val="28"/>
          <w:szCs w:val="28"/>
        </w:rPr>
        <w:t>）：</w:t>
      </w:r>
      <w:r>
        <w:rPr>
          <w:rFonts w:ascii="方正仿宋_GBK" w:hAnsi="方正仿宋_GBK" w:eastAsia="方正仿宋_GBK" w:cs="方正仿宋_GBK"/>
          <w:spacing w:val="1"/>
          <w:sz w:val="28"/>
          <w:szCs w:val="28"/>
        </w:rPr>
        <w:t xml:space="preserve">                   </w:t>
      </w:r>
      <w:r>
        <w:rPr>
          <w:rFonts w:ascii="方正仿宋_GBK" w:hAnsi="方正仿宋_GBK" w:eastAsia="方正仿宋_GBK" w:cs="方正仿宋_GBK"/>
          <w:spacing w:val="-6"/>
          <w:sz w:val="28"/>
          <w:szCs w:val="28"/>
        </w:rPr>
        <w:t>身份证号码：</w:t>
      </w:r>
    </w:p>
    <w:p w14:paraId="2EED5491">
      <w:pPr>
        <w:spacing w:before="55" w:line="238" w:lineRule="auto"/>
        <w:ind w:left="24"/>
        <w:rPr>
          <w:rFonts w:ascii="方正仿宋_GBK" w:hAnsi="方正仿宋_GBK" w:eastAsia="方正仿宋_GBK" w:cs="方正仿宋_GBK"/>
          <w:sz w:val="28"/>
          <w:szCs w:val="28"/>
        </w:rPr>
      </w:pPr>
      <w:r>
        <w:rPr>
          <w:rFonts w:ascii="方正仿宋_GBK" w:hAnsi="方正仿宋_GBK" w:eastAsia="方正仿宋_GBK" w:cs="方正仿宋_GBK"/>
          <w:spacing w:val="-3"/>
          <w:sz w:val="28"/>
          <w:szCs w:val="28"/>
        </w:rPr>
        <w:t>联系电话：</w:t>
      </w:r>
      <w:r>
        <w:rPr>
          <w:rFonts w:ascii="方正仿宋_GBK" w:hAnsi="方正仿宋_GBK" w:eastAsia="方正仿宋_GBK" w:cs="方正仿宋_GBK"/>
          <w:spacing w:val="1"/>
          <w:sz w:val="28"/>
          <w:szCs w:val="28"/>
        </w:rPr>
        <w:t xml:space="preserve">                             </w:t>
      </w:r>
      <w:r>
        <w:rPr>
          <w:rFonts w:ascii="方正仿宋_GBK" w:hAnsi="方正仿宋_GBK" w:eastAsia="方正仿宋_GBK" w:cs="方正仿宋_GBK"/>
          <w:spacing w:val="-3"/>
          <w:sz w:val="28"/>
          <w:szCs w:val="28"/>
        </w:rPr>
        <w:t>联系地址：</w:t>
      </w:r>
    </w:p>
    <w:p w14:paraId="7C52F4AF">
      <w:pPr>
        <w:spacing w:before="177" w:line="238" w:lineRule="auto"/>
        <w:ind w:left="33"/>
        <w:rPr>
          <w:rFonts w:ascii="方正仿宋_GBK" w:hAnsi="方正仿宋_GBK" w:eastAsia="方正仿宋_GBK" w:cs="方正仿宋_GBK"/>
          <w:sz w:val="28"/>
          <w:szCs w:val="28"/>
        </w:rPr>
      </w:pPr>
      <w:r>
        <w:rPr>
          <w:rFonts w:ascii="方正仿宋_GBK" w:hAnsi="方正仿宋_GBK" w:eastAsia="方正仿宋_GBK" w:cs="方正仿宋_GBK"/>
          <w:spacing w:val="-3"/>
          <w:sz w:val="28"/>
          <w:szCs w:val="28"/>
        </w:rPr>
        <w:t>卡号或一卡通账号：</w:t>
      </w:r>
    </w:p>
    <w:p w14:paraId="5E8B75FB">
      <w:pPr>
        <w:spacing w:line="267" w:lineRule="auto"/>
        <w:rPr>
          <w:rFonts w:ascii="Arial"/>
          <w:sz w:val="21"/>
        </w:rPr>
      </w:pPr>
    </w:p>
    <w:p w14:paraId="2B26F7DB">
      <w:pPr>
        <w:spacing w:before="104" w:line="205" w:lineRule="auto"/>
        <w:ind w:left="6418"/>
        <w:rPr>
          <w:rFonts w:ascii="方正仿宋_GBK" w:hAnsi="方正仿宋_GBK" w:eastAsia="方正仿宋_GBK" w:cs="方正仿宋_GBK"/>
          <w:sz w:val="28"/>
          <w:szCs w:val="28"/>
        </w:rPr>
      </w:pPr>
      <w:r>
        <w:rPr>
          <w:rFonts w:ascii="方正仿宋_GBK" w:hAnsi="方正仿宋_GBK" w:eastAsia="方正仿宋_GBK" w:cs="方正仿宋_GBK"/>
          <w:spacing w:val="-14"/>
          <w:sz w:val="28"/>
          <w:szCs w:val="28"/>
        </w:rPr>
        <w:t>年</w:t>
      </w:r>
      <w:r>
        <w:rPr>
          <w:rFonts w:ascii="方正仿宋_GBK" w:hAnsi="方正仿宋_GBK" w:eastAsia="方正仿宋_GBK" w:cs="方正仿宋_GBK"/>
          <w:spacing w:val="24"/>
          <w:sz w:val="28"/>
          <w:szCs w:val="28"/>
        </w:rPr>
        <w:t xml:space="preserve">   </w:t>
      </w:r>
      <w:r>
        <w:rPr>
          <w:rFonts w:ascii="方正仿宋_GBK" w:hAnsi="方正仿宋_GBK" w:eastAsia="方正仿宋_GBK" w:cs="方正仿宋_GBK"/>
          <w:spacing w:val="-14"/>
          <w:sz w:val="28"/>
          <w:szCs w:val="28"/>
        </w:rPr>
        <w:t>月</w:t>
      </w:r>
      <w:r>
        <w:rPr>
          <w:rFonts w:ascii="方正仿宋_GBK" w:hAnsi="方正仿宋_GBK" w:eastAsia="方正仿宋_GBK" w:cs="方正仿宋_GBK"/>
          <w:spacing w:val="41"/>
          <w:sz w:val="28"/>
          <w:szCs w:val="28"/>
        </w:rPr>
        <w:t xml:space="preserve">   </w:t>
      </w:r>
      <w:r>
        <w:rPr>
          <w:rFonts w:ascii="方正仿宋_GBK" w:hAnsi="方正仿宋_GBK" w:eastAsia="方正仿宋_GBK" w:cs="方正仿宋_GBK"/>
          <w:spacing w:val="-14"/>
          <w:sz w:val="28"/>
          <w:szCs w:val="28"/>
        </w:rPr>
        <w:t>日</w:t>
      </w:r>
    </w:p>
    <w:p w14:paraId="57EFFCA0">
      <w:pPr>
        <w:spacing w:line="205" w:lineRule="auto"/>
        <w:rPr>
          <w:rFonts w:ascii="方正仿宋_GBK" w:hAnsi="方正仿宋_GBK" w:eastAsia="方正仿宋_GBK" w:cs="方正仿宋_GBK"/>
          <w:sz w:val="28"/>
          <w:szCs w:val="28"/>
        </w:rPr>
        <w:sectPr>
          <w:footerReference r:id="rId4" w:type="default"/>
          <w:pgSz w:w="11907" w:h="16840"/>
          <w:pgMar w:top="1431" w:right="1364" w:bottom="1314" w:left="1577" w:header="0" w:footer="950" w:gutter="0"/>
          <w:cols w:space="720" w:num="1"/>
        </w:sectPr>
      </w:pPr>
    </w:p>
    <w:p w14:paraId="0BC75B7C">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14:paraId="33F4E04A">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重庆市梁平区农业生产社会化服务申报表</w:t>
      </w:r>
    </w:p>
    <w:p w14:paraId="1DCD459B">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申报单位盖章</w:t>
      </w:r>
      <w:r>
        <w:rPr>
          <w:rFonts w:hint="eastAsia"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 xml:space="preserve">                            时间：    年   月   日</w:t>
      </w:r>
    </w:p>
    <w:tbl>
      <w:tblPr>
        <w:tblStyle w:val="6"/>
        <w:tblW w:w="93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54"/>
        <w:gridCol w:w="2632"/>
        <w:gridCol w:w="1701"/>
        <w:gridCol w:w="2835"/>
      </w:tblGrid>
      <w:tr w14:paraId="0EE815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2154" w:type="dxa"/>
            <w:vAlign w:val="center"/>
          </w:tcPr>
          <w:p w14:paraId="66660687">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服务组织</w:t>
            </w:r>
          </w:p>
          <w:p w14:paraId="11509213">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名称</w:t>
            </w:r>
          </w:p>
        </w:tc>
        <w:tc>
          <w:tcPr>
            <w:tcW w:w="2632" w:type="dxa"/>
            <w:vAlign w:val="center"/>
          </w:tcPr>
          <w:p w14:paraId="7ED8015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28"/>
                <w:szCs w:val="28"/>
              </w:rPr>
            </w:pPr>
          </w:p>
        </w:tc>
        <w:tc>
          <w:tcPr>
            <w:tcW w:w="1701" w:type="dxa"/>
            <w:vAlign w:val="center"/>
          </w:tcPr>
          <w:p w14:paraId="7C89A84C">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bCs/>
                <w:sz w:val="28"/>
                <w:szCs w:val="28"/>
              </w:rPr>
              <w:t>法定代表人姓名</w:t>
            </w:r>
          </w:p>
        </w:tc>
        <w:tc>
          <w:tcPr>
            <w:tcW w:w="2835" w:type="dxa"/>
            <w:vAlign w:val="center"/>
          </w:tcPr>
          <w:p w14:paraId="38EB972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18"/>
                <w:szCs w:val="18"/>
              </w:rPr>
            </w:pPr>
          </w:p>
        </w:tc>
      </w:tr>
      <w:tr w14:paraId="43AC6E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trPr>
        <w:tc>
          <w:tcPr>
            <w:tcW w:w="2154" w:type="dxa"/>
            <w:vAlign w:val="center"/>
          </w:tcPr>
          <w:p w14:paraId="0594ACA0">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kern w:val="0"/>
                <w:sz w:val="28"/>
                <w:szCs w:val="28"/>
              </w:rPr>
              <w:t>联系电话</w:t>
            </w:r>
          </w:p>
        </w:tc>
        <w:tc>
          <w:tcPr>
            <w:tcW w:w="2632" w:type="dxa"/>
            <w:vAlign w:val="center"/>
          </w:tcPr>
          <w:p w14:paraId="3AE73B2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28"/>
                <w:szCs w:val="28"/>
              </w:rPr>
            </w:pPr>
          </w:p>
        </w:tc>
        <w:tc>
          <w:tcPr>
            <w:tcW w:w="1701" w:type="dxa"/>
            <w:vAlign w:val="center"/>
          </w:tcPr>
          <w:p w14:paraId="3742201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bCs/>
                <w:sz w:val="28"/>
                <w:szCs w:val="28"/>
              </w:rPr>
              <w:t>经营地址</w:t>
            </w:r>
          </w:p>
        </w:tc>
        <w:tc>
          <w:tcPr>
            <w:tcW w:w="2835" w:type="dxa"/>
            <w:vAlign w:val="center"/>
          </w:tcPr>
          <w:p w14:paraId="5596928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18"/>
                <w:szCs w:val="18"/>
              </w:rPr>
            </w:pPr>
          </w:p>
        </w:tc>
      </w:tr>
      <w:tr w14:paraId="1DCF80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trPr>
        <w:tc>
          <w:tcPr>
            <w:tcW w:w="2154" w:type="dxa"/>
            <w:vAlign w:val="center"/>
          </w:tcPr>
          <w:p w14:paraId="73467408">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是否同意交纳保证金</w:t>
            </w:r>
          </w:p>
        </w:tc>
        <w:tc>
          <w:tcPr>
            <w:tcW w:w="2632" w:type="dxa"/>
          </w:tcPr>
          <w:p w14:paraId="3A7CA89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28"/>
                <w:szCs w:val="28"/>
              </w:rPr>
            </w:pPr>
          </w:p>
        </w:tc>
        <w:tc>
          <w:tcPr>
            <w:tcW w:w="1701" w:type="dxa"/>
            <w:vAlign w:val="center"/>
          </w:tcPr>
          <w:p w14:paraId="641E1DBA">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bCs/>
                <w:sz w:val="28"/>
                <w:szCs w:val="28"/>
              </w:rPr>
              <w:t>是</w:t>
            </w:r>
            <w:r>
              <w:rPr>
                <w:rFonts w:hint="default" w:ascii="Times New Roman" w:hAnsi="Times New Roman" w:eastAsia="方正仿宋_GBK" w:cs="Times New Roman"/>
                <w:kern w:val="0"/>
                <w:sz w:val="28"/>
                <w:szCs w:val="28"/>
              </w:rPr>
              <w:t>否同意调配服务地点</w:t>
            </w:r>
          </w:p>
        </w:tc>
        <w:tc>
          <w:tcPr>
            <w:tcW w:w="2835" w:type="dxa"/>
            <w:vAlign w:val="center"/>
          </w:tcPr>
          <w:p w14:paraId="2890AD6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18"/>
                <w:szCs w:val="18"/>
              </w:rPr>
            </w:pPr>
          </w:p>
        </w:tc>
      </w:tr>
      <w:tr w14:paraId="0BF9C2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trPr>
        <w:tc>
          <w:tcPr>
            <w:tcW w:w="2154" w:type="dxa"/>
            <w:vAlign w:val="center"/>
          </w:tcPr>
          <w:p w14:paraId="3B3C805F">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申报服务环节</w:t>
            </w:r>
          </w:p>
        </w:tc>
        <w:tc>
          <w:tcPr>
            <w:tcW w:w="2632" w:type="dxa"/>
            <w:vAlign w:val="center"/>
          </w:tcPr>
          <w:p w14:paraId="2B5AF7D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服务地点</w:t>
            </w:r>
          </w:p>
        </w:tc>
        <w:tc>
          <w:tcPr>
            <w:tcW w:w="1701" w:type="dxa"/>
            <w:vAlign w:val="center"/>
          </w:tcPr>
          <w:p w14:paraId="4683C55C">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服务规模（</w:t>
            </w:r>
            <w:r>
              <w:rPr>
                <w:rFonts w:hint="eastAsia" w:ascii="Times New Roman" w:hAnsi="Times New Roman" w:eastAsia="方正仿宋_GBK" w:cs="Times New Roman"/>
                <w:bCs/>
                <w:sz w:val="28"/>
                <w:szCs w:val="28"/>
                <w:lang w:eastAsia="zh-CN"/>
              </w:rPr>
              <w:t>吨</w:t>
            </w:r>
            <w:r>
              <w:rPr>
                <w:rFonts w:hint="default" w:ascii="Times New Roman" w:hAnsi="Times New Roman" w:eastAsia="方正仿宋_GBK" w:cs="Times New Roman"/>
                <w:bCs/>
                <w:sz w:val="28"/>
                <w:szCs w:val="28"/>
              </w:rPr>
              <w:t>）</w:t>
            </w:r>
          </w:p>
        </w:tc>
        <w:tc>
          <w:tcPr>
            <w:tcW w:w="2835" w:type="dxa"/>
            <w:vAlign w:val="center"/>
          </w:tcPr>
          <w:p w14:paraId="0146F25F">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bCs/>
                <w:sz w:val="28"/>
                <w:szCs w:val="28"/>
              </w:rPr>
              <w:t>服务</w:t>
            </w:r>
            <w:r>
              <w:rPr>
                <w:rFonts w:hint="eastAsia" w:ascii="Times New Roman" w:hAnsi="Times New Roman" w:eastAsia="方正仿宋_GBK" w:cs="Times New Roman"/>
                <w:bCs/>
                <w:sz w:val="28"/>
                <w:szCs w:val="28"/>
                <w:lang w:eastAsia="zh-CN"/>
              </w:rPr>
              <w:t>对象</w:t>
            </w:r>
            <w:r>
              <w:rPr>
                <w:rFonts w:hint="default" w:ascii="Times New Roman" w:hAnsi="Times New Roman" w:eastAsia="方正仿宋_GBK" w:cs="Times New Roman"/>
                <w:bCs/>
                <w:sz w:val="28"/>
                <w:szCs w:val="28"/>
              </w:rPr>
              <w:t>名称</w:t>
            </w:r>
          </w:p>
        </w:tc>
      </w:tr>
      <w:tr w14:paraId="5FAD01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154" w:type="dxa"/>
            <w:vAlign w:val="center"/>
          </w:tcPr>
          <w:p w14:paraId="1A055761">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bCs/>
                <w:sz w:val="28"/>
                <w:szCs w:val="28"/>
              </w:rPr>
            </w:pPr>
          </w:p>
        </w:tc>
        <w:tc>
          <w:tcPr>
            <w:tcW w:w="2632" w:type="dxa"/>
          </w:tcPr>
          <w:p w14:paraId="5980A56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28"/>
                <w:szCs w:val="28"/>
              </w:rPr>
            </w:pPr>
          </w:p>
        </w:tc>
        <w:tc>
          <w:tcPr>
            <w:tcW w:w="1701" w:type="dxa"/>
            <w:vAlign w:val="center"/>
          </w:tcPr>
          <w:p w14:paraId="58A7CB63">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bCs/>
                <w:sz w:val="28"/>
                <w:szCs w:val="28"/>
              </w:rPr>
            </w:pPr>
          </w:p>
        </w:tc>
        <w:tc>
          <w:tcPr>
            <w:tcW w:w="2835" w:type="dxa"/>
            <w:vAlign w:val="center"/>
          </w:tcPr>
          <w:p w14:paraId="7905AB1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18"/>
                <w:szCs w:val="18"/>
              </w:rPr>
            </w:pPr>
          </w:p>
        </w:tc>
      </w:tr>
      <w:tr w14:paraId="02405D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154" w:type="dxa"/>
            <w:vAlign w:val="center"/>
          </w:tcPr>
          <w:p w14:paraId="1AC1636E">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bCs/>
                <w:sz w:val="28"/>
                <w:szCs w:val="28"/>
              </w:rPr>
            </w:pPr>
          </w:p>
        </w:tc>
        <w:tc>
          <w:tcPr>
            <w:tcW w:w="2632" w:type="dxa"/>
          </w:tcPr>
          <w:p w14:paraId="50F20FB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28"/>
                <w:szCs w:val="28"/>
              </w:rPr>
            </w:pPr>
          </w:p>
        </w:tc>
        <w:tc>
          <w:tcPr>
            <w:tcW w:w="1701" w:type="dxa"/>
            <w:vAlign w:val="center"/>
          </w:tcPr>
          <w:p w14:paraId="5CD762B5">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bCs/>
                <w:sz w:val="28"/>
                <w:szCs w:val="28"/>
              </w:rPr>
            </w:pPr>
          </w:p>
        </w:tc>
        <w:tc>
          <w:tcPr>
            <w:tcW w:w="2835" w:type="dxa"/>
            <w:vAlign w:val="center"/>
          </w:tcPr>
          <w:p w14:paraId="1258B6D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18"/>
                <w:szCs w:val="18"/>
              </w:rPr>
            </w:pPr>
          </w:p>
        </w:tc>
      </w:tr>
      <w:tr w14:paraId="7F7590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4" w:hRule="atLeast"/>
        </w:trPr>
        <w:tc>
          <w:tcPr>
            <w:tcW w:w="2154" w:type="dxa"/>
            <w:vAlign w:val="center"/>
          </w:tcPr>
          <w:p w14:paraId="0C51C823">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bCs/>
                <w:sz w:val="28"/>
                <w:szCs w:val="28"/>
              </w:rPr>
            </w:pPr>
          </w:p>
        </w:tc>
        <w:tc>
          <w:tcPr>
            <w:tcW w:w="2632" w:type="dxa"/>
          </w:tcPr>
          <w:p w14:paraId="631BFD4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28"/>
                <w:szCs w:val="28"/>
              </w:rPr>
            </w:pPr>
          </w:p>
        </w:tc>
        <w:tc>
          <w:tcPr>
            <w:tcW w:w="1701" w:type="dxa"/>
            <w:vAlign w:val="center"/>
          </w:tcPr>
          <w:p w14:paraId="4A9D4DCE">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bCs/>
                <w:sz w:val="28"/>
                <w:szCs w:val="28"/>
              </w:rPr>
            </w:pPr>
          </w:p>
        </w:tc>
        <w:tc>
          <w:tcPr>
            <w:tcW w:w="2835" w:type="dxa"/>
            <w:vAlign w:val="center"/>
          </w:tcPr>
          <w:p w14:paraId="031C10D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18"/>
                <w:szCs w:val="18"/>
              </w:rPr>
            </w:pPr>
          </w:p>
        </w:tc>
      </w:tr>
      <w:tr w14:paraId="64494F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4" w:hRule="atLeast"/>
        </w:trPr>
        <w:tc>
          <w:tcPr>
            <w:tcW w:w="2154" w:type="dxa"/>
            <w:vAlign w:val="center"/>
          </w:tcPr>
          <w:p w14:paraId="3E04AB6E">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bCs/>
                <w:sz w:val="28"/>
                <w:szCs w:val="28"/>
              </w:rPr>
            </w:pPr>
          </w:p>
        </w:tc>
        <w:tc>
          <w:tcPr>
            <w:tcW w:w="2632" w:type="dxa"/>
          </w:tcPr>
          <w:p w14:paraId="155A8EE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28"/>
                <w:szCs w:val="28"/>
              </w:rPr>
            </w:pPr>
          </w:p>
        </w:tc>
        <w:tc>
          <w:tcPr>
            <w:tcW w:w="1701" w:type="dxa"/>
            <w:vAlign w:val="center"/>
          </w:tcPr>
          <w:p w14:paraId="3664606B">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bCs/>
                <w:sz w:val="28"/>
                <w:szCs w:val="28"/>
              </w:rPr>
            </w:pPr>
          </w:p>
        </w:tc>
        <w:tc>
          <w:tcPr>
            <w:tcW w:w="2835" w:type="dxa"/>
            <w:vAlign w:val="center"/>
          </w:tcPr>
          <w:p w14:paraId="3BF6AB1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18"/>
                <w:szCs w:val="18"/>
              </w:rPr>
            </w:pPr>
          </w:p>
        </w:tc>
      </w:tr>
      <w:tr w14:paraId="7E792F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8" w:hRule="atLeast"/>
        </w:trPr>
        <w:tc>
          <w:tcPr>
            <w:tcW w:w="2154" w:type="dxa"/>
            <w:vAlign w:val="center"/>
          </w:tcPr>
          <w:p w14:paraId="382D08AD">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bCs/>
                <w:sz w:val="28"/>
                <w:szCs w:val="28"/>
              </w:rPr>
              <w:t>服务组织经营情况简介</w:t>
            </w:r>
          </w:p>
        </w:tc>
        <w:tc>
          <w:tcPr>
            <w:tcW w:w="7168" w:type="dxa"/>
            <w:gridSpan w:val="3"/>
            <w:vAlign w:val="center"/>
          </w:tcPr>
          <w:p w14:paraId="74B298E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18"/>
                <w:szCs w:val="18"/>
              </w:rPr>
            </w:pPr>
          </w:p>
        </w:tc>
      </w:tr>
      <w:tr w14:paraId="2A6081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75" w:hRule="atLeast"/>
        </w:trPr>
        <w:tc>
          <w:tcPr>
            <w:tcW w:w="2154" w:type="dxa"/>
            <w:vAlign w:val="center"/>
          </w:tcPr>
          <w:p w14:paraId="3C967254">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乡镇（街道）意见</w:t>
            </w:r>
          </w:p>
        </w:tc>
        <w:tc>
          <w:tcPr>
            <w:tcW w:w="7168" w:type="dxa"/>
            <w:gridSpan w:val="3"/>
            <w:vAlign w:val="center"/>
          </w:tcPr>
          <w:p w14:paraId="2CBBFB8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18"/>
                <w:szCs w:val="18"/>
              </w:rPr>
            </w:pPr>
          </w:p>
        </w:tc>
      </w:tr>
      <w:tr w14:paraId="437C52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trPr>
        <w:tc>
          <w:tcPr>
            <w:tcW w:w="2154" w:type="dxa"/>
            <w:vAlign w:val="center"/>
          </w:tcPr>
          <w:p w14:paraId="5EC18DA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28"/>
                <w:szCs w:val="28"/>
              </w:rPr>
              <w:t>备注</w:t>
            </w:r>
          </w:p>
        </w:tc>
        <w:tc>
          <w:tcPr>
            <w:tcW w:w="7168" w:type="dxa"/>
            <w:gridSpan w:val="3"/>
            <w:vAlign w:val="center"/>
          </w:tcPr>
          <w:p w14:paraId="44E8D55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服务组织提供营业执照复印件、开户许可证复印件，与生产主体已初步对接的意向性合同</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种粮大户土地承包合同、</w:t>
            </w:r>
            <w:bookmarkStart w:id="0" w:name="_GoBack"/>
            <w:bookmarkEnd w:id="0"/>
            <w:r>
              <w:rPr>
                <w:rFonts w:hint="eastAsia" w:ascii="Times New Roman" w:hAnsi="Times New Roman" w:eastAsia="方正仿宋_GBK" w:cs="Times New Roman"/>
                <w:sz w:val="28"/>
                <w:szCs w:val="28"/>
                <w:lang w:eastAsia="zh-CN"/>
              </w:rPr>
              <w:t>烘干设备型号照片、电表初始度数照片等资料</w:t>
            </w:r>
          </w:p>
        </w:tc>
      </w:tr>
    </w:tbl>
    <w:p w14:paraId="760B711C">
      <w:pPr>
        <w:keepNext w:val="0"/>
        <w:keepLines w:val="0"/>
        <w:pageBreakBefore w:val="0"/>
        <w:kinsoku/>
        <w:wordWrap/>
        <w:overflowPunct/>
        <w:topLinePunct w:val="0"/>
        <w:autoSpaceDE/>
        <w:autoSpaceDN/>
        <w:bidi w:val="0"/>
        <w:adjustRightInd/>
        <w:snapToGrid/>
        <w:spacing w:line="540" w:lineRule="exact"/>
        <w:textAlignment w:val="auto"/>
        <w:rPr>
          <w:rFonts w:hint="eastAsia"/>
          <w:lang w:val="en-US" w:eastAsia="zh-CN"/>
        </w:rPr>
        <w:sectPr>
          <w:headerReference r:id="rId5" w:type="default"/>
          <w:footerReference r:id="rId6" w:type="default"/>
          <w:pgSz w:w="11906" w:h="16838"/>
          <w:pgMar w:top="2098" w:right="1531" w:bottom="1984" w:left="1531" w:header="851" w:footer="992" w:gutter="0"/>
          <w:pgNumType w:fmt="numberInDash"/>
          <w:cols w:space="425" w:num="1"/>
          <w:docGrid w:type="lines" w:linePitch="312" w:charSpace="0"/>
        </w:sectPr>
      </w:pPr>
    </w:p>
    <w:p w14:paraId="34657CA8">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14:paraId="0956B1DA">
      <w:pPr>
        <w:keepNext w:val="0"/>
        <w:keepLines w:val="0"/>
        <w:pageBreakBefore w:val="0"/>
        <w:kinsoku/>
        <w:wordWrap/>
        <w:overflowPunct/>
        <w:topLinePunct w:val="0"/>
        <w:autoSpaceDE/>
        <w:autoSpaceDN/>
        <w:bidi w:val="0"/>
        <w:adjustRightInd/>
        <w:snapToGrid/>
        <w:spacing w:line="540" w:lineRule="exact"/>
        <w:jc w:val="center"/>
        <w:textAlignment w:val="auto"/>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梁平</w:t>
      </w:r>
      <w:r>
        <w:rPr>
          <w:rFonts w:hint="eastAsia" w:ascii="方正小标宋_GBK" w:hAnsi="Calibri" w:eastAsia="方正小标宋_GBK" w:cs="Times New Roman"/>
          <w:sz w:val="44"/>
          <w:szCs w:val="44"/>
          <w:lang w:eastAsia="zh-CN"/>
        </w:rPr>
        <w:t>区稻谷烘干</w:t>
      </w:r>
      <w:r>
        <w:rPr>
          <w:rFonts w:hint="eastAsia" w:ascii="方正小标宋_GBK" w:hAnsi="Calibri" w:eastAsia="方正小标宋_GBK" w:cs="Times New Roman"/>
          <w:sz w:val="44"/>
          <w:szCs w:val="44"/>
        </w:rPr>
        <w:t>社会化服务作业单</w:t>
      </w:r>
    </w:p>
    <w:p w14:paraId="1E079053">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32"/>
          <w:szCs w:val="32"/>
        </w:rPr>
      </w:pPr>
      <w:r>
        <w:rPr>
          <w:rFonts w:hint="eastAsia" w:ascii="方正仿宋_GBK" w:hAnsi="Calibri" w:eastAsia="方正仿宋_GBK" w:cs="Times New Roman"/>
          <w:sz w:val="28"/>
          <w:szCs w:val="28"/>
        </w:rPr>
        <w:t>服务组织名称（章）</w:t>
      </w:r>
      <w:r>
        <w:rPr>
          <w:rFonts w:hint="eastAsia" w:ascii="方正仿宋_GBK" w:hAnsi="Calibri" w:eastAsia="方正仿宋_GBK" w:cs="Times New Roman"/>
          <w:sz w:val="32"/>
          <w:szCs w:val="32"/>
        </w:rPr>
        <w:t>：</w:t>
      </w:r>
    </w:p>
    <w:tbl>
      <w:tblPr>
        <w:tblStyle w:val="6"/>
        <w:tblW w:w="14778"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9"/>
        <w:gridCol w:w="1417"/>
        <w:gridCol w:w="2087"/>
        <w:gridCol w:w="1890"/>
        <w:gridCol w:w="1920"/>
        <w:gridCol w:w="1845"/>
        <w:gridCol w:w="2370"/>
        <w:gridCol w:w="1830"/>
      </w:tblGrid>
      <w:tr w14:paraId="0CABFB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9" w:type="dxa"/>
            <w:vAlign w:val="center"/>
          </w:tcPr>
          <w:p w14:paraId="4B46CDC8">
            <w:pPr>
              <w:keepNext w:val="0"/>
              <w:keepLines w:val="0"/>
              <w:pageBreakBefore w:val="0"/>
              <w:kinsoku/>
              <w:wordWrap/>
              <w:overflowPunct/>
              <w:topLinePunct w:val="0"/>
              <w:autoSpaceDE/>
              <w:autoSpaceDN/>
              <w:bidi w:val="0"/>
              <w:adjustRightInd/>
              <w:snapToGrid/>
              <w:spacing w:line="540" w:lineRule="exact"/>
              <w:jc w:val="center"/>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服务时间</w:t>
            </w:r>
          </w:p>
        </w:tc>
        <w:tc>
          <w:tcPr>
            <w:tcW w:w="1417" w:type="dxa"/>
            <w:vAlign w:val="center"/>
          </w:tcPr>
          <w:p w14:paraId="2FA432A5">
            <w:pPr>
              <w:keepNext w:val="0"/>
              <w:keepLines w:val="0"/>
              <w:pageBreakBefore w:val="0"/>
              <w:kinsoku/>
              <w:wordWrap/>
              <w:overflowPunct/>
              <w:topLinePunct w:val="0"/>
              <w:autoSpaceDE/>
              <w:autoSpaceDN/>
              <w:bidi w:val="0"/>
              <w:adjustRightInd/>
              <w:snapToGrid/>
              <w:spacing w:line="540" w:lineRule="exact"/>
              <w:jc w:val="center"/>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服务地点</w:t>
            </w:r>
          </w:p>
        </w:tc>
        <w:tc>
          <w:tcPr>
            <w:tcW w:w="2087" w:type="dxa"/>
            <w:vAlign w:val="center"/>
          </w:tcPr>
          <w:p w14:paraId="2D59E66A">
            <w:pPr>
              <w:keepNext w:val="0"/>
              <w:keepLines w:val="0"/>
              <w:pageBreakBefore w:val="0"/>
              <w:kinsoku/>
              <w:wordWrap/>
              <w:overflowPunct/>
              <w:topLinePunct w:val="0"/>
              <w:autoSpaceDE/>
              <w:autoSpaceDN/>
              <w:bidi w:val="0"/>
              <w:adjustRightInd/>
              <w:snapToGrid/>
              <w:spacing w:line="540" w:lineRule="exact"/>
              <w:jc w:val="center"/>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生产主体名称</w:t>
            </w:r>
          </w:p>
        </w:tc>
        <w:tc>
          <w:tcPr>
            <w:tcW w:w="1890" w:type="dxa"/>
            <w:vAlign w:val="center"/>
          </w:tcPr>
          <w:p w14:paraId="44840681">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K" w:hAnsi="Calibri" w:eastAsia="方正仿宋_GBK" w:cs="Times New Roman"/>
                <w:sz w:val="28"/>
                <w:szCs w:val="28"/>
                <w:lang w:eastAsia="zh-CN"/>
              </w:rPr>
            </w:pPr>
            <w:r>
              <w:rPr>
                <w:rFonts w:hint="eastAsia" w:ascii="方正仿宋_GBK" w:hAnsi="Calibri" w:eastAsia="方正仿宋_GBK" w:cs="Times New Roman"/>
                <w:sz w:val="28"/>
                <w:szCs w:val="28"/>
                <w:lang w:eastAsia="zh-CN"/>
              </w:rPr>
              <w:t>规模（吨）</w:t>
            </w:r>
          </w:p>
        </w:tc>
        <w:tc>
          <w:tcPr>
            <w:tcW w:w="1920" w:type="dxa"/>
            <w:vAlign w:val="center"/>
          </w:tcPr>
          <w:p w14:paraId="225624B3">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K" w:hAnsi="Calibri" w:eastAsia="方正仿宋_GBK" w:cs="Times New Roman"/>
                <w:sz w:val="28"/>
                <w:szCs w:val="28"/>
                <w:lang w:eastAsia="zh-CN"/>
              </w:rPr>
            </w:pPr>
            <w:r>
              <w:rPr>
                <w:rFonts w:hint="eastAsia" w:ascii="方正仿宋_GBK" w:hAnsi="Calibri" w:eastAsia="方正仿宋_GBK" w:cs="Times New Roman"/>
                <w:sz w:val="28"/>
                <w:szCs w:val="28"/>
                <w:lang w:eastAsia="zh-CN"/>
              </w:rPr>
              <w:t>烘干起止时间</w:t>
            </w:r>
          </w:p>
        </w:tc>
        <w:tc>
          <w:tcPr>
            <w:tcW w:w="1845" w:type="dxa"/>
            <w:vAlign w:val="center"/>
          </w:tcPr>
          <w:p w14:paraId="6DEFB199">
            <w:pPr>
              <w:keepNext w:val="0"/>
              <w:keepLines w:val="0"/>
              <w:pageBreakBefore w:val="0"/>
              <w:kinsoku/>
              <w:wordWrap/>
              <w:overflowPunct/>
              <w:topLinePunct w:val="0"/>
              <w:autoSpaceDE/>
              <w:autoSpaceDN/>
              <w:bidi w:val="0"/>
              <w:adjustRightInd/>
              <w:snapToGrid/>
              <w:spacing w:line="540" w:lineRule="exact"/>
              <w:jc w:val="center"/>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服务人员签字</w:t>
            </w:r>
          </w:p>
        </w:tc>
        <w:tc>
          <w:tcPr>
            <w:tcW w:w="2370" w:type="dxa"/>
            <w:vAlign w:val="center"/>
          </w:tcPr>
          <w:p w14:paraId="04204CEC">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K" w:hAnsi="Calibri" w:eastAsia="方正仿宋_GBK" w:cs="Times New Roman"/>
                <w:sz w:val="28"/>
                <w:szCs w:val="28"/>
              </w:rPr>
            </w:pPr>
            <w:r>
              <w:rPr>
                <w:rFonts w:hint="eastAsia" w:ascii="方正仿宋_GBK" w:hAnsi="Calibri" w:eastAsia="方正仿宋_GBK" w:cs="Times New Roman"/>
                <w:sz w:val="28"/>
                <w:szCs w:val="28"/>
              </w:rPr>
              <w:t>生产主体签字</w:t>
            </w:r>
          </w:p>
          <w:p w14:paraId="0329B8F4">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K" w:hAnsi="Calibri" w:eastAsia="方正仿宋_GBK" w:cs="Times New Roman"/>
                <w:sz w:val="28"/>
                <w:szCs w:val="28"/>
                <w:lang w:eastAsia="zh-CN"/>
              </w:rPr>
            </w:pPr>
            <w:r>
              <w:rPr>
                <w:rFonts w:hint="eastAsia" w:ascii="方正仿宋_GBK" w:hAnsi="Calibri" w:eastAsia="方正仿宋_GBK" w:cs="Times New Roman"/>
                <w:sz w:val="28"/>
                <w:szCs w:val="28"/>
                <w:lang w:eastAsia="zh-CN"/>
              </w:rPr>
              <w:t>（手印）</w:t>
            </w:r>
          </w:p>
        </w:tc>
        <w:tc>
          <w:tcPr>
            <w:tcW w:w="1830" w:type="dxa"/>
            <w:vAlign w:val="center"/>
          </w:tcPr>
          <w:p w14:paraId="5B71E368">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K" w:hAnsi="Calibri" w:eastAsia="方正仿宋_GBK" w:cs="Times New Roman"/>
                <w:sz w:val="28"/>
                <w:szCs w:val="28"/>
                <w:lang w:eastAsia="zh-CN"/>
              </w:rPr>
            </w:pPr>
            <w:r>
              <w:rPr>
                <w:rFonts w:hint="eastAsia" w:ascii="方正仿宋_GBK" w:hAnsi="Calibri" w:eastAsia="方正仿宋_GBK" w:cs="Times New Roman"/>
                <w:sz w:val="28"/>
                <w:szCs w:val="28"/>
                <w:lang w:eastAsia="zh-CN"/>
              </w:rPr>
              <w:t>拉货车牌</w:t>
            </w:r>
          </w:p>
        </w:tc>
      </w:tr>
      <w:tr w14:paraId="658D77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9" w:type="dxa"/>
          </w:tcPr>
          <w:p w14:paraId="12831259">
            <w:pPr>
              <w:keepNext w:val="0"/>
              <w:keepLines w:val="0"/>
              <w:pageBreakBefore w:val="0"/>
              <w:kinsoku/>
              <w:wordWrap/>
              <w:overflowPunct/>
              <w:topLinePunct w:val="0"/>
              <w:autoSpaceDE/>
              <w:autoSpaceDN/>
              <w:bidi w:val="0"/>
              <w:adjustRightInd/>
              <w:snapToGrid/>
              <w:spacing w:line="540" w:lineRule="exact"/>
              <w:ind w:firstLine="280" w:firstLineChars="100"/>
              <w:jc w:val="left"/>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月  日</w:t>
            </w:r>
          </w:p>
        </w:tc>
        <w:tc>
          <w:tcPr>
            <w:tcW w:w="1417" w:type="dxa"/>
          </w:tcPr>
          <w:p w14:paraId="69CCBAF9">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2087" w:type="dxa"/>
          </w:tcPr>
          <w:p w14:paraId="7F2A18B5">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90" w:type="dxa"/>
          </w:tcPr>
          <w:p w14:paraId="654861E6">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920" w:type="dxa"/>
          </w:tcPr>
          <w:p w14:paraId="680A68A7">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45" w:type="dxa"/>
          </w:tcPr>
          <w:p w14:paraId="3AEF0BBD">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2370" w:type="dxa"/>
          </w:tcPr>
          <w:p w14:paraId="4242F6DC">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30" w:type="dxa"/>
          </w:tcPr>
          <w:p w14:paraId="1EE3605C">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r>
      <w:tr w14:paraId="54284E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9" w:type="dxa"/>
          </w:tcPr>
          <w:p w14:paraId="183A6407">
            <w:pPr>
              <w:keepNext w:val="0"/>
              <w:keepLines w:val="0"/>
              <w:pageBreakBefore w:val="0"/>
              <w:kinsoku/>
              <w:wordWrap/>
              <w:overflowPunct/>
              <w:topLinePunct w:val="0"/>
              <w:autoSpaceDE/>
              <w:autoSpaceDN/>
              <w:bidi w:val="0"/>
              <w:adjustRightInd/>
              <w:snapToGrid/>
              <w:spacing w:line="540" w:lineRule="exact"/>
              <w:ind w:firstLine="280" w:firstLineChars="100"/>
              <w:jc w:val="left"/>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月  日</w:t>
            </w:r>
          </w:p>
        </w:tc>
        <w:tc>
          <w:tcPr>
            <w:tcW w:w="1417" w:type="dxa"/>
          </w:tcPr>
          <w:p w14:paraId="495D0098">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2087" w:type="dxa"/>
          </w:tcPr>
          <w:p w14:paraId="38D09B78">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90" w:type="dxa"/>
          </w:tcPr>
          <w:p w14:paraId="74DB6CE6">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920" w:type="dxa"/>
          </w:tcPr>
          <w:p w14:paraId="2807D99A">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45" w:type="dxa"/>
          </w:tcPr>
          <w:p w14:paraId="407FC1F4">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2370" w:type="dxa"/>
          </w:tcPr>
          <w:p w14:paraId="11B1D124">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30" w:type="dxa"/>
          </w:tcPr>
          <w:p w14:paraId="59E06CE2">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r>
      <w:tr w14:paraId="1D906C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9" w:type="dxa"/>
          </w:tcPr>
          <w:p w14:paraId="211C7654">
            <w:pPr>
              <w:keepNext w:val="0"/>
              <w:keepLines w:val="0"/>
              <w:pageBreakBefore w:val="0"/>
              <w:kinsoku/>
              <w:wordWrap/>
              <w:overflowPunct/>
              <w:topLinePunct w:val="0"/>
              <w:autoSpaceDE/>
              <w:autoSpaceDN/>
              <w:bidi w:val="0"/>
              <w:adjustRightInd/>
              <w:snapToGrid/>
              <w:spacing w:line="540" w:lineRule="exact"/>
              <w:ind w:firstLine="280" w:firstLineChars="100"/>
              <w:jc w:val="left"/>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月  日</w:t>
            </w:r>
          </w:p>
        </w:tc>
        <w:tc>
          <w:tcPr>
            <w:tcW w:w="1417" w:type="dxa"/>
          </w:tcPr>
          <w:p w14:paraId="5B65A649">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2087" w:type="dxa"/>
          </w:tcPr>
          <w:p w14:paraId="6DFD1221">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90" w:type="dxa"/>
          </w:tcPr>
          <w:p w14:paraId="7C2496AE">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920" w:type="dxa"/>
          </w:tcPr>
          <w:p w14:paraId="2B50EFFC">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45" w:type="dxa"/>
          </w:tcPr>
          <w:p w14:paraId="681940B5">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2370" w:type="dxa"/>
          </w:tcPr>
          <w:p w14:paraId="21223575">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30" w:type="dxa"/>
          </w:tcPr>
          <w:p w14:paraId="63B680FE">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r>
      <w:tr w14:paraId="6BC278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9" w:type="dxa"/>
          </w:tcPr>
          <w:p w14:paraId="26B67478">
            <w:pPr>
              <w:keepNext w:val="0"/>
              <w:keepLines w:val="0"/>
              <w:pageBreakBefore w:val="0"/>
              <w:kinsoku/>
              <w:wordWrap/>
              <w:overflowPunct/>
              <w:topLinePunct w:val="0"/>
              <w:autoSpaceDE/>
              <w:autoSpaceDN/>
              <w:bidi w:val="0"/>
              <w:adjustRightInd/>
              <w:snapToGrid/>
              <w:spacing w:line="540" w:lineRule="exact"/>
              <w:ind w:firstLine="280" w:firstLineChars="100"/>
              <w:jc w:val="left"/>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月  日</w:t>
            </w:r>
          </w:p>
        </w:tc>
        <w:tc>
          <w:tcPr>
            <w:tcW w:w="1417" w:type="dxa"/>
          </w:tcPr>
          <w:p w14:paraId="500EF4B3">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2087" w:type="dxa"/>
          </w:tcPr>
          <w:p w14:paraId="48EF74BE">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90" w:type="dxa"/>
          </w:tcPr>
          <w:p w14:paraId="79B056C7">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920" w:type="dxa"/>
          </w:tcPr>
          <w:p w14:paraId="57EC9269">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45" w:type="dxa"/>
          </w:tcPr>
          <w:p w14:paraId="79BAE45E">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2370" w:type="dxa"/>
          </w:tcPr>
          <w:p w14:paraId="4497B3D2">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30" w:type="dxa"/>
          </w:tcPr>
          <w:p w14:paraId="1FD85480">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r>
      <w:tr w14:paraId="76DA3F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9" w:type="dxa"/>
          </w:tcPr>
          <w:p w14:paraId="7D4AF8D5">
            <w:pPr>
              <w:keepNext w:val="0"/>
              <w:keepLines w:val="0"/>
              <w:pageBreakBefore w:val="0"/>
              <w:kinsoku/>
              <w:wordWrap/>
              <w:overflowPunct/>
              <w:topLinePunct w:val="0"/>
              <w:autoSpaceDE/>
              <w:autoSpaceDN/>
              <w:bidi w:val="0"/>
              <w:adjustRightInd/>
              <w:snapToGrid/>
              <w:spacing w:line="540" w:lineRule="exact"/>
              <w:ind w:firstLine="280" w:firstLineChars="100"/>
              <w:jc w:val="left"/>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月  日</w:t>
            </w:r>
          </w:p>
        </w:tc>
        <w:tc>
          <w:tcPr>
            <w:tcW w:w="1417" w:type="dxa"/>
          </w:tcPr>
          <w:p w14:paraId="4B425581">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2087" w:type="dxa"/>
          </w:tcPr>
          <w:p w14:paraId="24F8E90C">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90" w:type="dxa"/>
          </w:tcPr>
          <w:p w14:paraId="38E16CB3">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920" w:type="dxa"/>
          </w:tcPr>
          <w:p w14:paraId="7C3E4E28">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45" w:type="dxa"/>
          </w:tcPr>
          <w:p w14:paraId="326572CA">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2370" w:type="dxa"/>
          </w:tcPr>
          <w:p w14:paraId="662EC7FC">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30" w:type="dxa"/>
          </w:tcPr>
          <w:p w14:paraId="6C316B13">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r>
      <w:tr w14:paraId="48E107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9" w:type="dxa"/>
          </w:tcPr>
          <w:p w14:paraId="4C3724DB">
            <w:pPr>
              <w:keepNext w:val="0"/>
              <w:keepLines w:val="0"/>
              <w:pageBreakBefore w:val="0"/>
              <w:kinsoku/>
              <w:wordWrap/>
              <w:overflowPunct/>
              <w:topLinePunct w:val="0"/>
              <w:autoSpaceDE/>
              <w:autoSpaceDN/>
              <w:bidi w:val="0"/>
              <w:adjustRightInd/>
              <w:snapToGrid/>
              <w:spacing w:line="540" w:lineRule="exact"/>
              <w:ind w:firstLine="280" w:firstLineChars="100"/>
              <w:jc w:val="left"/>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月  日</w:t>
            </w:r>
          </w:p>
        </w:tc>
        <w:tc>
          <w:tcPr>
            <w:tcW w:w="1417" w:type="dxa"/>
          </w:tcPr>
          <w:p w14:paraId="6C71D10E">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2087" w:type="dxa"/>
          </w:tcPr>
          <w:p w14:paraId="3BABE40A">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90" w:type="dxa"/>
          </w:tcPr>
          <w:p w14:paraId="3A89C72E">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920" w:type="dxa"/>
          </w:tcPr>
          <w:p w14:paraId="34BAB590">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45" w:type="dxa"/>
          </w:tcPr>
          <w:p w14:paraId="5658C8C2">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2370" w:type="dxa"/>
          </w:tcPr>
          <w:p w14:paraId="313CC350">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30" w:type="dxa"/>
          </w:tcPr>
          <w:p w14:paraId="11BC3F86">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r>
      <w:tr w14:paraId="793C62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9" w:type="dxa"/>
          </w:tcPr>
          <w:p w14:paraId="1FD9B786">
            <w:pPr>
              <w:keepNext w:val="0"/>
              <w:keepLines w:val="0"/>
              <w:pageBreakBefore w:val="0"/>
              <w:kinsoku/>
              <w:wordWrap/>
              <w:overflowPunct/>
              <w:topLinePunct w:val="0"/>
              <w:autoSpaceDE/>
              <w:autoSpaceDN/>
              <w:bidi w:val="0"/>
              <w:adjustRightInd/>
              <w:snapToGrid/>
              <w:spacing w:line="540" w:lineRule="exact"/>
              <w:ind w:firstLine="280" w:firstLineChars="100"/>
              <w:jc w:val="left"/>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月  日</w:t>
            </w:r>
          </w:p>
        </w:tc>
        <w:tc>
          <w:tcPr>
            <w:tcW w:w="1417" w:type="dxa"/>
          </w:tcPr>
          <w:p w14:paraId="1A1D64F8">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2087" w:type="dxa"/>
          </w:tcPr>
          <w:p w14:paraId="629B77DF">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90" w:type="dxa"/>
          </w:tcPr>
          <w:p w14:paraId="5E0A0F6B">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920" w:type="dxa"/>
          </w:tcPr>
          <w:p w14:paraId="455F806D">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45" w:type="dxa"/>
          </w:tcPr>
          <w:p w14:paraId="195A4BF6">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2370" w:type="dxa"/>
          </w:tcPr>
          <w:p w14:paraId="30A5FD38">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30" w:type="dxa"/>
          </w:tcPr>
          <w:p w14:paraId="566B28D9">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r>
      <w:tr w14:paraId="72CE78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9" w:type="dxa"/>
          </w:tcPr>
          <w:p w14:paraId="05E7A877">
            <w:pPr>
              <w:keepNext w:val="0"/>
              <w:keepLines w:val="0"/>
              <w:pageBreakBefore w:val="0"/>
              <w:kinsoku/>
              <w:wordWrap/>
              <w:overflowPunct/>
              <w:topLinePunct w:val="0"/>
              <w:autoSpaceDE/>
              <w:autoSpaceDN/>
              <w:bidi w:val="0"/>
              <w:adjustRightInd/>
              <w:snapToGrid/>
              <w:spacing w:line="540" w:lineRule="exact"/>
              <w:ind w:firstLine="280" w:firstLineChars="100"/>
              <w:jc w:val="left"/>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月  日</w:t>
            </w:r>
          </w:p>
        </w:tc>
        <w:tc>
          <w:tcPr>
            <w:tcW w:w="1417" w:type="dxa"/>
          </w:tcPr>
          <w:p w14:paraId="7542E3BA">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2087" w:type="dxa"/>
          </w:tcPr>
          <w:p w14:paraId="37848A30">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90" w:type="dxa"/>
          </w:tcPr>
          <w:p w14:paraId="5B4FA117">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920" w:type="dxa"/>
          </w:tcPr>
          <w:p w14:paraId="1B078508">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45" w:type="dxa"/>
          </w:tcPr>
          <w:p w14:paraId="16ACD64F">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2370" w:type="dxa"/>
          </w:tcPr>
          <w:p w14:paraId="47F01BA1">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30" w:type="dxa"/>
          </w:tcPr>
          <w:p w14:paraId="319BFF2E">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r>
      <w:tr w14:paraId="6DF10C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9" w:type="dxa"/>
          </w:tcPr>
          <w:p w14:paraId="7A76F927">
            <w:pPr>
              <w:keepNext w:val="0"/>
              <w:keepLines w:val="0"/>
              <w:pageBreakBefore w:val="0"/>
              <w:kinsoku/>
              <w:wordWrap/>
              <w:overflowPunct/>
              <w:topLinePunct w:val="0"/>
              <w:autoSpaceDE/>
              <w:autoSpaceDN/>
              <w:bidi w:val="0"/>
              <w:adjustRightInd/>
              <w:snapToGrid/>
              <w:spacing w:line="540" w:lineRule="exact"/>
              <w:ind w:firstLine="280" w:firstLineChars="100"/>
              <w:jc w:val="left"/>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月  日</w:t>
            </w:r>
          </w:p>
        </w:tc>
        <w:tc>
          <w:tcPr>
            <w:tcW w:w="1417" w:type="dxa"/>
          </w:tcPr>
          <w:p w14:paraId="64F2BAC0">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2087" w:type="dxa"/>
          </w:tcPr>
          <w:p w14:paraId="03E296CF">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90" w:type="dxa"/>
          </w:tcPr>
          <w:p w14:paraId="4E703FC9">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920" w:type="dxa"/>
          </w:tcPr>
          <w:p w14:paraId="0CA3A45A">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45" w:type="dxa"/>
          </w:tcPr>
          <w:p w14:paraId="20A316F6">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2370" w:type="dxa"/>
          </w:tcPr>
          <w:p w14:paraId="536C48E7">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30" w:type="dxa"/>
          </w:tcPr>
          <w:p w14:paraId="2209A440">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r>
      <w:tr w14:paraId="456A38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9" w:type="dxa"/>
          </w:tcPr>
          <w:p w14:paraId="05481B27">
            <w:pPr>
              <w:keepNext w:val="0"/>
              <w:keepLines w:val="0"/>
              <w:pageBreakBefore w:val="0"/>
              <w:kinsoku/>
              <w:wordWrap/>
              <w:overflowPunct/>
              <w:topLinePunct w:val="0"/>
              <w:autoSpaceDE/>
              <w:autoSpaceDN/>
              <w:bidi w:val="0"/>
              <w:adjustRightInd/>
              <w:snapToGrid/>
              <w:spacing w:line="540" w:lineRule="exact"/>
              <w:ind w:firstLine="280" w:firstLineChars="100"/>
              <w:jc w:val="left"/>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月  日</w:t>
            </w:r>
          </w:p>
        </w:tc>
        <w:tc>
          <w:tcPr>
            <w:tcW w:w="1417" w:type="dxa"/>
          </w:tcPr>
          <w:p w14:paraId="48FE8052">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2087" w:type="dxa"/>
          </w:tcPr>
          <w:p w14:paraId="66087D32">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90" w:type="dxa"/>
          </w:tcPr>
          <w:p w14:paraId="72B18CC5">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920" w:type="dxa"/>
          </w:tcPr>
          <w:p w14:paraId="3EE2A2CB">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45" w:type="dxa"/>
          </w:tcPr>
          <w:p w14:paraId="2FF20BE1">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2370" w:type="dxa"/>
          </w:tcPr>
          <w:p w14:paraId="573D4D45">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c>
          <w:tcPr>
            <w:tcW w:w="1830" w:type="dxa"/>
          </w:tcPr>
          <w:p w14:paraId="10464883">
            <w:pPr>
              <w:keepNext w:val="0"/>
              <w:keepLines w:val="0"/>
              <w:pageBreakBefore w:val="0"/>
              <w:kinsoku/>
              <w:wordWrap/>
              <w:overflowPunct/>
              <w:topLinePunct w:val="0"/>
              <w:autoSpaceDE/>
              <w:autoSpaceDN/>
              <w:bidi w:val="0"/>
              <w:adjustRightInd/>
              <w:snapToGrid/>
              <w:spacing w:line="540" w:lineRule="exact"/>
              <w:jc w:val="left"/>
              <w:textAlignment w:val="auto"/>
              <w:rPr>
                <w:rFonts w:ascii="方正仿宋_GBK" w:hAnsi="Calibri" w:eastAsia="方正仿宋_GBK" w:cs="Times New Roman"/>
                <w:sz w:val="28"/>
                <w:szCs w:val="28"/>
              </w:rPr>
            </w:pPr>
          </w:p>
        </w:tc>
      </w:tr>
    </w:tbl>
    <w:p w14:paraId="14B92AB1">
      <w:pPr>
        <w:keepNext w:val="0"/>
        <w:keepLines w:val="0"/>
        <w:pageBreakBefore w:val="0"/>
        <w:kinsoku/>
        <w:wordWrap/>
        <w:overflowPunct/>
        <w:topLinePunct w:val="0"/>
        <w:autoSpaceDE/>
        <w:autoSpaceDN/>
        <w:bidi w:val="0"/>
        <w:adjustRightInd/>
        <w:snapToGrid/>
        <w:spacing w:line="540" w:lineRule="exact"/>
        <w:textAlignment w:val="auto"/>
        <w:rPr>
          <w:rFonts w:hint="default"/>
          <w:lang w:val="en-US" w:eastAsia="zh-CN"/>
        </w:rPr>
      </w:pPr>
    </w:p>
    <w:sectPr>
      <w:pgSz w:w="16838" w:h="11906" w:orient="landscape"/>
      <w:pgMar w:top="1531" w:right="2098" w:bottom="1531" w:left="1984"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7B90D">
    <w:pPr>
      <w:spacing w:line="235" w:lineRule="auto"/>
      <w:ind w:left="478"/>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14</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CEAE5">
    <w:pPr>
      <w:spacing w:line="233" w:lineRule="auto"/>
      <w:ind w:left="8024"/>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15</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DA8A1">
    <w:pPr>
      <w:pStyle w:val="3"/>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p w14:paraId="4BBAF7CA">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1B360">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5237C8"/>
    <w:multiLevelType w:val="singleLevel"/>
    <w:tmpl w:val="4D5237C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MWJhODEwMjliYzc0ODZlYjMxODNhYWZkZTcyYjAifQ=="/>
  </w:docVars>
  <w:rsids>
    <w:rsidRoot w:val="37D909EE"/>
    <w:rsid w:val="00515C5D"/>
    <w:rsid w:val="02B26E88"/>
    <w:rsid w:val="038A1EA7"/>
    <w:rsid w:val="070147CB"/>
    <w:rsid w:val="0AEF06D5"/>
    <w:rsid w:val="0AF80620"/>
    <w:rsid w:val="0BF758E0"/>
    <w:rsid w:val="0D2235A5"/>
    <w:rsid w:val="0EAD1CE5"/>
    <w:rsid w:val="111360CC"/>
    <w:rsid w:val="11312D65"/>
    <w:rsid w:val="11B30F22"/>
    <w:rsid w:val="12BB58E4"/>
    <w:rsid w:val="12F21149"/>
    <w:rsid w:val="13044536"/>
    <w:rsid w:val="130D2665"/>
    <w:rsid w:val="135E2302"/>
    <w:rsid w:val="13CF479C"/>
    <w:rsid w:val="1774709D"/>
    <w:rsid w:val="19DB686C"/>
    <w:rsid w:val="19FF7DCB"/>
    <w:rsid w:val="1A7F7F07"/>
    <w:rsid w:val="1B32536E"/>
    <w:rsid w:val="1C210FBF"/>
    <w:rsid w:val="1D4370D1"/>
    <w:rsid w:val="1FA66727"/>
    <w:rsid w:val="203E7B55"/>
    <w:rsid w:val="20476A09"/>
    <w:rsid w:val="21721AC8"/>
    <w:rsid w:val="21E93AF0"/>
    <w:rsid w:val="222223CD"/>
    <w:rsid w:val="25FF1B34"/>
    <w:rsid w:val="26640692"/>
    <w:rsid w:val="28BE7A85"/>
    <w:rsid w:val="2B3B53BD"/>
    <w:rsid w:val="2B6627D8"/>
    <w:rsid w:val="2E8B2540"/>
    <w:rsid w:val="2EFE74A8"/>
    <w:rsid w:val="309F019C"/>
    <w:rsid w:val="31DE4CF4"/>
    <w:rsid w:val="34E43579"/>
    <w:rsid w:val="350D77CD"/>
    <w:rsid w:val="35645858"/>
    <w:rsid w:val="35B15D48"/>
    <w:rsid w:val="362C142B"/>
    <w:rsid w:val="37D909EE"/>
    <w:rsid w:val="3BB54365"/>
    <w:rsid w:val="3DC77944"/>
    <w:rsid w:val="41696A6C"/>
    <w:rsid w:val="42ED4F8C"/>
    <w:rsid w:val="49CF4DB9"/>
    <w:rsid w:val="4AD00378"/>
    <w:rsid w:val="4AFA44F5"/>
    <w:rsid w:val="4D212F41"/>
    <w:rsid w:val="4D683569"/>
    <w:rsid w:val="4F7627FA"/>
    <w:rsid w:val="4FBE24FB"/>
    <w:rsid w:val="507F571A"/>
    <w:rsid w:val="51FB68A5"/>
    <w:rsid w:val="5206269C"/>
    <w:rsid w:val="54352949"/>
    <w:rsid w:val="55674DAB"/>
    <w:rsid w:val="56002F92"/>
    <w:rsid w:val="56E608F4"/>
    <w:rsid w:val="58D261AD"/>
    <w:rsid w:val="597731F9"/>
    <w:rsid w:val="5DCF3352"/>
    <w:rsid w:val="60F021CA"/>
    <w:rsid w:val="62E92B09"/>
    <w:rsid w:val="663A51FC"/>
    <w:rsid w:val="668A7430"/>
    <w:rsid w:val="68131B58"/>
    <w:rsid w:val="68AF296B"/>
    <w:rsid w:val="690A479B"/>
    <w:rsid w:val="69BE0D0A"/>
    <w:rsid w:val="69F00B60"/>
    <w:rsid w:val="6B8B3B44"/>
    <w:rsid w:val="6BEB6590"/>
    <w:rsid w:val="6C794606"/>
    <w:rsid w:val="709E7FDB"/>
    <w:rsid w:val="71704C61"/>
    <w:rsid w:val="72C67EC8"/>
    <w:rsid w:val="75787CCA"/>
    <w:rsid w:val="770568E3"/>
    <w:rsid w:val="781C1CC6"/>
    <w:rsid w:val="79AB2C01"/>
    <w:rsid w:val="7C175B86"/>
    <w:rsid w:val="7C3945CD"/>
    <w:rsid w:val="7D437FBE"/>
    <w:rsid w:val="7F28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小标宋_GBK" w:hAnsi="方正小标宋_GBK" w:eastAsia="方正小标宋_GBK" w:cs="方正小标宋_GBK"/>
      <w:sz w:val="130"/>
      <w:szCs w:val="13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2150</Words>
  <Characters>2220</Characters>
  <Lines>0</Lines>
  <Paragraphs>0</Paragraphs>
  <TotalTime>19</TotalTime>
  <ScaleCrop>false</ScaleCrop>
  <LinksUpToDate>false</LinksUpToDate>
  <CharactersWithSpaces>2633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2019-11-19T03:13:00Z</dcterms:created>
  <dc:creator>Administrator</dc:creator>
  <cp:lastModifiedBy>永儿</cp:lastModifiedBy>
  <cp:lastPrinted>2025-07-17T03:20:00Z</cp:lastPrinted>
  <dcterms:modified xsi:type="dcterms:W3CDTF">2025-07-17T03:32:43Z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36BCA56F965F442D92682FC2A4310E38_13</vt:lpwstr>
  </property>
</Properties>
</file>