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64F92B">
      <w:pPr>
        <w:spacing w:line="594" w:lineRule="exact"/>
        <w:jc w:val="center"/>
        <w:rPr>
          <w:rFonts w:hint="default" w:ascii="Times New Roman" w:hAnsi="Times New Roman" w:eastAsia="华文中宋" w:cs="Times New Roman"/>
          <w:b/>
          <w:color w:val="FF0000"/>
          <w:spacing w:val="-30"/>
          <w:w w:val="50"/>
          <w:sz w:val="44"/>
          <w:szCs w:val="44"/>
        </w:rPr>
      </w:pPr>
    </w:p>
    <w:p w14:paraId="63CB0042">
      <w:pPr>
        <w:spacing w:line="594" w:lineRule="exact"/>
        <w:jc w:val="center"/>
        <w:rPr>
          <w:rFonts w:hint="default" w:ascii="Times New Roman" w:hAnsi="Times New Roman" w:eastAsia="华文中宋" w:cs="Times New Roman"/>
          <w:b/>
          <w:color w:val="FF0000"/>
          <w:spacing w:val="-30"/>
          <w:w w:val="50"/>
          <w:sz w:val="44"/>
          <w:szCs w:val="44"/>
        </w:rPr>
      </w:pPr>
    </w:p>
    <w:p w14:paraId="7F3FFA1F">
      <w:pPr>
        <w:spacing w:line="594" w:lineRule="exact"/>
        <w:jc w:val="center"/>
        <w:rPr>
          <w:rFonts w:hint="default" w:ascii="Times New Roman" w:hAnsi="Times New Roman" w:eastAsia="华文中宋" w:cs="Times New Roman"/>
          <w:b/>
          <w:color w:val="FF0000"/>
          <w:spacing w:val="-30"/>
          <w:w w:val="50"/>
          <w:sz w:val="44"/>
          <w:szCs w:val="44"/>
        </w:rPr>
      </w:pPr>
    </w:p>
    <w:p w14:paraId="6FB037A9">
      <w:pPr>
        <w:spacing w:line="594" w:lineRule="exact"/>
        <w:rPr>
          <w:rFonts w:hint="default" w:ascii="Times New Roman" w:hAnsi="Times New Roman" w:eastAsia="华文中宋" w:cs="Times New Roman"/>
          <w:b/>
          <w:color w:val="FF0000"/>
          <w:spacing w:val="-30"/>
          <w:w w:val="50"/>
          <w:sz w:val="44"/>
          <w:szCs w:val="44"/>
        </w:rPr>
      </w:pPr>
    </w:p>
    <w:p w14:paraId="413B564D">
      <w:pPr>
        <w:jc w:val="center"/>
        <w:rPr>
          <w:rFonts w:hint="default" w:ascii="Times New Roman" w:hAnsi="Times New Roman" w:eastAsia="方正小标宋_GBK" w:cs="Times New Roman"/>
          <w:b/>
          <w:color w:val="FF0000"/>
          <w:spacing w:val="-51"/>
          <w:w w:val="64"/>
          <w:sz w:val="11"/>
          <w:szCs w:val="11"/>
        </w:rPr>
      </w:pPr>
      <w:r>
        <w:rPr>
          <w:rFonts w:hint="default" w:ascii="Times New Roman" w:hAnsi="Times New Roman" w:eastAsia="方正小标宋_GBK" w:cs="Times New Roman"/>
          <w:b/>
          <w:color w:val="FF0000"/>
          <w:spacing w:val="-51"/>
          <w:w w:val="64"/>
          <w:sz w:val="120"/>
        </w:rPr>
        <w:t>重庆市梁平区屏锦镇人民政府</w:t>
      </w:r>
    </w:p>
    <w:p w14:paraId="1B84EB7C">
      <w:pPr>
        <w:spacing w:before="156" w:beforeLines="50" w:line="560" w:lineRule="exact"/>
        <w:rPr>
          <w:rFonts w:hint="default" w:ascii="Times New Roman" w:hAnsi="Times New Roman" w:eastAsia="方正仿宋_GBK" w:cs="Times New Roman"/>
          <w:color w:val="000000"/>
        </w:rPr>
      </w:pPr>
    </w:p>
    <w:p w14:paraId="54290C2C">
      <w:pPr>
        <w:spacing w:before="156" w:beforeLines="50"/>
        <w:jc w:val="center"/>
        <w:rPr>
          <w:rFonts w:hint="default" w:ascii="Times New Roman" w:hAnsi="Times New Roman" w:eastAsia="方正仿宋_GBK" w:cs="Times New Roman"/>
          <w:color w:val="000000"/>
        </w:rPr>
      </w:pPr>
      <w:r>
        <w:rPr>
          <w:rFonts w:hint="default" w:ascii="Times New Roman" w:hAnsi="Times New Roman" w:eastAsia="方正仿宋_GBK" w:cs="Times New Roman"/>
          <w:color w:val="000000"/>
        </w:rPr>
        <w:t>屏锦府</w:t>
      </w:r>
      <w:r>
        <w:rPr>
          <w:rFonts w:hint="default" w:ascii="Times New Roman" w:hAnsi="Times New Roman" w:eastAsia="方正仿宋_GBK" w:cs="Times New Roman"/>
          <w:color w:val="000000"/>
          <w:lang w:eastAsia="zh-CN"/>
        </w:rPr>
        <w:t>发</w:t>
      </w:r>
      <w:r>
        <w:rPr>
          <w:rFonts w:hint="default" w:ascii="Times New Roman" w:hAnsi="Times New Roman" w:eastAsia="方正仿宋_GBK" w:cs="Times New Roman"/>
          <w:color w:val="000000"/>
        </w:rPr>
        <w:t>〔20</w:t>
      </w:r>
      <w:r>
        <w:rPr>
          <w:rFonts w:hint="default" w:ascii="Times New Roman" w:hAnsi="Times New Roman" w:eastAsia="方正仿宋_GBK" w:cs="Times New Roman"/>
          <w:color w:val="000000"/>
          <w:lang w:val="en-US" w:eastAsia="zh-CN"/>
        </w:rPr>
        <w:t>25</w:t>
      </w:r>
      <w:r>
        <w:rPr>
          <w:rFonts w:hint="default" w:ascii="Times New Roman" w:hAnsi="Times New Roman" w:eastAsia="方正仿宋_GBK" w:cs="Times New Roman"/>
          <w:color w:val="000000"/>
        </w:rPr>
        <w:t>〕</w:t>
      </w:r>
      <w:r>
        <w:rPr>
          <w:rFonts w:hint="default" w:ascii="Times New Roman" w:hAnsi="Times New Roman" w:eastAsia="方正仿宋_GBK" w:cs="Times New Roman"/>
          <w:color w:val="000000"/>
          <w:lang w:val="en-US" w:eastAsia="zh-CN"/>
        </w:rPr>
        <w:t>21</w:t>
      </w:r>
      <w:r>
        <w:rPr>
          <w:rFonts w:hint="default" w:ascii="Times New Roman" w:hAnsi="Times New Roman" w:eastAsia="方正仿宋_GBK" w:cs="Times New Roman"/>
          <w:color w:val="000000"/>
        </w:rPr>
        <w:t>号</w:t>
      </w:r>
    </w:p>
    <w:p w14:paraId="4A6EA27E">
      <w:pPr>
        <w:keepNext w:val="0"/>
        <w:keepLines w:val="0"/>
        <w:pageBreakBefore w:val="0"/>
        <w:widowControl w:val="0"/>
        <w:kinsoku/>
        <w:wordWrap/>
        <w:overflowPunct/>
        <w:topLinePunct w:val="0"/>
        <w:autoSpaceDE/>
        <w:autoSpaceDN/>
        <w:bidi w:val="0"/>
        <w:adjustRightInd/>
        <w:snapToGrid/>
        <w:spacing w:line="594" w:lineRule="exact"/>
        <w:ind w:left="0"/>
        <w:textAlignment w:val="auto"/>
        <w:rPr>
          <w:rFonts w:hint="default" w:ascii="Times New Roman" w:hAnsi="Times New Roman" w:eastAsia="楷体_GB2312" w:cs="Times New Roman"/>
          <w:color w:val="000000"/>
        </w:rPr>
      </w:pPr>
      <w:r>
        <w:rPr>
          <w:rFonts w:hint="default" w:ascii="Times New Roman" w:hAnsi="Times New Roman" w:eastAsia="楷体_GB2312" w:cs="Times New Roman"/>
          <w:color w:val="000000"/>
        </w:rPr>
        <mc:AlternateContent>
          <mc:Choice Requires="wps">
            <w:drawing>
              <wp:anchor distT="0" distB="0" distL="114300" distR="114300" simplePos="0" relativeHeight="251659264" behindDoc="0" locked="0" layoutInCell="1" allowOverlap="1">
                <wp:simplePos x="0" y="0"/>
                <wp:positionH relativeFrom="column">
                  <wp:posOffset>6985</wp:posOffset>
                </wp:positionH>
                <wp:positionV relativeFrom="paragraph">
                  <wp:posOffset>88265</wp:posOffset>
                </wp:positionV>
                <wp:extent cx="5615940" cy="0"/>
                <wp:effectExtent l="0" t="9525" r="3810" b="9525"/>
                <wp:wrapNone/>
                <wp:docPr id="1" name="直线 2"/>
                <wp:cNvGraphicFramePr/>
                <a:graphic xmlns:a="http://schemas.openxmlformats.org/drawingml/2006/main">
                  <a:graphicData uri="http://schemas.microsoft.com/office/word/2010/wordprocessingShape">
                    <wps:wsp>
                      <wps:cNvCnPr/>
                      <wps:spPr>
                        <a:xfrm>
                          <a:off x="0" y="0"/>
                          <a:ext cx="5615940" cy="0"/>
                        </a:xfrm>
                        <a:prstGeom prst="line">
                          <a:avLst/>
                        </a:prstGeom>
                        <a:ln w="19050" cap="flat" cmpd="sng">
                          <a:solidFill>
                            <a:srgbClr val="FF0000"/>
                          </a:solidFill>
                          <a:prstDash val="solid"/>
                          <a:headEnd type="none" w="med" len="med"/>
                          <a:tailEnd type="none" w="med" len="med"/>
                        </a:ln>
                      </wps:spPr>
                      <wps:bodyPr upright="1"/>
                    </wps:wsp>
                  </a:graphicData>
                </a:graphic>
              </wp:anchor>
            </w:drawing>
          </mc:Choice>
          <mc:Fallback>
            <w:pict>
              <v:line id="直线 2" o:spid="_x0000_s1026" o:spt="20" style="position:absolute;left:0pt;margin-left:0.55pt;margin-top:6.95pt;height:0pt;width:442.2pt;z-index:251659264;mso-width-relative:page;mso-height-relative:page;" filled="f" stroked="t" coordsize="21600,21600" o:gfxdata="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AAAAAGRycy9QSwECFAAUAAAACACHTuJAh7gPHtUA&#10;AAAHAQAADwAAAAAAAAABACAAAAAiAAAAZHJzL2Rvd25yZXYueG1sUEsBAhQAFAAAAAgAh07iQPF9&#10;DUPpAQAA3AMAAA4AAAAAAAAAAQAgAAAAJAEAAGRycy9lMm9Eb2MueG1sUEsFBgAAAAAGAAYAWQEA&#10;AH8FAAAAAA==&#10;">
                <v:fill on="f" focussize="0,0"/>
                <v:stroke weight="1.5pt" color="#FF0000" joinstyle="round"/>
                <v:imagedata o:title=""/>
                <o:lock v:ext="edit" aspectratio="f"/>
              </v:line>
            </w:pict>
          </mc:Fallback>
        </mc:AlternateContent>
      </w:r>
    </w:p>
    <w:p w14:paraId="20460BAA">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rPr>
        <w:t>重庆市梁平区屏锦镇人民政府</w:t>
      </w:r>
    </w:p>
    <w:p w14:paraId="6F41C765">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b w:val="0"/>
          <w:bCs/>
          <w:spacing w:val="0"/>
          <w:kern w:val="0"/>
          <w:sz w:val="44"/>
          <w:szCs w:val="44"/>
          <w:lang w:val="en-US" w:eastAsia="zh-CN"/>
        </w:rPr>
      </w:pPr>
      <w:r>
        <w:rPr>
          <w:rFonts w:hint="default" w:ascii="Times New Roman" w:hAnsi="Times New Roman" w:eastAsia="方正小标宋_GBK" w:cs="Times New Roman"/>
          <w:b w:val="0"/>
          <w:bCs/>
          <w:spacing w:val="0"/>
          <w:kern w:val="0"/>
          <w:sz w:val="44"/>
          <w:szCs w:val="44"/>
          <w:lang w:val="en-US" w:eastAsia="zh-CN"/>
        </w:rPr>
        <w:t>关于印发《屏锦镇2025年森林火灾扑救应急</w:t>
      </w:r>
    </w:p>
    <w:p w14:paraId="511334B2">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_GBK" w:cs="Times New Roman"/>
          <w:color w:val="000000"/>
          <w:spacing w:val="-6"/>
          <w:w w:val="100"/>
          <w:sz w:val="44"/>
          <w:szCs w:val="44"/>
          <w:lang w:val="en-US" w:eastAsia="zh-CN"/>
        </w:rPr>
      </w:pPr>
      <w:r>
        <w:rPr>
          <w:rFonts w:hint="default" w:ascii="Times New Roman" w:hAnsi="Times New Roman" w:eastAsia="方正小标宋_GBK" w:cs="Times New Roman"/>
          <w:b w:val="0"/>
          <w:bCs/>
          <w:spacing w:val="0"/>
          <w:kern w:val="0"/>
          <w:sz w:val="44"/>
          <w:szCs w:val="44"/>
          <w:lang w:val="en-US" w:eastAsia="zh-CN"/>
        </w:rPr>
        <w:t>预案》的通知</w:t>
      </w:r>
    </w:p>
    <w:p w14:paraId="3B58E253">
      <w:pPr>
        <w:keepNext w:val="0"/>
        <w:keepLines w:val="0"/>
        <w:pageBreakBefore w:val="0"/>
        <w:widowControl w:val="0"/>
        <w:kinsoku/>
        <w:wordWrap/>
        <w:overflowPunct/>
        <w:topLinePunct w:val="0"/>
        <w:autoSpaceDE/>
        <w:autoSpaceDN/>
        <w:bidi w:val="0"/>
        <w:adjustRightInd/>
        <w:snapToGrid/>
        <w:spacing w:line="594" w:lineRule="exact"/>
        <w:ind w:left="0" w:hanging="1606" w:hangingChars="500"/>
        <w:textAlignment w:val="auto"/>
        <w:rPr>
          <w:rFonts w:hint="default" w:ascii="Times New Roman" w:hAnsi="Times New Roman" w:cs="Times New Roman"/>
          <w:b/>
          <w:szCs w:val="32"/>
        </w:rPr>
      </w:pPr>
    </w:p>
    <w:p w14:paraId="43C9A9CE">
      <w:pPr>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楷体_GBK" w:cs="Times New Roman"/>
          <w:sz w:val="32"/>
          <w:szCs w:val="32"/>
        </w:rPr>
      </w:pPr>
      <w:r>
        <w:rPr>
          <w:rFonts w:hint="default" w:ascii="Times New Roman" w:hAnsi="Times New Roman" w:eastAsia="方正楷体_GBK" w:cs="Times New Roman"/>
          <w:sz w:val="32"/>
          <w:szCs w:val="32"/>
        </w:rPr>
        <w:t>各</w:t>
      </w:r>
      <w:r>
        <w:rPr>
          <w:rFonts w:hint="default" w:ascii="Times New Roman" w:hAnsi="Times New Roman" w:eastAsia="方正楷体_GBK" w:cs="Times New Roman"/>
          <w:sz w:val="32"/>
          <w:szCs w:val="32"/>
          <w:lang w:val="en-US" w:eastAsia="zh-CN"/>
        </w:rPr>
        <w:t>村</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lang w:val="en-US" w:eastAsia="zh-CN"/>
        </w:rPr>
        <w:t>社区</w:t>
      </w:r>
      <w:r>
        <w:rPr>
          <w:rFonts w:hint="default" w:ascii="Times New Roman" w:hAnsi="Times New Roman" w:eastAsia="方正楷体_GBK" w:cs="Times New Roman"/>
          <w:sz w:val="32"/>
          <w:szCs w:val="32"/>
          <w:lang w:eastAsia="zh-CN"/>
        </w:rPr>
        <w:t>）</w:t>
      </w:r>
      <w:r>
        <w:rPr>
          <w:rFonts w:hint="default" w:ascii="Times New Roman" w:hAnsi="Times New Roman" w:eastAsia="方正楷体_GBK" w:cs="Times New Roman"/>
          <w:sz w:val="32"/>
          <w:szCs w:val="32"/>
        </w:rPr>
        <w:t>，</w:t>
      </w:r>
      <w:r>
        <w:rPr>
          <w:rFonts w:hint="default" w:ascii="Times New Roman" w:hAnsi="Times New Roman" w:eastAsia="方正楷体_GBK" w:cs="Times New Roman"/>
          <w:sz w:val="32"/>
          <w:szCs w:val="32"/>
          <w:lang w:eastAsia="zh-CN"/>
        </w:rPr>
        <w:t>驻镇及有关单位，机关各内设机构、事业单位</w:t>
      </w:r>
      <w:r>
        <w:rPr>
          <w:rFonts w:hint="default" w:ascii="Times New Roman" w:hAnsi="Times New Roman" w:eastAsia="方正楷体_GBK" w:cs="Times New Roman"/>
          <w:sz w:val="32"/>
          <w:szCs w:val="32"/>
        </w:rPr>
        <w:t>：</w:t>
      </w:r>
    </w:p>
    <w:p w14:paraId="135420F1">
      <w:pPr>
        <w:pStyle w:val="2"/>
        <w:keepNext w:val="0"/>
        <w:keepLines w:val="0"/>
        <w:pageBreakBefore w:val="0"/>
        <w:widowControl w:val="0"/>
        <w:kinsoku/>
        <w:wordWrap/>
        <w:overflowPunct/>
        <w:topLinePunct w:val="0"/>
        <w:autoSpaceDE/>
        <w:autoSpaceDN/>
        <w:bidi w:val="0"/>
        <w:adjustRightInd/>
        <w:snapToGrid/>
        <w:spacing w:line="594" w:lineRule="exact"/>
        <w:ind w:firstLine="640" w:firstLineChars="200"/>
        <w:jc w:val="both"/>
        <w:textAlignment w:val="auto"/>
        <w:rPr>
          <w:rFonts w:hint="default" w:ascii="Times New Roman" w:hAnsi="Times New Roman" w:eastAsia="方正楷体_GBK" w:cs="Times New Roman"/>
          <w:sz w:val="32"/>
          <w:szCs w:val="32"/>
          <w:lang w:eastAsia="zh-CN"/>
        </w:rPr>
      </w:pPr>
      <w:r>
        <w:rPr>
          <w:rFonts w:hint="default" w:ascii="Times New Roman" w:hAnsi="Times New Roman" w:eastAsia="方正楷体_GBK" w:cs="Times New Roman"/>
          <w:sz w:val="32"/>
          <w:szCs w:val="32"/>
          <w:lang w:eastAsia="zh-CN"/>
        </w:rPr>
        <w:t>现将《屏锦镇2025年森林火灾扑救应急预案》印发给你们，请遵照执行。</w:t>
      </w:r>
    </w:p>
    <w:p w14:paraId="00B55EC0">
      <w:pPr>
        <w:pStyle w:val="2"/>
        <w:keepNext w:val="0"/>
        <w:keepLines w:val="0"/>
        <w:pageBreakBefore w:val="0"/>
        <w:widowControl w:val="0"/>
        <w:kinsoku/>
        <w:wordWrap/>
        <w:overflowPunct/>
        <w:topLinePunct w:val="0"/>
        <w:autoSpaceDE/>
        <w:autoSpaceDN/>
        <w:bidi w:val="0"/>
        <w:adjustRightInd/>
        <w:snapToGrid/>
        <w:spacing w:line="594" w:lineRule="exact"/>
        <w:jc w:val="both"/>
        <w:textAlignment w:val="auto"/>
        <w:rPr>
          <w:rFonts w:hint="default" w:ascii="Times New Roman" w:hAnsi="Times New Roman" w:eastAsia="方正楷体_GBK" w:cs="Times New Roman"/>
          <w:sz w:val="32"/>
          <w:szCs w:val="32"/>
          <w:lang w:eastAsia="zh-CN"/>
        </w:rPr>
      </w:pPr>
    </w:p>
    <w:p w14:paraId="61EEE248">
      <w:pPr>
        <w:keepNext w:val="0"/>
        <w:keepLines w:val="0"/>
        <w:pageBreakBefore w:val="0"/>
        <w:widowControl w:val="0"/>
        <w:kinsoku/>
        <w:wordWrap/>
        <w:overflowPunct/>
        <w:topLinePunct w:val="0"/>
        <w:autoSpaceDE/>
        <w:autoSpaceDN/>
        <w:bidi w:val="0"/>
        <w:adjustRightInd/>
        <w:snapToGrid/>
        <w:spacing w:line="594" w:lineRule="exact"/>
        <w:jc w:val="right"/>
        <w:textAlignment w:val="auto"/>
        <w:rPr>
          <w:rFonts w:hint="default" w:ascii="Times New Roman" w:hAnsi="Times New Roman" w:eastAsia="方正楷体_GBK" w:cs="Times New Roman"/>
          <w:color w:val="auto"/>
          <w:kern w:val="2"/>
          <w:sz w:val="32"/>
          <w:szCs w:val="32"/>
          <w:lang w:val="en-US" w:eastAsia="zh-CN" w:bidi="ar-SA"/>
        </w:rPr>
      </w:pPr>
      <w:r>
        <w:rPr>
          <w:rFonts w:hint="default" w:ascii="Times New Roman" w:hAnsi="Times New Roman" w:eastAsia="方正楷体_GBK" w:cs="Times New Roman"/>
          <w:color w:val="auto"/>
          <w:kern w:val="2"/>
          <w:sz w:val="32"/>
          <w:szCs w:val="32"/>
          <w:lang w:val="en-US" w:eastAsia="zh-CN" w:bidi="ar-SA"/>
        </w:rPr>
        <w:t>重庆市梁平区屏锦镇人民政府</w:t>
      </w:r>
    </w:p>
    <w:p w14:paraId="2E3B4FC8">
      <w:pPr>
        <w:pStyle w:val="2"/>
        <w:keepNext w:val="0"/>
        <w:keepLines w:val="0"/>
        <w:pageBreakBefore w:val="0"/>
        <w:widowControl w:val="0"/>
        <w:kinsoku/>
        <w:wordWrap/>
        <w:overflowPunct/>
        <w:topLinePunct w:val="0"/>
        <w:autoSpaceDE/>
        <w:autoSpaceDN/>
        <w:bidi w:val="0"/>
        <w:adjustRightInd/>
        <w:snapToGrid/>
        <w:spacing w:line="594" w:lineRule="exact"/>
        <w:textAlignment w:val="auto"/>
        <w:rPr>
          <w:rFonts w:hint="default" w:ascii="Times New Roman" w:hAnsi="Times New Roman" w:eastAsia="方正楷体_GBK" w:cs="Times New Roman"/>
          <w:color w:val="auto"/>
          <w:sz w:val="32"/>
          <w:szCs w:val="32"/>
        </w:rPr>
        <w:sectPr>
          <w:headerReference r:id="rId3" w:type="default"/>
          <w:footerReference r:id="rId4" w:type="default"/>
          <w:pgSz w:w="11906" w:h="16838"/>
          <w:pgMar w:top="2098" w:right="1531" w:bottom="1984" w:left="1531" w:header="851" w:footer="992" w:gutter="0"/>
          <w:pgNumType w:fmt="decimal"/>
          <w:cols w:space="0" w:num="1"/>
          <w:rtlGutter w:val="0"/>
          <w:docGrid w:type="lines" w:linePitch="312" w:charSpace="0"/>
        </w:sectPr>
      </w:pPr>
      <w:r>
        <w:rPr>
          <w:rFonts w:hint="default" w:ascii="Times New Roman" w:hAnsi="Times New Roman" w:eastAsia="方正仿宋_GBK" w:cs="Times New Roman"/>
          <w:color w:val="auto"/>
          <w:sz w:val="32"/>
          <w:szCs w:val="32"/>
          <w:lang w:val="en-US" w:eastAsia="zh-CN"/>
        </w:rPr>
        <w:t xml:space="preserve">                                    </w:t>
      </w:r>
      <w:r>
        <w:rPr>
          <w:rFonts w:hint="default" w:ascii="Times New Roman" w:hAnsi="Times New Roman" w:eastAsia="方正楷体_GBK" w:cs="Times New Roman"/>
          <w:color w:val="auto"/>
          <w:sz w:val="32"/>
          <w:szCs w:val="32"/>
        </w:rPr>
        <w:t>202</w:t>
      </w:r>
      <w:r>
        <w:rPr>
          <w:rFonts w:hint="default" w:ascii="Times New Roman" w:hAnsi="Times New Roman" w:eastAsia="方正楷体_GBK" w:cs="Times New Roman"/>
          <w:color w:val="auto"/>
          <w:sz w:val="32"/>
          <w:szCs w:val="32"/>
          <w:lang w:val="en-US" w:eastAsia="zh-CN"/>
        </w:rPr>
        <w:t>5</w:t>
      </w:r>
      <w:r>
        <w:rPr>
          <w:rFonts w:hint="default" w:ascii="Times New Roman" w:hAnsi="Times New Roman" w:eastAsia="方正楷体_GBK" w:cs="Times New Roman"/>
          <w:color w:val="auto"/>
          <w:sz w:val="32"/>
          <w:szCs w:val="32"/>
        </w:rPr>
        <w:t>年</w:t>
      </w:r>
      <w:r>
        <w:rPr>
          <w:rFonts w:hint="default" w:ascii="Times New Roman" w:hAnsi="Times New Roman" w:eastAsia="方正楷体_GBK" w:cs="Times New Roman"/>
          <w:color w:val="auto"/>
          <w:sz w:val="32"/>
          <w:szCs w:val="32"/>
          <w:lang w:val="en-US" w:eastAsia="zh-CN"/>
        </w:rPr>
        <w:t>4</w:t>
      </w:r>
      <w:r>
        <w:rPr>
          <w:rFonts w:hint="default" w:ascii="Times New Roman" w:hAnsi="Times New Roman" w:eastAsia="方正楷体_GBK" w:cs="Times New Roman"/>
          <w:color w:val="auto"/>
          <w:sz w:val="32"/>
          <w:szCs w:val="32"/>
        </w:rPr>
        <w:t>月</w:t>
      </w:r>
      <w:r>
        <w:rPr>
          <w:rFonts w:hint="eastAsia" w:eastAsia="方正楷体_GBK" w:cs="Times New Roman"/>
          <w:color w:val="auto"/>
          <w:sz w:val="32"/>
          <w:szCs w:val="32"/>
          <w:lang w:val="en-US" w:eastAsia="zh-CN"/>
        </w:rPr>
        <w:t>16</w:t>
      </w:r>
      <w:r>
        <w:rPr>
          <w:rFonts w:hint="default" w:ascii="Times New Roman" w:hAnsi="Times New Roman" w:eastAsia="方正楷体_GBK" w:cs="Times New Roman"/>
          <w:color w:val="auto"/>
          <w:sz w:val="32"/>
          <w:szCs w:val="32"/>
        </w:rPr>
        <w:t>日</w:t>
      </w:r>
    </w:p>
    <w:p w14:paraId="01D783F1">
      <w:pPr>
        <w:keepNext w:val="0"/>
        <w:keepLines w:val="0"/>
        <w:pageBreakBefore w:val="0"/>
        <w:widowControl w:val="0"/>
        <w:kinsoku/>
        <w:wordWrap/>
        <w:overflowPunct/>
        <w:topLinePunct w:val="0"/>
        <w:autoSpaceDE/>
        <w:autoSpaceDN/>
        <w:bidi w:val="0"/>
        <w:snapToGrid/>
        <w:spacing w:line="594" w:lineRule="exact"/>
        <w:ind w:right="0"/>
        <w:jc w:val="center"/>
        <w:textAlignment w:val="auto"/>
        <w:rPr>
          <w:rFonts w:hint="default" w:ascii="Times New Roman" w:hAnsi="Times New Roman" w:eastAsia="方正小标宋_GBK" w:cs="Times New Roman"/>
          <w:bCs/>
          <w:sz w:val="44"/>
          <w:szCs w:val="44"/>
        </w:rPr>
      </w:pPr>
      <w:r>
        <w:rPr>
          <w:rFonts w:hint="default" w:ascii="Times New Roman" w:hAnsi="Times New Roman" w:eastAsia="方正小标宋_GBK" w:cs="Times New Roman"/>
          <w:bCs/>
          <w:sz w:val="44"/>
          <w:szCs w:val="44"/>
        </w:rPr>
        <w:t>屏锦镇</w:t>
      </w:r>
      <w:r>
        <w:rPr>
          <w:rFonts w:hint="default" w:ascii="Times New Roman" w:hAnsi="Times New Roman" w:eastAsia="方正小标宋_GBK" w:cs="Times New Roman"/>
          <w:bCs/>
          <w:sz w:val="44"/>
          <w:szCs w:val="44"/>
          <w:lang w:eastAsia="zh-CN"/>
        </w:rPr>
        <w:t>202</w:t>
      </w:r>
      <w:r>
        <w:rPr>
          <w:rFonts w:hint="default" w:ascii="Times New Roman" w:hAnsi="Times New Roman" w:eastAsia="方正小标宋_GBK" w:cs="Times New Roman"/>
          <w:bCs/>
          <w:sz w:val="44"/>
          <w:szCs w:val="44"/>
          <w:lang w:val="en-US" w:eastAsia="zh-CN"/>
        </w:rPr>
        <w:t>5</w:t>
      </w:r>
      <w:r>
        <w:rPr>
          <w:rFonts w:hint="default" w:ascii="Times New Roman" w:hAnsi="Times New Roman" w:eastAsia="方正小标宋_GBK" w:cs="Times New Roman"/>
          <w:bCs/>
          <w:sz w:val="44"/>
          <w:szCs w:val="44"/>
        </w:rPr>
        <w:t>年森林火灾扑救应急预案</w:t>
      </w:r>
    </w:p>
    <w:p w14:paraId="3B266445">
      <w:pPr>
        <w:keepNext w:val="0"/>
        <w:keepLines w:val="0"/>
        <w:pageBreakBefore w:val="0"/>
        <w:widowControl w:val="0"/>
        <w:kinsoku/>
        <w:wordWrap/>
        <w:overflowPunct/>
        <w:topLinePunct w:val="0"/>
        <w:autoSpaceDE/>
        <w:autoSpaceDN/>
        <w:bidi w:val="0"/>
        <w:snapToGrid/>
        <w:spacing w:line="594" w:lineRule="exact"/>
        <w:ind w:right="0" w:firstLine="640" w:firstLineChars="200"/>
        <w:jc w:val="center"/>
        <w:textAlignment w:val="auto"/>
        <w:rPr>
          <w:rFonts w:hint="default" w:ascii="Times New Roman" w:hAnsi="Times New Roman" w:eastAsia="方正仿宋_GBK" w:cs="Times New Roman"/>
          <w:color w:val="000000"/>
          <w:szCs w:val="32"/>
        </w:rPr>
      </w:pPr>
    </w:p>
    <w:p w14:paraId="6AD9B618">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以习近平新时代中国特色社会主义思想为指导，深入贯彻落实习近平总书记关于防灾减灾救灾的重要论述和关于全面做好森林草原防灭火工作的重要指示精神，按照</w:t>
      </w:r>
      <w:r>
        <w:rPr>
          <w:rFonts w:hint="default" w:ascii="Times New Roman" w:hAnsi="Times New Roman" w:eastAsia="方正仿宋_GBK" w:cs="Times New Roman"/>
          <w:color w:val="000000"/>
          <w:szCs w:val="32"/>
          <w:lang w:eastAsia="zh-CN"/>
        </w:rPr>
        <w:t>区委、区政府</w:t>
      </w:r>
      <w:r>
        <w:rPr>
          <w:rFonts w:hint="default" w:ascii="Times New Roman" w:hAnsi="Times New Roman" w:eastAsia="方正仿宋_GBK" w:cs="Times New Roman"/>
          <w:color w:val="000000"/>
          <w:szCs w:val="32"/>
        </w:rPr>
        <w:t>工作要求，坚持人民至上、生命至上，健全体制机制，依法有力有序有效处置森林火灾，最大程度减少人员伤亡和财产损失，根据《中华人民共和国森林法</w:t>
      </w:r>
      <w:r>
        <w:rPr>
          <w:rFonts w:hint="eastAsia" w:ascii="Times New Roman" w:hAnsi="Times New Roman" w:eastAsia="方正仿宋_GBK" w:cs="Times New Roman"/>
          <w:color w:val="000000"/>
          <w:szCs w:val="32"/>
          <w:lang w:eastAsia="zh-CN"/>
        </w:rPr>
        <w:t>》《</w:t>
      </w:r>
      <w:r>
        <w:rPr>
          <w:rFonts w:hint="default" w:ascii="Times New Roman" w:hAnsi="Times New Roman" w:eastAsia="方正仿宋_GBK" w:cs="Times New Roman"/>
          <w:color w:val="000000"/>
          <w:szCs w:val="32"/>
        </w:rPr>
        <w:t>森林防火条例》和《梁平区森林火灾扑救预案》，结合我镇实际情况，特</w:t>
      </w:r>
      <w:r>
        <w:rPr>
          <w:rFonts w:hint="default" w:ascii="Times New Roman" w:hAnsi="Times New Roman" w:eastAsia="方正仿宋_GBK" w:cs="Times New Roman"/>
          <w:color w:val="000000"/>
          <w:szCs w:val="32"/>
          <w:lang w:eastAsia="zh-CN"/>
        </w:rPr>
        <w:t>修订</w:t>
      </w:r>
      <w:r>
        <w:rPr>
          <w:rFonts w:hint="default" w:ascii="Times New Roman" w:hAnsi="Times New Roman" w:eastAsia="方正仿宋_GBK" w:cs="Times New Roman"/>
          <w:color w:val="000000"/>
          <w:szCs w:val="32"/>
        </w:rPr>
        <w:t>《屏锦镇</w:t>
      </w:r>
      <w:r>
        <w:rPr>
          <w:rFonts w:hint="default" w:ascii="Times New Roman" w:hAnsi="Times New Roman" w:eastAsia="方正仿宋_GBK" w:cs="Times New Roman"/>
          <w:color w:val="000000"/>
          <w:szCs w:val="32"/>
          <w:lang w:eastAsia="zh-CN"/>
        </w:rPr>
        <w:t>202</w:t>
      </w:r>
      <w:r>
        <w:rPr>
          <w:rFonts w:hint="default" w:ascii="Times New Roman" w:hAnsi="Times New Roman" w:eastAsia="方正仿宋_GBK" w:cs="Times New Roman"/>
          <w:color w:val="000000"/>
          <w:szCs w:val="32"/>
          <w:lang w:val="en-US" w:eastAsia="zh-CN"/>
        </w:rPr>
        <w:t>5</w:t>
      </w:r>
      <w:r>
        <w:rPr>
          <w:rFonts w:hint="default" w:ascii="Times New Roman" w:hAnsi="Times New Roman" w:eastAsia="方正仿宋_GBK" w:cs="Times New Roman"/>
          <w:color w:val="000000"/>
          <w:szCs w:val="32"/>
        </w:rPr>
        <w:t>年森林火灾扑救应急预案》。</w:t>
      </w:r>
    </w:p>
    <w:p w14:paraId="454B63D8">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黑体_GBK" w:cs="Times New Roman"/>
          <w:color w:val="000000"/>
          <w:szCs w:val="32"/>
        </w:rPr>
      </w:pPr>
      <w:r>
        <w:rPr>
          <w:rFonts w:hint="default" w:ascii="Times New Roman" w:hAnsi="Times New Roman" w:eastAsia="方正黑体_GBK" w:cs="Times New Roman"/>
          <w:color w:val="000000"/>
          <w:szCs w:val="32"/>
        </w:rPr>
        <w:t>一、职责分工</w:t>
      </w:r>
    </w:p>
    <w:p w14:paraId="118F8594">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eastAsia" w:ascii="方正楷体_GBK" w:hAnsi="方正楷体_GBK" w:eastAsia="方正楷体_GBK" w:cs="方正楷体_GBK"/>
          <w:color w:val="000000"/>
          <w:szCs w:val="32"/>
        </w:rPr>
        <w:t>（一）</w:t>
      </w:r>
      <w:r>
        <w:rPr>
          <w:rFonts w:hint="eastAsia" w:ascii="方正楷体_GBK" w:hAnsi="方正楷体_GBK" w:eastAsia="方正楷体_GBK" w:cs="方正楷体_GBK"/>
          <w:color w:val="000000"/>
          <w:szCs w:val="32"/>
          <w:lang w:eastAsia="zh-CN"/>
        </w:rPr>
        <w:t>火灾扑救</w:t>
      </w:r>
      <w:r>
        <w:rPr>
          <w:rFonts w:hint="eastAsia" w:ascii="方正楷体_GBK" w:hAnsi="方正楷体_GBK" w:eastAsia="方正楷体_GBK" w:cs="方正楷体_GBK"/>
          <w:color w:val="000000"/>
          <w:szCs w:val="32"/>
        </w:rPr>
        <w:t>工作实行行政领导负责制</w:t>
      </w:r>
      <w:r>
        <w:rPr>
          <w:rFonts w:hint="eastAsia" w:ascii="方正楷体_GBK" w:hAnsi="方正楷体_GBK" w:eastAsia="方正楷体_GBK" w:cs="方正楷体_GBK"/>
          <w:color w:val="000000"/>
          <w:szCs w:val="32"/>
          <w:lang w:eastAsia="zh-CN"/>
        </w:rPr>
        <w:t>。</w:t>
      </w:r>
      <w:r>
        <w:rPr>
          <w:rFonts w:hint="default" w:ascii="Times New Roman" w:hAnsi="Times New Roman" w:eastAsia="方正仿宋_GBK" w:cs="Times New Roman"/>
          <w:color w:val="000000"/>
          <w:szCs w:val="32"/>
          <w:lang w:eastAsia="zh-CN"/>
        </w:rPr>
        <w:t>镇</w:t>
      </w:r>
      <w:r>
        <w:rPr>
          <w:rFonts w:hint="default" w:ascii="Times New Roman" w:hAnsi="Times New Roman" w:eastAsia="方正仿宋_GBK" w:cs="Times New Roman"/>
          <w:color w:val="000000"/>
          <w:szCs w:val="32"/>
        </w:rPr>
        <w:t>森林草原防灭火指挥</w:t>
      </w:r>
      <w:r>
        <w:rPr>
          <w:rFonts w:hint="default" w:ascii="Times New Roman" w:hAnsi="Times New Roman" w:eastAsia="方正仿宋_GBK" w:cs="Times New Roman"/>
          <w:color w:val="000000"/>
          <w:szCs w:val="32"/>
          <w:lang w:eastAsia="zh-CN"/>
        </w:rPr>
        <w:t>所总</w:t>
      </w:r>
      <w:r>
        <w:rPr>
          <w:rFonts w:hint="default" w:ascii="Times New Roman" w:hAnsi="Times New Roman" w:eastAsia="方正仿宋_GBK" w:cs="Times New Roman"/>
          <w:color w:val="000000"/>
          <w:szCs w:val="32"/>
        </w:rPr>
        <w:t>指挥由</w:t>
      </w:r>
      <w:r>
        <w:rPr>
          <w:rFonts w:hint="default" w:ascii="Times New Roman" w:hAnsi="Times New Roman" w:eastAsia="方正仿宋_GBK" w:cs="Times New Roman"/>
          <w:color w:val="000000"/>
          <w:szCs w:val="32"/>
          <w:lang w:eastAsia="zh-CN"/>
        </w:rPr>
        <w:t>镇党委书记、镇</w:t>
      </w:r>
      <w:r>
        <w:rPr>
          <w:rFonts w:hint="default" w:ascii="Times New Roman" w:hAnsi="Times New Roman" w:eastAsia="方正仿宋_GBK" w:cs="Times New Roman"/>
          <w:color w:val="000000"/>
          <w:szCs w:val="32"/>
        </w:rPr>
        <w:t>长担任，常务副</w:t>
      </w:r>
      <w:r>
        <w:rPr>
          <w:rFonts w:hint="default" w:ascii="Times New Roman" w:hAnsi="Times New Roman" w:eastAsia="方正仿宋_GBK" w:cs="Times New Roman"/>
          <w:color w:val="000000"/>
          <w:szCs w:val="32"/>
          <w:lang w:eastAsia="zh-CN"/>
        </w:rPr>
        <w:t>总</w:t>
      </w:r>
      <w:r>
        <w:rPr>
          <w:rFonts w:hint="default" w:ascii="Times New Roman" w:hAnsi="Times New Roman" w:eastAsia="方正仿宋_GBK" w:cs="Times New Roman"/>
          <w:color w:val="000000"/>
          <w:szCs w:val="32"/>
        </w:rPr>
        <w:t>指挥由</w:t>
      </w:r>
      <w:r>
        <w:rPr>
          <w:rFonts w:hint="default" w:ascii="Times New Roman" w:hAnsi="Times New Roman" w:eastAsia="方正仿宋_GBK" w:cs="Times New Roman"/>
          <w:color w:val="000000"/>
          <w:szCs w:val="32"/>
          <w:lang w:eastAsia="zh-CN"/>
        </w:rPr>
        <w:t>镇</w:t>
      </w:r>
      <w:r>
        <w:rPr>
          <w:rFonts w:hint="default" w:ascii="Times New Roman" w:hAnsi="Times New Roman" w:eastAsia="方正仿宋_GBK" w:cs="Times New Roman"/>
          <w:color w:val="000000"/>
          <w:szCs w:val="32"/>
        </w:rPr>
        <w:t>政府分管</w:t>
      </w:r>
      <w:r>
        <w:rPr>
          <w:rFonts w:hint="default" w:ascii="Times New Roman" w:hAnsi="Times New Roman" w:eastAsia="方正仿宋_GBK" w:cs="Times New Roman"/>
          <w:color w:val="000000"/>
          <w:szCs w:val="32"/>
          <w:lang w:eastAsia="zh-CN"/>
        </w:rPr>
        <w:t>安全</w:t>
      </w:r>
      <w:r>
        <w:rPr>
          <w:rFonts w:hint="default" w:ascii="Times New Roman" w:hAnsi="Times New Roman" w:eastAsia="方正仿宋_GBK" w:cs="Times New Roman"/>
          <w:color w:val="000000"/>
          <w:szCs w:val="32"/>
        </w:rPr>
        <w:t>工作的副</w:t>
      </w:r>
      <w:r>
        <w:rPr>
          <w:rFonts w:hint="default" w:ascii="Times New Roman" w:hAnsi="Times New Roman" w:eastAsia="方正仿宋_GBK" w:cs="Times New Roman"/>
          <w:color w:val="000000"/>
          <w:szCs w:val="32"/>
          <w:lang w:eastAsia="zh-CN"/>
        </w:rPr>
        <w:t>镇</w:t>
      </w:r>
      <w:r>
        <w:rPr>
          <w:rFonts w:hint="default" w:ascii="Times New Roman" w:hAnsi="Times New Roman" w:eastAsia="方正仿宋_GBK" w:cs="Times New Roman"/>
          <w:color w:val="000000"/>
          <w:szCs w:val="32"/>
        </w:rPr>
        <w:t>长担任</w:t>
      </w:r>
      <w:r>
        <w:rPr>
          <w:rFonts w:hint="default" w:ascii="Times New Roman" w:hAnsi="Times New Roman" w:eastAsia="方正仿宋_GBK" w:cs="Times New Roman"/>
          <w:color w:val="000000"/>
          <w:szCs w:val="32"/>
          <w:lang w:eastAsia="zh-CN"/>
        </w:rPr>
        <w:t>，</w:t>
      </w:r>
      <w:r>
        <w:rPr>
          <w:rFonts w:hint="default" w:ascii="Times New Roman" w:hAnsi="Times New Roman" w:eastAsia="方正仿宋_GBK" w:cs="Times New Roman"/>
          <w:color w:val="000000"/>
          <w:szCs w:val="32"/>
        </w:rPr>
        <w:t>副指挥长由</w:t>
      </w:r>
      <w:r>
        <w:rPr>
          <w:rFonts w:hint="default" w:ascii="Times New Roman" w:hAnsi="Times New Roman" w:eastAsia="方正仿宋_GBK" w:cs="Times New Roman"/>
          <w:color w:val="000000"/>
          <w:szCs w:val="32"/>
          <w:lang w:eastAsia="zh-CN"/>
        </w:rPr>
        <w:t>镇班子成员和屏锦派出所所长担任</w:t>
      </w:r>
      <w:r>
        <w:rPr>
          <w:rFonts w:hint="default" w:ascii="Times New Roman" w:hAnsi="Times New Roman" w:eastAsia="方正仿宋_GBK" w:cs="Times New Roman"/>
          <w:color w:val="000000"/>
          <w:szCs w:val="32"/>
        </w:rPr>
        <w:t>。</w:t>
      </w:r>
      <w:r>
        <w:rPr>
          <w:rFonts w:hint="default" w:ascii="Times New Roman" w:hAnsi="Times New Roman" w:eastAsia="方正仿宋_GBK" w:cs="Times New Roman"/>
          <w:color w:val="000000"/>
          <w:szCs w:val="32"/>
          <w:lang w:eastAsia="zh-CN"/>
        </w:rPr>
        <w:t>镇</w:t>
      </w:r>
      <w:r>
        <w:rPr>
          <w:rFonts w:hint="default" w:ascii="Times New Roman" w:hAnsi="Times New Roman" w:eastAsia="方正仿宋_GBK" w:cs="Times New Roman"/>
          <w:color w:val="000000"/>
          <w:szCs w:val="32"/>
        </w:rPr>
        <w:t>森林草原防灭火指挥</w:t>
      </w:r>
      <w:r>
        <w:rPr>
          <w:rFonts w:hint="default" w:ascii="Times New Roman" w:hAnsi="Times New Roman" w:eastAsia="方正仿宋_GBK" w:cs="Times New Roman"/>
          <w:color w:val="000000"/>
          <w:szCs w:val="32"/>
          <w:lang w:eastAsia="zh-CN"/>
        </w:rPr>
        <w:t>所</w:t>
      </w:r>
      <w:r>
        <w:rPr>
          <w:rFonts w:hint="default" w:ascii="Times New Roman" w:hAnsi="Times New Roman" w:eastAsia="方正仿宋_GBK" w:cs="Times New Roman"/>
          <w:color w:val="000000"/>
          <w:szCs w:val="32"/>
        </w:rPr>
        <w:t>办公室设在</w:t>
      </w:r>
      <w:r>
        <w:rPr>
          <w:rFonts w:hint="default" w:ascii="Times New Roman" w:hAnsi="Times New Roman" w:eastAsia="方正仿宋_GBK" w:cs="Times New Roman"/>
          <w:color w:val="000000"/>
          <w:szCs w:val="32"/>
          <w:lang w:eastAsia="zh-CN"/>
        </w:rPr>
        <w:t>镇平安法治办公室</w:t>
      </w:r>
      <w:r>
        <w:rPr>
          <w:rFonts w:hint="default" w:ascii="Times New Roman" w:hAnsi="Times New Roman" w:eastAsia="方正仿宋_GBK" w:cs="Times New Roman"/>
          <w:color w:val="000000"/>
          <w:szCs w:val="32"/>
        </w:rPr>
        <w:t>，由</w:t>
      </w:r>
      <w:r>
        <w:rPr>
          <w:rFonts w:hint="default" w:ascii="Times New Roman" w:hAnsi="Times New Roman" w:eastAsia="方正仿宋_GBK" w:cs="Times New Roman"/>
          <w:color w:val="000000"/>
          <w:szCs w:val="32"/>
          <w:lang w:eastAsia="zh-CN"/>
        </w:rPr>
        <w:t>镇</w:t>
      </w:r>
      <w:r>
        <w:rPr>
          <w:rFonts w:hint="default" w:ascii="Times New Roman" w:hAnsi="Times New Roman" w:eastAsia="方正仿宋_GBK" w:cs="Times New Roman"/>
          <w:color w:val="000000"/>
          <w:szCs w:val="32"/>
          <w:lang w:val="en-US" w:eastAsia="zh-CN"/>
        </w:rPr>
        <w:t>基层治理综合指挥室</w:t>
      </w:r>
      <w:r>
        <w:rPr>
          <w:rFonts w:hint="default" w:ascii="Times New Roman" w:hAnsi="Times New Roman" w:eastAsia="方正仿宋_GBK" w:cs="Times New Roman"/>
          <w:color w:val="000000"/>
          <w:szCs w:val="32"/>
          <w:lang w:eastAsia="zh-CN"/>
        </w:rPr>
        <w:t>、镇产业发展服务中心、</w:t>
      </w:r>
      <w:r>
        <w:rPr>
          <w:rFonts w:hint="eastAsia" w:ascii="Times New Roman" w:hAnsi="Times New Roman" w:eastAsia="方正仿宋_GBK" w:cs="Times New Roman"/>
          <w:color w:val="000000"/>
          <w:szCs w:val="32"/>
          <w:lang w:eastAsia="zh-CN"/>
        </w:rPr>
        <w:t>第</w:t>
      </w:r>
      <w:r>
        <w:rPr>
          <w:rFonts w:hint="default" w:ascii="Times New Roman" w:hAnsi="Times New Roman" w:eastAsia="方正仿宋_GBK" w:cs="Times New Roman"/>
          <w:color w:val="000000"/>
          <w:szCs w:val="32"/>
          <w:lang w:eastAsia="zh-CN"/>
        </w:rPr>
        <w:t>二人民医院等相关办、所、中心及职能部门</w:t>
      </w:r>
      <w:r>
        <w:rPr>
          <w:rFonts w:hint="default" w:ascii="Times New Roman" w:hAnsi="Times New Roman" w:eastAsia="方正仿宋_GBK" w:cs="Times New Roman"/>
          <w:color w:val="000000"/>
          <w:szCs w:val="32"/>
        </w:rPr>
        <w:t>组成，承担日常工作，</w:t>
      </w:r>
      <w:r>
        <w:rPr>
          <w:rFonts w:hint="default" w:ascii="Times New Roman" w:hAnsi="Times New Roman" w:eastAsia="方正仿宋_GBK" w:cs="Times New Roman"/>
          <w:color w:val="000000"/>
          <w:szCs w:val="32"/>
          <w:lang w:eastAsia="zh-CN"/>
        </w:rPr>
        <w:t>镇平安法治办公室</w:t>
      </w:r>
      <w:r>
        <w:rPr>
          <w:rFonts w:hint="default" w:ascii="Times New Roman" w:hAnsi="Times New Roman" w:eastAsia="方正仿宋_GBK" w:cs="Times New Roman"/>
          <w:color w:val="000000"/>
          <w:szCs w:val="32"/>
        </w:rPr>
        <w:t>负责人担任办公室主任。各</w:t>
      </w:r>
      <w:r>
        <w:rPr>
          <w:rFonts w:hint="default" w:ascii="Times New Roman" w:hAnsi="Times New Roman" w:eastAsia="方正仿宋_GBK" w:cs="Times New Roman"/>
          <w:color w:val="000000"/>
          <w:szCs w:val="32"/>
          <w:lang w:eastAsia="zh-CN"/>
        </w:rPr>
        <w:t>有林</w:t>
      </w:r>
      <w:r>
        <w:rPr>
          <w:rFonts w:hint="default" w:ascii="Times New Roman" w:hAnsi="Times New Roman" w:eastAsia="方正仿宋_GBK" w:cs="Times New Roman"/>
          <w:color w:val="000000"/>
          <w:szCs w:val="32"/>
        </w:rPr>
        <w:t>村（社区）负责所辖行政区域内护林防火</w:t>
      </w:r>
      <w:r>
        <w:rPr>
          <w:rFonts w:hint="default" w:ascii="Times New Roman" w:hAnsi="Times New Roman" w:eastAsia="方正仿宋_GBK" w:cs="Times New Roman"/>
          <w:color w:val="000000"/>
          <w:szCs w:val="32"/>
          <w:lang w:eastAsia="zh-CN"/>
        </w:rPr>
        <w:t>及火灾扑救</w:t>
      </w:r>
      <w:r>
        <w:rPr>
          <w:rFonts w:hint="default" w:ascii="Times New Roman" w:hAnsi="Times New Roman" w:eastAsia="方正仿宋_GBK" w:cs="Times New Roman"/>
          <w:color w:val="000000"/>
          <w:szCs w:val="32"/>
        </w:rPr>
        <w:t>工作</w:t>
      </w:r>
      <w:r>
        <w:rPr>
          <w:rFonts w:hint="default" w:ascii="Times New Roman" w:hAnsi="Times New Roman" w:eastAsia="方正仿宋_GBK" w:cs="Times New Roman"/>
          <w:color w:val="000000"/>
          <w:szCs w:val="32"/>
          <w:lang w:eastAsia="zh-CN"/>
        </w:rPr>
        <w:t>，</w:t>
      </w:r>
      <w:r>
        <w:rPr>
          <w:rFonts w:hint="default" w:ascii="Times New Roman" w:hAnsi="Times New Roman" w:eastAsia="方正仿宋_GBK" w:cs="Times New Roman"/>
          <w:color w:val="000000"/>
          <w:szCs w:val="32"/>
        </w:rPr>
        <w:t>各</w:t>
      </w:r>
      <w:r>
        <w:rPr>
          <w:rFonts w:hint="default" w:ascii="Times New Roman" w:hAnsi="Times New Roman" w:eastAsia="方正仿宋_GBK" w:cs="Times New Roman"/>
          <w:color w:val="000000"/>
          <w:szCs w:val="32"/>
          <w:lang w:eastAsia="zh-CN"/>
        </w:rPr>
        <w:t>有林</w:t>
      </w:r>
      <w:r>
        <w:rPr>
          <w:rFonts w:hint="default" w:ascii="Times New Roman" w:hAnsi="Times New Roman" w:eastAsia="方正仿宋_GBK" w:cs="Times New Roman"/>
          <w:color w:val="000000"/>
          <w:szCs w:val="32"/>
        </w:rPr>
        <w:t>村（社区）书记</w:t>
      </w:r>
      <w:r>
        <w:rPr>
          <w:rFonts w:hint="default" w:ascii="Times New Roman" w:hAnsi="Times New Roman" w:eastAsia="方正仿宋_GBK" w:cs="Times New Roman"/>
          <w:color w:val="000000"/>
          <w:szCs w:val="32"/>
          <w:lang w:eastAsia="zh-CN"/>
        </w:rPr>
        <w:t>和</w:t>
      </w:r>
      <w:r>
        <w:rPr>
          <w:rFonts w:hint="default" w:ascii="Times New Roman" w:hAnsi="Times New Roman" w:eastAsia="方正仿宋_GBK" w:cs="Times New Roman"/>
          <w:color w:val="000000"/>
          <w:szCs w:val="32"/>
        </w:rPr>
        <w:t>护林员是护林防火直接责任人，并实行网格化管理。</w:t>
      </w:r>
    </w:p>
    <w:p w14:paraId="064FDD7A">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方正楷体_GBK" w:hAnsi="方正楷体_GBK" w:eastAsia="方正楷体_GBK" w:cs="方正楷体_GBK"/>
          <w:color w:val="000000"/>
          <w:szCs w:val="32"/>
        </w:rPr>
        <w:t>（二）</w:t>
      </w:r>
      <w:r>
        <w:rPr>
          <w:rFonts w:hint="default" w:ascii="Times New Roman" w:hAnsi="Times New Roman" w:eastAsia="方正仿宋_GBK" w:cs="Times New Roman"/>
          <w:color w:val="000000"/>
          <w:szCs w:val="32"/>
        </w:rPr>
        <w:t>发生森林火灾，由各</w:t>
      </w:r>
      <w:r>
        <w:rPr>
          <w:rFonts w:hint="default" w:ascii="Times New Roman" w:hAnsi="Times New Roman" w:eastAsia="方正仿宋_GBK" w:cs="Times New Roman"/>
          <w:color w:val="000000"/>
          <w:szCs w:val="32"/>
          <w:lang w:eastAsia="zh-CN"/>
        </w:rPr>
        <w:t>有林</w:t>
      </w:r>
      <w:r>
        <w:rPr>
          <w:rFonts w:hint="default" w:ascii="Times New Roman" w:hAnsi="Times New Roman" w:eastAsia="方正仿宋_GBK" w:cs="Times New Roman"/>
          <w:color w:val="000000"/>
          <w:szCs w:val="32"/>
        </w:rPr>
        <w:t>村（社区）</w:t>
      </w:r>
      <w:r>
        <w:rPr>
          <w:rFonts w:hint="default" w:ascii="Times New Roman" w:hAnsi="Times New Roman" w:eastAsia="方正仿宋_GBK" w:cs="Times New Roman"/>
          <w:color w:val="000000"/>
          <w:szCs w:val="32"/>
          <w:lang w:eastAsia="zh-CN"/>
        </w:rPr>
        <w:t>书记</w:t>
      </w:r>
      <w:r>
        <w:rPr>
          <w:rFonts w:hint="default" w:ascii="Times New Roman" w:hAnsi="Times New Roman" w:eastAsia="方正仿宋_GBK" w:cs="Times New Roman"/>
          <w:color w:val="000000"/>
          <w:szCs w:val="32"/>
        </w:rPr>
        <w:t>首先组织</w:t>
      </w:r>
      <w:r>
        <w:rPr>
          <w:rFonts w:hint="default" w:ascii="Times New Roman" w:hAnsi="Times New Roman" w:eastAsia="方正仿宋_GBK" w:cs="Times New Roman"/>
          <w:color w:val="000000"/>
          <w:szCs w:val="32"/>
          <w:lang w:eastAsia="zh-CN"/>
        </w:rPr>
        <w:t>村级应急队伍进行</w:t>
      </w:r>
      <w:r>
        <w:rPr>
          <w:rFonts w:hint="default" w:ascii="Times New Roman" w:hAnsi="Times New Roman" w:eastAsia="方正仿宋_GBK" w:cs="Times New Roman"/>
          <w:color w:val="000000"/>
          <w:szCs w:val="32"/>
        </w:rPr>
        <w:t>扑救，并立即向镇</w:t>
      </w:r>
      <w:r>
        <w:rPr>
          <w:rFonts w:hint="default" w:ascii="Times New Roman" w:hAnsi="Times New Roman" w:eastAsia="方正仿宋_GBK" w:cs="Times New Roman"/>
          <w:color w:val="000000"/>
          <w:szCs w:val="32"/>
          <w:lang w:eastAsia="zh-CN"/>
        </w:rPr>
        <w:t>政府</w:t>
      </w:r>
      <w:r>
        <w:rPr>
          <w:rFonts w:hint="default" w:ascii="Times New Roman" w:hAnsi="Times New Roman" w:eastAsia="方正仿宋_GBK" w:cs="Times New Roman"/>
          <w:color w:val="000000"/>
          <w:szCs w:val="32"/>
        </w:rPr>
        <w:t>（电话023-53399999）报告</w:t>
      </w:r>
      <w:r>
        <w:rPr>
          <w:rFonts w:hint="default" w:ascii="Times New Roman" w:hAnsi="Times New Roman" w:eastAsia="方正仿宋_GBK" w:cs="Times New Roman"/>
          <w:color w:val="000000"/>
          <w:szCs w:val="32"/>
          <w:lang w:eastAsia="zh-CN"/>
        </w:rPr>
        <w:t>；如需支援，各有林村</w:t>
      </w:r>
      <w:r>
        <w:rPr>
          <w:rFonts w:hint="default" w:ascii="Times New Roman" w:hAnsi="Times New Roman" w:eastAsia="方正仿宋_GBK" w:cs="Times New Roman"/>
          <w:color w:val="000000"/>
          <w:szCs w:val="32"/>
        </w:rPr>
        <w:t>（社区）</w:t>
      </w:r>
      <w:r>
        <w:rPr>
          <w:rFonts w:hint="default" w:ascii="Times New Roman" w:hAnsi="Times New Roman" w:eastAsia="方正仿宋_GBK" w:cs="Times New Roman"/>
          <w:color w:val="000000"/>
          <w:szCs w:val="32"/>
          <w:lang w:eastAsia="zh-CN"/>
        </w:rPr>
        <w:t>书记安排护林员或村组干部在路口等关键部位维持秩序，协调引导上山支援队伍进入现场，并劝阻老弱病残智障等人员上山扑救。</w:t>
      </w:r>
    </w:p>
    <w:p w14:paraId="34D18FCD">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szCs w:val="32"/>
        </w:rPr>
      </w:pPr>
      <w:r>
        <w:rPr>
          <w:rFonts w:hint="default" w:ascii="方正楷体_GBK" w:hAnsi="方正楷体_GBK" w:eastAsia="方正楷体_GBK" w:cs="方正楷体_GBK"/>
          <w:color w:val="000000"/>
          <w:szCs w:val="32"/>
        </w:rPr>
        <w:t>（三）</w:t>
      </w:r>
      <w:r>
        <w:rPr>
          <w:rFonts w:hint="default" w:ascii="Times New Roman" w:hAnsi="Times New Roman" w:eastAsia="方正仿宋_GBK" w:cs="Times New Roman"/>
          <w:color w:val="000000"/>
          <w:szCs w:val="32"/>
        </w:rPr>
        <w:t>森林火灾事故，由森林草原防灭火指挥</w:t>
      </w:r>
      <w:r>
        <w:rPr>
          <w:rFonts w:hint="default" w:ascii="Times New Roman" w:hAnsi="Times New Roman" w:eastAsia="方正仿宋_GBK" w:cs="Times New Roman"/>
          <w:color w:val="000000"/>
          <w:szCs w:val="32"/>
          <w:lang w:eastAsia="zh-CN"/>
        </w:rPr>
        <w:t>所</w:t>
      </w:r>
      <w:r>
        <w:rPr>
          <w:rFonts w:hint="default" w:ascii="Times New Roman" w:hAnsi="Times New Roman" w:eastAsia="方正仿宋_GBK" w:cs="Times New Roman"/>
          <w:color w:val="000000"/>
          <w:szCs w:val="32"/>
        </w:rPr>
        <w:t>协助</w:t>
      </w:r>
      <w:r>
        <w:rPr>
          <w:rFonts w:hint="default" w:ascii="Times New Roman" w:hAnsi="Times New Roman" w:eastAsia="方正仿宋_GBK" w:cs="Times New Roman"/>
          <w:szCs w:val="32"/>
          <w:lang w:eastAsia="zh-CN"/>
        </w:rPr>
        <w:t>区森林草原防灭火指挥部</w:t>
      </w:r>
      <w:r>
        <w:rPr>
          <w:rFonts w:hint="default" w:ascii="Times New Roman" w:hAnsi="Times New Roman" w:eastAsia="方正仿宋_GBK" w:cs="Times New Roman"/>
          <w:szCs w:val="32"/>
        </w:rPr>
        <w:t>及有关部门进行处理。</w:t>
      </w:r>
    </w:p>
    <w:p w14:paraId="125EB8E0">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黑体_GBK" w:cs="Times New Roman"/>
          <w:szCs w:val="32"/>
        </w:rPr>
      </w:pPr>
      <w:r>
        <w:rPr>
          <w:rFonts w:hint="default" w:ascii="Times New Roman" w:hAnsi="Times New Roman" w:eastAsia="方正黑体_GBK" w:cs="Times New Roman"/>
          <w:szCs w:val="32"/>
        </w:rPr>
        <w:t>二、应急程序</w:t>
      </w:r>
    </w:p>
    <w:p w14:paraId="026FFEEE">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szCs w:val="32"/>
        </w:rPr>
      </w:pPr>
      <w:r>
        <w:rPr>
          <w:rFonts w:hint="default" w:ascii="方正楷体_GBK" w:hAnsi="方正楷体_GBK" w:eastAsia="方正楷体_GBK" w:cs="方正楷体_GBK"/>
          <w:color w:val="000000"/>
          <w:szCs w:val="32"/>
        </w:rPr>
        <w:t>（一）</w:t>
      </w:r>
      <w:r>
        <w:rPr>
          <w:rFonts w:hint="default" w:ascii="Times New Roman" w:hAnsi="Times New Roman" w:eastAsia="方正仿宋_GBK" w:cs="Times New Roman"/>
          <w:szCs w:val="32"/>
        </w:rPr>
        <w:t>镇</w:t>
      </w:r>
      <w:r>
        <w:rPr>
          <w:rFonts w:hint="default" w:ascii="Times New Roman" w:hAnsi="Times New Roman" w:eastAsia="方正仿宋_GBK" w:cs="Times New Roman"/>
          <w:szCs w:val="32"/>
          <w:lang w:eastAsia="zh-CN"/>
        </w:rPr>
        <w:t>政府</w:t>
      </w:r>
      <w:r>
        <w:rPr>
          <w:rFonts w:hint="default" w:ascii="Times New Roman" w:hAnsi="Times New Roman" w:eastAsia="方正仿宋_GBK" w:cs="Times New Roman"/>
          <w:szCs w:val="32"/>
        </w:rPr>
        <w:t>在接到火情报告后，</w:t>
      </w:r>
      <w:r>
        <w:rPr>
          <w:rFonts w:hint="default" w:ascii="Times New Roman" w:hAnsi="Times New Roman" w:eastAsia="方正仿宋_GBK" w:cs="Times New Roman"/>
          <w:szCs w:val="32"/>
          <w:lang w:eastAsia="zh-CN"/>
        </w:rPr>
        <w:t>工作人员</w:t>
      </w:r>
      <w:r>
        <w:rPr>
          <w:rFonts w:hint="default" w:ascii="Times New Roman" w:hAnsi="Times New Roman" w:eastAsia="方正仿宋_GBK" w:cs="Times New Roman"/>
          <w:szCs w:val="32"/>
        </w:rPr>
        <w:t>应认真做好记录，立刻向</w:t>
      </w:r>
      <w:r>
        <w:rPr>
          <w:rFonts w:hint="default" w:ascii="Times New Roman" w:hAnsi="Times New Roman" w:eastAsia="方正仿宋_GBK" w:cs="Times New Roman"/>
          <w:szCs w:val="32"/>
          <w:lang w:eastAsia="zh-CN"/>
        </w:rPr>
        <w:t>常务副总指挥</w:t>
      </w:r>
      <w:r>
        <w:rPr>
          <w:rFonts w:hint="default" w:ascii="Times New Roman" w:hAnsi="Times New Roman" w:eastAsia="方正仿宋_GBK" w:cs="Times New Roman"/>
          <w:szCs w:val="32"/>
        </w:rPr>
        <w:t>报告，</w:t>
      </w:r>
      <w:r>
        <w:rPr>
          <w:rFonts w:hint="default" w:ascii="Times New Roman" w:hAnsi="Times New Roman" w:eastAsia="方正仿宋_GBK" w:cs="Times New Roman"/>
          <w:szCs w:val="32"/>
          <w:lang w:eastAsia="zh-CN"/>
        </w:rPr>
        <w:t>报告材料经审核后，</w:t>
      </w:r>
      <w:r>
        <w:rPr>
          <w:rFonts w:hint="default" w:ascii="Times New Roman" w:hAnsi="Times New Roman" w:eastAsia="方正仿宋_GBK" w:cs="Times New Roman"/>
          <w:szCs w:val="32"/>
        </w:rPr>
        <w:t>由镇</w:t>
      </w:r>
      <w:r>
        <w:rPr>
          <w:rFonts w:hint="default" w:ascii="Times New Roman" w:hAnsi="Times New Roman" w:eastAsia="方正仿宋_GBK" w:cs="Times New Roman"/>
          <w:color w:val="000000"/>
          <w:szCs w:val="32"/>
          <w:lang w:eastAsia="zh-CN"/>
        </w:rPr>
        <w:t>党的建设办公室或值班人员</w:t>
      </w:r>
      <w:r>
        <w:rPr>
          <w:rFonts w:hint="default" w:ascii="Times New Roman" w:hAnsi="Times New Roman" w:eastAsia="方正仿宋_GBK" w:cs="Times New Roman"/>
          <w:szCs w:val="32"/>
        </w:rPr>
        <w:t>向区森林草原防灭火指挥部报告。应报市森林草原防灭火指挥部的，经区森林草原防灭火指挥部批准后向市森林防火指挥部报告。</w:t>
      </w:r>
    </w:p>
    <w:p w14:paraId="5975ED0D">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方正楷体_GBK" w:hAnsi="方正楷体_GBK" w:eastAsia="方正楷体_GBK" w:cs="方正楷体_GBK"/>
          <w:color w:val="000000"/>
          <w:szCs w:val="32"/>
        </w:rPr>
        <w:t>（二）</w:t>
      </w:r>
      <w:r>
        <w:rPr>
          <w:rFonts w:hint="default" w:ascii="Times New Roman" w:hAnsi="Times New Roman" w:eastAsia="方正仿宋_GBK" w:cs="Times New Roman"/>
          <w:szCs w:val="32"/>
        </w:rPr>
        <w:t>镇</w:t>
      </w:r>
      <w:r>
        <w:rPr>
          <w:rFonts w:hint="default" w:ascii="Times New Roman" w:hAnsi="Times New Roman" w:eastAsia="方正仿宋_GBK" w:cs="Times New Roman"/>
          <w:szCs w:val="32"/>
          <w:lang w:eastAsia="zh-CN"/>
        </w:rPr>
        <w:t>政府</w:t>
      </w:r>
      <w:r>
        <w:rPr>
          <w:rFonts w:hint="default" w:ascii="Times New Roman" w:hAnsi="Times New Roman" w:eastAsia="方正仿宋_GBK" w:cs="Times New Roman"/>
          <w:szCs w:val="32"/>
        </w:rPr>
        <w:t>指派一名副指挥长坐镇镇值班室，根据区森林草原防灭火指挥部指示，向有</w:t>
      </w:r>
      <w:r>
        <w:rPr>
          <w:rFonts w:hint="default" w:ascii="Times New Roman" w:hAnsi="Times New Roman" w:eastAsia="方正仿宋_GBK" w:cs="Times New Roman"/>
          <w:color w:val="000000"/>
          <w:szCs w:val="32"/>
        </w:rPr>
        <w:t>关部门和邻近镇乡通报情况，做好应急准备，随时进行紧急处置。</w:t>
      </w:r>
    </w:p>
    <w:p w14:paraId="2DC6F340">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方正楷体_GBK" w:hAnsi="方正楷体_GBK" w:eastAsia="方正楷体_GBK" w:cs="方正楷体_GBK"/>
          <w:color w:val="000000"/>
          <w:szCs w:val="32"/>
        </w:rPr>
        <w:t>（三）</w:t>
      </w:r>
      <w:r>
        <w:rPr>
          <w:rFonts w:hint="default" w:ascii="Times New Roman" w:hAnsi="Times New Roman" w:eastAsia="方正仿宋_GBK" w:cs="Times New Roman"/>
          <w:color w:val="000000"/>
          <w:szCs w:val="32"/>
        </w:rPr>
        <w:t>在必要情况下，召开镇森林草原防灭火指挥</w:t>
      </w:r>
      <w:r>
        <w:rPr>
          <w:rFonts w:hint="default" w:ascii="Times New Roman" w:hAnsi="Times New Roman" w:eastAsia="方正仿宋_GBK" w:cs="Times New Roman"/>
          <w:color w:val="000000"/>
          <w:szCs w:val="32"/>
          <w:lang w:eastAsia="zh-CN"/>
        </w:rPr>
        <w:t>所</w:t>
      </w:r>
      <w:r>
        <w:rPr>
          <w:rFonts w:hint="default" w:ascii="Times New Roman" w:hAnsi="Times New Roman" w:eastAsia="方正仿宋_GBK" w:cs="Times New Roman"/>
          <w:color w:val="000000"/>
          <w:szCs w:val="32"/>
        </w:rPr>
        <w:t>成员单位及有关成员会议，研究议定事故处置方案，经</w:t>
      </w:r>
      <w:r>
        <w:rPr>
          <w:rFonts w:hint="default" w:ascii="Times New Roman" w:hAnsi="Times New Roman" w:eastAsia="方正仿宋_GBK" w:cs="Times New Roman"/>
          <w:color w:val="000000"/>
          <w:szCs w:val="32"/>
          <w:lang w:eastAsia="zh-CN"/>
        </w:rPr>
        <w:t>总</w:t>
      </w:r>
      <w:r>
        <w:rPr>
          <w:rFonts w:hint="default" w:ascii="Times New Roman" w:hAnsi="Times New Roman" w:eastAsia="方正仿宋_GBK" w:cs="Times New Roman"/>
          <w:color w:val="000000"/>
          <w:szCs w:val="32"/>
        </w:rPr>
        <w:t>指挥批准后，由</w:t>
      </w:r>
      <w:r>
        <w:rPr>
          <w:rFonts w:hint="default" w:ascii="Times New Roman" w:hAnsi="Times New Roman" w:eastAsia="方正仿宋_GBK" w:cs="Times New Roman"/>
          <w:color w:val="000000"/>
          <w:szCs w:val="32"/>
          <w:lang w:eastAsia="zh-CN"/>
        </w:rPr>
        <w:t>常务</w:t>
      </w:r>
      <w:r>
        <w:rPr>
          <w:rFonts w:hint="default" w:ascii="Times New Roman" w:hAnsi="Times New Roman" w:eastAsia="方正仿宋_GBK" w:cs="Times New Roman"/>
          <w:color w:val="000000"/>
          <w:szCs w:val="32"/>
        </w:rPr>
        <w:t>副</w:t>
      </w:r>
      <w:r>
        <w:rPr>
          <w:rFonts w:hint="default" w:ascii="Times New Roman" w:hAnsi="Times New Roman" w:eastAsia="方正仿宋_GBK" w:cs="Times New Roman"/>
          <w:color w:val="000000"/>
          <w:szCs w:val="32"/>
          <w:lang w:eastAsia="zh-CN"/>
        </w:rPr>
        <w:t>总</w:t>
      </w:r>
      <w:r>
        <w:rPr>
          <w:rFonts w:hint="default" w:ascii="Times New Roman" w:hAnsi="Times New Roman" w:eastAsia="方正仿宋_GBK" w:cs="Times New Roman"/>
          <w:color w:val="000000"/>
          <w:szCs w:val="32"/>
        </w:rPr>
        <w:t>指挥组织实施。</w:t>
      </w:r>
    </w:p>
    <w:p w14:paraId="328645B8">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造成人员伤亡、损失较大或</w:t>
      </w:r>
      <w:r>
        <w:rPr>
          <w:rFonts w:hint="eastAsia" w:ascii="Times New Roman" w:hAnsi="Times New Roman" w:eastAsia="方正仿宋_GBK" w:cs="Times New Roman"/>
          <w:color w:val="000000"/>
          <w:szCs w:val="32"/>
          <w:lang w:eastAsia="zh-CN"/>
        </w:rPr>
        <w:t>其他影响</w:t>
      </w:r>
      <w:r>
        <w:rPr>
          <w:rFonts w:hint="default" w:ascii="Times New Roman" w:hAnsi="Times New Roman" w:eastAsia="方正仿宋_GBK" w:cs="Times New Roman"/>
          <w:color w:val="000000"/>
          <w:szCs w:val="32"/>
        </w:rPr>
        <w:t>较大</w:t>
      </w:r>
      <w:r>
        <w:rPr>
          <w:rFonts w:hint="default" w:ascii="Times New Roman" w:hAnsi="Times New Roman" w:eastAsia="方正仿宋_GBK" w:cs="Times New Roman"/>
          <w:color w:val="000000"/>
          <w:szCs w:val="32"/>
          <w:lang w:eastAsia="zh-CN"/>
        </w:rPr>
        <w:t>的</w:t>
      </w:r>
      <w:r>
        <w:rPr>
          <w:rFonts w:hint="default" w:ascii="Times New Roman" w:hAnsi="Times New Roman" w:eastAsia="方正仿宋_GBK" w:cs="Times New Roman"/>
          <w:color w:val="000000"/>
          <w:szCs w:val="32"/>
        </w:rPr>
        <w:t>森林火灾，镇森林草原防灭火指挥</w:t>
      </w:r>
      <w:r>
        <w:rPr>
          <w:rFonts w:hint="default" w:ascii="Times New Roman" w:hAnsi="Times New Roman" w:eastAsia="方正仿宋_GBK" w:cs="Times New Roman"/>
          <w:color w:val="000000"/>
          <w:szCs w:val="32"/>
          <w:lang w:eastAsia="zh-CN"/>
        </w:rPr>
        <w:t>所</w:t>
      </w:r>
      <w:r>
        <w:rPr>
          <w:rFonts w:hint="default" w:ascii="Times New Roman" w:hAnsi="Times New Roman" w:eastAsia="方正仿宋_GBK" w:cs="Times New Roman"/>
          <w:color w:val="000000"/>
          <w:szCs w:val="32"/>
        </w:rPr>
        <w:t>积极主动地协助</w:t>
      </w:r>
      <w:r>
        <w:rPr>
          <w:rFonts w:hint="default" w:ascii="Times New Roman" w:hAnsi="Times New Roman" w:eastAsia="方正仿宋_GBK" w:cs="Times New Roman"/>
          <w:szCs w:val="32"/>
        </w:rPr>
        <w:t>区森林草原防灭火指挥部</w:t>
      </w:r>
      <w:r>
        <w:rPr>
          <w:rFonts w:hint="default" w:ascii="Times New Roman" w:hAnsi="Times New Roman" w:eastAsia="方正仿宋_GBK" w:cs="Times New Roman"/>
          <w:color w:val="000000"/>
          <w:szCs w:val="32"/>
        </w:rPr>
        <w:t>及相关部门组成调查组，</w:t>
      </w:r>
      <w:r>
        <w:rPr>
          <w:rFonts w:hint="default" w:ascii="Times New Roman" w:hAnsi="Times New Roman" w:eastAsia="方正仿宋_GBK" w:cs="Times New Roman"/>
          <w:color w:val="000000"/>
          <w:szCs w:val="32"/>
          <w:lang w:eastAsia="zh-CN"/>
        </w:rPr>
        <w:t>赶</w:t>
      </w:r>
      <w:r>
        <w:rPr>
          <w:rFonts w:hint="default" w:ascii="Times New Roman" w:hAnsi="Times New Roman" w:eastAsia="方正仿宋_GBK" w:cs="Times New Roman"/>
          <w:color w:val="000000"/>
          <w:szCs w:val="32"/>
        </w:rPr>
        <w:t>赴现场调查事故原因，</w:t>
      </w:r>
      <w:r>
        <w:rPr>
          <w:rFonts w:hint="default" w:ascii="Times New Roman" w:hAnsi="Times New Roman" w:eastAsia="方正仿宋_GBK" w:cs="Times New Roman"/>
          <w:color w:val="000000"/>
          <w:szCs w:val="32"/>
          <w:lang w:eastAsia="zh-CN"/>
        </w:rPr>
        <w:t>并</w:t>
      </w:r>
      <w:r>
        <w:rPr>
          <w:rFonts w:hint="default" w:ascii="Times New Roman" w:hAnsi="Times New Roman" w:eastAsia="方正仿宋_GBK" w:cs="Times New Roman"/>
          <w:color w:val="000000"/>
          <w:szCs w:val="32"/>
        </w:rPr>
        <w:t>向区</w:t>
      </w:r>
      <w:r>
        <w:rPr>
          <w:rFonts w:hint="default" w:ascii="Times New Roman" w:hAnsi="Times New Roman" w:eastAsia="方正仿宋_GBK" w:cs="Times New Roman"/>
          <w:szCs w:val="32"/>
        </w:rPr>
        <w:t>森林草原防灭火指挥部</w:t>
      </w:r>
      <w:r>
        <w:rPr>
          <w:rFonts w:hint="default" w:ascii="Times New Roman" w:hAnsi="Times New Roman" w:eastAsia="方正仿宋_GBK" w:cs="Times New Roman"/>
          <w:color w:val="000000"/>
          <w:szCs w:val="32"/>
          <w:lang w:eastAsia="zh-CN"/>
        </w:rPr>
        <w:t>汇报</w:t>
      </w:r>
      <w:r>
        <w:rPr>
          <w:rFonts w:hint="default" w:ascii="Times New Roman" w:hAnsi="Times New Roman" w:eastAsia="方正仿宋_GBK" w:cs="Times New Roman"/>
          <w:color w:val="000000"/>
          <w:szCs w:val="32"/>
        </w:rPr>
        <w:t>由公安机关做出处理决定</w:t>
      </w:r>
      <w:r>
        <w:rPr>
          <w:rFonts w:hint="default" w:ascii="Times New Roman" w:hAnsi="Times New Roman" w:eastAsia="方正仿宋_GBK" w:cs="Times New Roman"/>
          <w:color w:val="000000"/>
          <w:szCs w:val="32"/>
          <w:lang w:eastAsia="zh-CN"/>
        </w:rPr>
        <w:t>或</w:t>
      </w:r>
      <w:r>
        <w:rPr>
          <w:rFonts w:hint="default" w:ascii="Times New Roman" w:hAnsi="Times New Roman" w:eastAsia="方正仿宋_GBK" w:cs="Times New Roman"/>
          <w:color w:val="000000"/>
          <w:szCs w:val="32"/>
        </w:rPr>
        <w:t>调查报告。</w:t>
      </w:r>
    </w:p>
    <w:p w14:paraId="585EAFE2">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黑体_GBK" w:cs="Times New Roman"/>
          <w:color w:val="000000"/>
          <w:szCs w:val="32"/>
        </w:rPr>
      </w:pPr>
      <w:r>
        <w:rPr>
          <w:rFonts w:hint="default" w:ascii="Times New Roman" w:hAnsi="Times New Roman" w:eastAsia="方正黑体_GBK" w:cs="Times New Roman"/>
          <w:color w:val="000000"/>
          <w:szCs w:val="32"/>
        </w:rPr>
        <w:t>三、处置要求</w:t>
      </w:r>
    </w:p>
    <w:p w14:paraId="33D8D82B">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方正楷体_GBK" w:hAnsi="方正楷体_GBK" w:eastAsia="方正楷体_GBK" w:cs="方正楷体_GBK"/>
          <w:color w:val="000000"/>
          <w:szCs w:val="32"/>
        </w:rPr>
        <w:t>（一）</w:t>
      </w:r>
      <w:r>
        <w:rPr>
          <w:rFonts w:hint="default" w:ascii="Times New Roman" w:hAnsi="Times New Roman" w:eastAsia="方正仿宋_GBK" w:cs="Times New Roman"/>
          <w:color w:val="000000"/>
          <w:szCs w:val="32"/>
          <w:lang w:eastAsia="zh-CN"/>
        </w:rPr>
        <w:t>各有林村</w:t>
      </w:r>
      <w:r>
        <w:rPr>
          <w:rFonts w:hint="default" w:ascii="Times New Roman" w:hAnsi="Times New Roman" w:eastAsia="方正仿宋_GBK" w:cs="Times New Roman"/>
          <w:color w:val="000000"/>
          <w:szCs w:val="32"/>
        </w:rPr>
        <w:t>（社区）、山场承包人</w:t>
      </w:r>
      <w:r>
        <w:rPr>
          <w:rFonts w:hint="default" w:ascii="Times New Roman" w:hAnsi="Times New Roman" w:eastAsia="方正仿宋_GBK" w:cs="Times New Roman"/>
          <w:color w:val="000000"/>
          <w:szCs w:val="32"/>
          <w:lang w:eastAsia="zh-CN"/>
        </w:rPr>
        <w:t>、林区经营单位</w:t>
      </w:r>
      <w:r>
        <w:rPr>
          <w:rFonts w:hint="default" w:ascii="Times New Roman" w:hAnsi="Times New Roman" w:eastAsia="方正仿宋_GBK" w:cs="Times New Roman"/>
          <w:color w:val="000000"/>
          <w:szCs w:val="32"/>
        </w:rPr>
        <w:t>都应制定相应森林火灾扑救预案或（处置办法），发生森林火灾应根据《森林防火条例》有关规定，积极组织扑救和紧急处理，防止山火蔓延，减少火灾损失，并确保人员安全。</w:t>
      </w:r>
    </w:p>
    <w:p w14:paraId="1760B1EC">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方正楷体_GBK" w:hAnsi="方正楷体_GBK" w:eastAsia="方正楷体_GBK" w:cs="方正楷体_GBK"/>
          <w:color w:val="000000"/>
          <w:szCs w:val="32"/>
        </w:rPr>
        <w:t>（二）</w:t>
      </w:r>
      <w:r>
        <w:rPr>
          <w:rFonts w:hint="default" w:ascii="Times New Roman" w:hAnsi="Times New Roman" w:eastAsia="方正仿宋_GBK" w:cs="Times New Roman"/>
          <w:color w:val="000000"/>
          <w:szCs w:val="32"/>
        </w:rPr>
        <w:t>火情资讯报告要及时准确，上下通讯联络要确保畅通，火灾报告制度要严格遵守。</w:t>
      </w:r>
    </w:p>
    <w:p w14:paraId="61B3CC9C">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（三）要注意保护火灾现场，以</w:t>
      </w:r>
      <w:r>
        <w:rPr>
          <w:rFonts w:hint="default" w:ascii="Times New Roman" w:hAnsi="Times New Roman" w:eastAsia="方正仿宋_GBK" w:cs="Times New Roman"/>
          <w:color w:val="000000"/>
          <w:szCs w:val="32"/>
          <w:lang w:eastAsia="zh-CN"/>
        </w:rPr>
        <w:t>区</w:t>
      </w:r>
      <w:r>
        <w:rPr>
          <w:rFonts w:hint="default" w:ascii="Times New Roman" w:hAnsi="Times New Roman" w:eastAsia="方正仿宋_GBK" w:cs="Times New Roman"/>
          <w:color w:val="000000"/>
          <w:szCs w:val="32"/>
        </w:rPr>
        <w:t>公安机关为主，当地派出所为辅，在扑火的同时，迅速查明起火原因，追查肇事者，对肇事者和责任人要依法严肃处理。</w:t>
      </w:r>
    </w:p>
    <w:p w14:paraId="08C019C0">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黑体_GBK" w:cs="Times New Roman"/>
          <w:color w:val="000000"/>
          <w:szCs w:val="32"/>
        </w:rPr>
      </w:pPr>
      <w:r>
        <w:rPr>
          <w:rFonts w:hint="default" w:ascii="Times New Roman" w:hAnsi="Times New Roman" w:eastAsia="方正黑体_GBK" w:cs="Times New Roman"/>
          <w:color w:val="000000"/>
          <w:szCs w:val="32"/>
        </w:rPr>
        <w:t>四、火灾扑救</w:t>
      </w:r>
    </w:p>
    <w:p w14:paraId="2B9631D6">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楷体_GBK" w:cs="Times New Roman"/>
          <w:b w:val="0"/>
          <w:bCs/>
          <w:color w:val="000000"/>
          <w:szCs w:val="32"/>
        </w:rPr>
      </w:pPr>
      <w:r>
        <w:rPr>
          <w:rFonts w:hint="default" w:ascii="Times New Roman" w:hAnsi="Times New Roman" w:eastAsia="方正楷体_GBK" w:cs="Times New Roman"/>
          <w:b w:val="0"/>
          <w:bCs/>
          <w:color w:val="000000"/>
          <w:szCs w:val="32"/>
        </w:rPr>
        <w:t>（一）组织领导</w:t>
      </w:r>
    </w:p>
    <w:p w14:paraId="5BB9BEAF">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森林火灾扑救在镇森林草原防灭火指挥所统一领导指挥下进行，火灾现场设立前线指挥部。</w:t>
      </w:r>
    </w:p>
    <w:p w14:paraId="4D67F902">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1</w:t>
      </w:r>
      <w:r>
        <w:rPr>
          <w:rFonts w:hint="eastAsia" w:ascii="Times New Roman" w:hAnsi="Times New Roman" w:eastAsia="方正仿宋_GBK" w:cs="Times New Roman"/>
          <w:color w:val="000000"/>
          <w:szCs w:val="32"/>
          <w:lang w:eastAsia="zh-CN"/>
        </w:rPr>
        <w:t>.</w:t>
      </w:r>
      <w:r>
        <w:rPr>
          <w:rFonts w:hint="default" w:ascii="Times New Roman" w:hAnsi="Times New Roman" w:eastAsia="方正仿宋_GBK" w:cs="Times New Roman"/>
          <w:color w:val="000000"/>
          <w:szCs w:val="32"/>
        </w:rPr>
        <w:t>镇政府接到火情报告后，应立即组织人员及时赶赴现场，积极组织力量</w:t>
      </w:r>
      <w:r>
        <w:rPr>
          <w:rFonts w:hint="default" w:ascii="Times New Roman" w:hAnsi="Times New Roman" w:eastAsia="方正仿宋_GBK" w:cs="Times New Roman"/>
          <w:color w:val="000000"/>
          <w:szCs w:val="32"/>
          <w:lang w:eastAsia="zh-CN"/>
        </w:rPr>
        <w:t>开展</w:t>
      </w:r>
      <w:r>
        <w:rPr>
          <w:rFonts w:hint="default" w:ascii="Times New Roman" w:hAnsi="Times New Roman" w:eastAsia="方正仿宋_GBK" w:cs="Times New Roman"/>
          <w:color w:val="000000"/>
          <w:szCs w:val="32"/>
        </w:rPr>
        <w:t>扑救，并报告</w:t>
      </w:r>
      <w:r>
        <w:rPr>
          <w:rFonts w:hint="default" w:ascii="Times New Roman" w:hAnsi="Times New Roman" w:eastAsia="方正仿宋_GBK" w:cs="Times New Roman"/>
          <w:color w:val="000000"/>
          <w:szCs w:val="32"/>
          <w:lang w:eastAsia="zh-CN"/>
        </w:rPr>
        <w:t>区森林草原防灭火指挥部</w:t>
      </w:r>
      <w:r>
        <w:rPr>
          <w:rFonts w:hint="default" w:ascii="Times New Roman" w:hAnsi="Times New Roman" w:eastAsia="方正仿宋_GBK" w:cs="Times New Roman"/>
          <w:color w:val="000000"/>
          <w:szCs w:val="32"/>
        </w:rPr>
        <w:t>，在</w:t>
      </w:r>
      <w:r>
        <w:rPr>
          <w:rFonts w:hint="default" w:ascii="Times New Roman" w:hAnsi="Times New Roman" w:eastAsia="方正仿宋_GBK" w:cs="Times New Roman"/>
          <w:color w:val="000000"/>
          <w:szCs w:val="32"/>
          <w:lang w:eastAsia="zh-CN"/>
        </w:rPr>
        <w:t>区森林草原防灭火指挥部</w:t>
      </w:r>
      <w:r>
        <w:rPr>
          <w:rFonts w:hint="default" w:ascii="Times New Roman" w:hAnsi="Times New Roman" w:eastAsia="方正仿宋_GBK" w:cs="Times New Roman"/>
          <w:color w:val="000000"/>
          <w:szCs w:val="32"/>
        </w:rPr>
        <w:t>指挥下开展</w:t>
      </w:r>
      <w:r>
        <w:rPr>
          <w:rFonts w:hint="default" w:ascii="Times New Roman" w:hAnsi="Times New Roman" w:eastAsia="方正仿宋_GBK" w:cs="Times New Roman"/>
          <w:color w:val="000000"/>
          <w:szCs w:val="32"/>
          <w:lang w:eastAsia="zh-CN"/>
        </w:rPr>
        <w:t>早期</w:t>
      </w:r>
      <w:r>
        <w:rPr>
          <w:rFonts w:hint="default" w:ascii="Times New Roman" w:hAnsi="Times New Roman" w:eastAsia="方正仿宋_GBK" w:cs="Times New Roman"/>
          <w:color w:val="000000"/>
          <w:szCs w:val="32"/>
        </w:rPr>
        <w:t>扑火工作，</w:t>
      </w:r>
      <w:r>
        <w:rPr>
          <w:rFonts w:hint="default" w:ascii="Times New Roman" w:hAnsi="Times New Roman" w:eastAsia="方正仿宋_GBK" w:cs="Times New Roman"/>
          <w:color w:val="000000"/>
          <w:szCs w:val="32"/>
          <w:lang w:eastAsia="zh-CN"/>
        </w:rPr>
        <w:t>党委</w:t>
      </w:r>
      <w:r>
        <w:rPr>
          <w:rFonts w:hint="default" w:ascii="Times New Roman" w:hAnsi="Times New Roman" w:eastAsia="方正仿宋_GBK" w:cs="Times New Roman"/>
          <w:color w:val="000000"/>
          <w:szCs w:val="32"/>
        </w:rPr>
        <w:t>书记（或镇长）、副镇长为前线扑火指挥长；并应立即通知所在村组</w:t>
      </w:r>
      <w:r>
        <w:rPr>
          <w:rFonts w:hint="default" w:ascii="Times New Roman" w:hAnsi="Times New Roman" w:eastAsia="方正仿宋_GBK" w:cs="Times New Roman"/>
          <w:color w:val="000000"/>
          <w:szCs w:val="32"/>
          <w:lang w:eastAsia="zh-CN"/>
        </w:rPr>
        <w:t>及邻近</w:t>
      </w:r>
      <w:r>
        <w:rPr>
          <w:rFonts w:hint="default" w:ascii="Times New Roman" w:hAnsi="Times New Roman" w:eastAsia="方正仿宋_GBK" w:cs="Times New Roman"/>
          <w:color w:val="000000"/>
          <w:szCs w:val="32"/>
        </w:rPr>
        <w:t>村组组织扑火力量赶赴现场，并由一名指挥所领导在镇值班室坐镇指挥。</w:t>
      </w:r>
      <w:r>
        <w:rPr>
          <w:rFonts w:hint="default" w:ascii="Times New Roman" w:hAnsi="Times New Roman" w:eastAsia="方正仿宋_GBK" w:cs="Times New Roman"/>
          <w:color w:val="000000"/>
          <w:szCs w:val="32"/>
          <w:lang w:eastAsia="zh-CN"/>
        </w:rPr>
        <w:t>镇</w:t>
      </w:r>
      <w:r>
        <w:rPr>
          <w:rFonts w:hint="default" w:ascii="Times New Roman" w:hAnsi="Times New Roman" w:eastAsia="方正仿宋_GBK" w:cs="Times New Roman"/>
          <w:color w:val="000000"/>
          <w:szCs w:val="32"/>
        </w:rPr>
        <w:t>森林草原防灭火指挥</w:t>
      </w:r>
      <w:r>
        <w:rPr>
          <w:rFonts w:hint="default" w:ascii="Times New Roman" w:hAnsi="Times New Roman" w:eastAsia="方正仿宋_GBK" w:cs="Times New Roman"/>
          <w:color w:val="000000"/>
          <w:szCs w:val="32"/>
          <w:lang w:eastAsia="zh-CN"/>
        </w:rPr>
        <w:t>所可</w:t>
      </w:r>
      <w:r>
        <w:rPr>
          <w:rFonts w:hint="default" w:ascii="Times New Roman" w:hAnsi="Times New Roman" w:eastAsia="方正仿宋_GBK" w:cs="Times New Roman"/>
          <w:color w:val="000000"/>
          <w:szCs w:val="32"/>
        </w:rPr>
        <w:t>根据</w:t>
      </w:r>
      <w:r>
        <w:rPr>
          <w:rFonts w:hint="default" w:ascii="Times New Roman" w:hAnsi="Times New Roman" w:eastAsia="方正仿宋_GBK" w:cs="Times New Roman"/>
          <w:color w:val="000000"/>
          <w:szCs w:val="32"/>
          <w:lang w:eastAsia="zh-CN"/>
        </w:rPr>
        <w:t>现场</w:t>
      </w:r>
      <w:r>
        <w:rPr>
          <w:rFonts w:hint="default" w:ascii="Times New Roman" w:hAnsi="Times New Roman" w:eastAsia="方正仿宋_GBK" w:cs="Times New Roman"/>
          <w:color w:val="000000"/>
          <w:szCs w:val="32"/>
        </w:rPr>
        <w:t>需要会同有关部门和单位建立专家组，主要职责是掌握森林火情动态，根据森林火灾扑救需要，赴火场开展森林火灾扑救指导工作，对森林火灾的预防、灭火组织指挥、力量调动使用、灭火措施、火灾调查评估等提出咨询意见。</w:t>
      </w:r>
    </w:p>
    <w:p w14:paraId="6BA1E55A">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2</w:t>
      </w:r>
      <w:r>
        <w:rPr>
          <w:rFonts w:hint="eastAsia" w:ascii="Times New Roman" w:hAnsi="Times New Roman" w:eastAsia="方正仿宋_GBK" w:cs="Times New Roman"/>
          <w:color w:val="000000"/>
          <w:szCs w:val="32"/>
          <w:lang w:val="en-US" w:eastAsia="zh-CN"/>
        </w:rPr>
        <w:t>.</w:t>
      </w:r>
      <w:r>
        <w:rPr>
          <w:rFonts w:hint="default" w:ascii="Times New Roman" w:hAnsi="Times New Roman" w:eastAsia="方正仿宋_GBK" w:cs="Times New Roman"/>
          <w:color w:val="000000"/>
          <w:szCs w:val="32"/>
        </w:rPr>
        <w:t>延烧一小时以上仍未扑灭明火的，镇森林草原防灭火指挥</w:t>
      </w:r>
      <w:r>
        <w:rPr>
          <w:rFonts w:hint="default" w:ascii="Times New Roman" w:hAnsi="Times New Roman" w:eastAsia="方正仿宋_GBK" w:cs="Times New Roman"/>
          <w:color w:val="000000"/>
          <w:szCs w:val="32"/>
          <w:lang w:eastAsia="zh-CN"/>
        </w:rPr>
        <w:t>所</w:t>
      </w:r>
      <w:r>
        <w:rPr>
          <w:rFonts w:hint="default" w:ascii="Times New Roman" w:hAnsi="Times New Roman" w:eastAsia="方正仿宋_GBK" w:cs="Times New Roman"/>
          <w:color w:val="000000"/>
          <w:szCs w:val="32"/>
        </w:rPr>
        <w:t>立即建立火场前线指挥部，</w:t>
      </w:r>
      <w:r>
        <w:rPr>
          <w:rFonts w:hint="default" w:ascii="Times New Roman" w:hAnsi="Times New Roman" w:eastAsia="方正仿宋_GBK" w:cs="Times New Roman"/>
          <w:color w:val="000000"/>
          <w:szCs w:val="32"/>
          <w:lang w:eastAsia="zh-CN"/>
        </w:rPr>
        <w:t>镇主要领导</w:t>
      </w:r>
      <w:r>
        <w:rPr>
          <w:rFonts w:hint="default" w:ascii="Times New Roman" w:hAnsi="Times New Roman" w:eastAsia="方正仿宋_GBK" w:cs="Times New Roman"/>
          <w:color w:val="000000"/>
          <w:szCs w:val="32"/>
        </w:rPr>
        <w:t>为前线指挥长，组织、指挥扑救工作，并及时向</w:t>
      </w:r>
      <w:r>
        <w:rPr>
          <w:rFonts w:hint="default" w:ascii="Times New Roman" w:hAnsi="Times New Roman" w:eastAsia="方正仿宋_GBK" w:cs="Times New Roman"/>
          <w:szCs w:val="32"/>
        </w:rPr>
        <w:t>区森林草原防灭火指挥部</w:t>
      </w:r>
      <w:r>
        <w:rPr>
          <w:rFonts w:hint="default" w:ascii="Times New Roman" w:hAnsi="Times New Roman" w:eastAsia="方正仿宋_GBK" w:cs="Times New Roman"/>
          <w:color w:val="000000"/>
          <w:szCs w:val="32"/>
        </w:rPr>
        <w:t>通报火场情况。镇值班室每半小时向</w:t>
      </w:r>
      <w:r>
        <w:rPr>
          <w:rFonts w:hint="default" w:ascii="Times New Roman" w:hAnsi="Times New Roman" w:eastAsia="方正仿宋_GBK" w:cs="Times New Roman"/>
          <w:szCs w:val="32"/>
        </w:rPr>
        <w:t>区森林草原防灭火指挥部</w:t>
      </w:r>
      <w:r>
        <w:rPr>
          <w:rFonts w:hint="default" w:ascii="Times New Roman" w:hAnsi="Times New Roman" w:eastAsia="方正仿宋_GBK" w:cs="Times New Roman"/>
          <w:color w:val="000000"/>
          <w:szCs w:val="32"/>
        </w:rPr>
        <w:t>汇报一次森林火灾扑救情况。</w:t>
      </w:r>
    </w:p>
    <w:p w14:paraId="4164D2A2">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3</w:t>
      </w:r>
      <w:r>
        <w:rPr>
          <w:rFonts w:hint="eastAsia" w:ascii="Times New Roman" w:hAnsi="Times New Roman" w:eastAsia="方正仿宋_GBK" w:cs="Times New Roman"/>
          <w:color w:val="000000"/>
          <w:szCs w:val="32"/>
          <w:lang w:val="en-US" w:eastAsia="zh-CN"/>
        </w:rPr>
        <w:t>.</w:t>
      </w:r>
      <w:r>
        <w:rPr>
          <w:rFonts w:hint="default" w:ascii="Times New Roman" w:hAnsi="Times New Roman" w:eastAsia="方正仿宋_GBK" w:cs="Times New Roman"/>
          <w:color w:val="000000"/>
          <w:szCs w:val="32"/>
        </w:rPr>
        <w:t>延烧二小时以上仍未扑灭明火的，镇值班室必须要有一名镇领导</w:t>
      </w:r>
      <w:r>
        <w:rPr>
          <w:rFonts w:hint="eastAsia" w:ascii="Times New Roman" w:hAnsi="Times New Roman" w:eastAsia="方正仿宋_GBK" w:cs="Times New Roman"/>
          <w:color w:val="000000"/>
          <w:szCs w:val="32"/>
          <w:lang w:eastAsia="zh-CN"/>
        </w:rPr>
        <w:t>坐镇</w:t>
      </w:r>
      <w:r>
        <w:rPr>
          <w:rFonts w:hint="default" w:ascii="Times New Roman" w:hAnsi="Times New Roman" w:eastAsia="方正仿宋_GBK" w:cs="Times New Roman"/>
          <w:color w:val="000000"/>
          <w:szCs w:val="32"/>
        </w:rPr>
        <w:t>指挥。负责组织后备扑火力量、后勤物资供应和林火扑救的善后工作。</w:t>
      </w:r>
    </w:p>
    <w:p w14:paraId="5AD16040">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4</w:t>
      </w:r>
      <w:r>
        <w:rPr>
          <w:rFonts w:hint="eastAsia" w:ascii="Times New Roman" w:hAnsi="Times New Roman" w:eastAsia="方正仿宋_GBK" w:cs="Times New Roman"/>
          <w:color w:val="000000"/>
          <w:szCs w:val="32"/>
          <w:lang w:val="en-US" w:eastAsia="zh-CN"/>
        </w:rPr>
        <w:t>.</w:t>
      </w:r>
      <w:r>
        <w:rPr>
          <w:rFonts w:hint="default" w:ascii="Times New Roman" w:hAnsi="Times New Roman" w:eastAsia="方正仿宋_GBK" w:cs="Times New Roman"/>
          <w:color w:val="000000"/>
          <w:szCs w:val="32"/>
        </w:rPr>
        <w:t>前线扑火指挥部由</w:t>
      </w:r>
      <w:r>
        <w:rPr>
          <w:rFonts w:hint="default" w:ascii="Times New Roman" w:hAnsi="Times New Roman" w:eastAsia="方正仿宋_GBK" w:cs="Times New Roman"/>
          <w:color w:val="000000"/>
          <w:szCs w:val="32"/>
          <w:lang w:eastAsia="zh-CN"/>
        </w:rPr>
        <w:t>总</w:t>
      </w:r>
      <w:r>
        <w:rPr>
          <w:rFonts w:hint="default" w:ascii="Times New Roman" w:hAnsi="Times New Roman" w:eastAsia="方正仿宋_GBK" w:cs="Times New Roman"/>
          <w:color w:val="000000"/>
          <w:szCs w:val="32"/>
        </w:rPr>
        <w:t>指挥及</w:t>
      </w:r>
      <w:r>
        <w:rPr>
          <w:rFonts w:hint="default" w:ascii="Times New Roman" w:hAnsi="Times New Roman" w:eastAsia="方正仿宋_GBK" w:cs="Times New Roman"/>
          <w:color w:val="000000"/>
          <w:szCs w:val="32"/>
          <w:lang w:eastAsia="zh-CN"/>
        </w:rPr>
        <w:t>副</w:t>
      </w:r>
      <w:r>
        <w:rPr>
          <w:rFonts w:hint="default" w:ascii="Times New Roman" w:hAnsi="Times New Roman" w:eastAsia="方正仿宋_GBK" w:cs="Times New Roman"/>
          <w:color w:val="000000"/>
          <w:szCs w:val="32"/>
        </w:rPr>
        <w:t>指挥长若干名组成。</w:t>
      </w:r>
    </w:p>
    <w:p w14:paraId="4BA9048A">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5</w:t>
      </w:r>
      <w:r>
        <w:rPr>
          <w:rFonts w:hint="eastAsia" w:ascii="Times New Roman" w:hAnsi="Times New Roman" w:eastAsia="方正仿宋_GBK" w:cs="Times New Roman"/>
          <w:color w:val="000000"/>
          <w:szCs w:val="32"/>
          <w:lang w:val="en-US" w:eastAsia="zh-CN"/>
        </w:rPr>
        <w:t>.</w:t>
      </w:r>
      <w:r>
        <w:rPr>
          <w:rFonts w:hint="default" w:ascii="Times New Roman" w:hAnsi="Times New Roman" w:eastAsia="方正仿宋_GBK" w:cs="Times New Roman"/>
          <w:color w:val="000000"/>
          <w:szCs w:val="32"/>
        </w:rPr>
        <w:t>风景区、居民区、重要设施等周围一公里范围内发生火灾，涉及到的村（社区）按程序向镇</w:t>
      </w:r>
      <w:r>
        <w:rPr>
          <w:rFonts w:hint="default" w:ascii="Times New Roman" w:hAnsi="Times New Roman" w:eastAsia="方正仿宋_GBK" w:cs="Times New Roman"/>
          <w:color w:val="000000"/>
          <w:szCs w:val="32"/>
          <w:lang w:eastAsia="zh-CN"/>
        </w:rPr>
        <w:t>政府</w:t>
      </w:r>
      <w:r>
        <w:rPr>
          <w:rFonts w:hint="default" w:ascii="Times New Roman" w:hAnsi="Times New Roman" w:eastAsia="方正仿宋_GBK" w:cs="Times New Roman"/>
          <w:color w:val="000000"/>
          <w:szCs w:val="32"/>
        </w:rPr>
        <w:t>报告，镇</w:t>
      </w:r>
      <w:r>
        <w:rPr>
          <w:rFonts w:hint="default" w:ascii="Times New Roman" w:hAnsi="Times New Roman" w:eastAsia="方正仿宋_GBK" w:cs="Times New Roman"/>
          <w:color w:val="000000"/>
          <w:szCs w:val="32"/>
          <w:lang w:eastAsia="zh-CN"/>
        </w:rPr>
        <w:t>政府</w:t>
      </w:r>
      <w:r>
        <w:rPr>
          <w:rFonts w:hint="default" w:ascii="Times New Roman" w:hAnsi="Times New Roman" w:eastAsia="方正仿宋_GBK" w:cs="Times New Roman"/>
          <w:color w:val="000000"/>
          <w:szCs w:val="32"/>
        </w:rPr>
        <w:t>接到报告后应立即派员赶赴现场成立前线扑火指挥部，组织、协调、指挥扑救工作，必要时请求区级支援。</w:t>
      </w:r>
    </w:p>
    <w:p w14:paraId="7B9C5B1A">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lang w:eastAsia="zh-CN"/>
        </w:rPr>
      </w:pPr>
      <w:r>
        <w:rPr>
          <w:rFonts w:hint="default" w:ascii="Times New Roman" w:hAnsi="Times New Roman" w:eastAsia="方正仿宋_GBK" w:cs="Times New Roman"/>
          <w:color w:val="000000"/>
          <w:szCs w:val="32"/>
          <w:lang w:val="en-US" w:eastAsia="zh-CN"/>
        </w:rPr>
        <w:t>6</w:t>
      </w:r>
      <w:r>
        <w:rPr>
          <w:rFonts w:hint="eastAsia" w:ascii="Times New Roman" w:hAnsi="Times New Roman" w:eastAsia="方正仿宋_GBK" w:cs="Times New Roman"/>
          <w:color w:val="000000"/>
          <w:szCs w:val="32"/>
          <w:lang w:val="en-US" w:eastAsia="zh-CN"/>
        </w:rPr>
        <w:t>.</w:t>
      </w:r>
      <w:r>
        <w:rPr>
          <w:rFonts w:hint="default" w:ascii="Times New Roman" w:hAnsi="Times New Roman" w:eastAsia="方正仿宋_GBK" w:cs="Times New Roman"/>
          <w:color w:val="000000"/>
          <w:szCs w:val="32"/>
          <w:lang w:eastAsia="zh-CN"/>
        </w:rPr>
        <w:t>根据市、区</w:t>
      </w:r>
      <w:r>
        <w:rPr>
          <w:rFonts w:hint="default" w:ascii="Times New Roman" w:hAnsi="Times New Roman" w:eastAsia="方正仿宋_GBK" w:cs="Times New Roman"/>
          <w:color w:val="000000"/>
          <w:szCs w:val="32"/>
        </w:rPr>
        <w:t>森林草原防灭火指挥部启动</w:t>
      </w:r>
      <w:r>
        <w:rPr>
          <w:rFonts w:hint="default" w:ascii="Times New Roman" w:hAnsi="Times New Roman" w:eastAsia="方正仿宋_GBK" w:cs="Times New Roman"/>
          <w:color w:val="000000"/>
          <w:szCs w:val="32"/>
          <w:lang w:eastAsia="zh-CN"/>
        </w:rPr>
        <w:t>相应</w:t>
      </w:r>
      <w:r>
        <w:rPr>
          <w:rFonts w:hint="default" w:ascii="Times New Roman" w:hAnsi="Times New Roman" w:eastAsia="方正仿宋_GBK" w:cs="Times New Roman"/>
          <w:color w:val="000000"/>
          <w:szCs w:val="32"/>
        </w:rPr>
        <w:t>响应</w:t>
      </w:r>
      <w:r>
        <w:rPr>
          <w:rFonts w:hint="default" w:ascii="Times New Roman" w:hAnsi="Times New Roman" w:eastAsia="方正仿宋_GBK" w:cs="Times New Roman"/>
          <w:color w:val="000000"/>
          <w:szCs w:val="32"/>
          <w:lang w:eastAsia="zh-CN"/>
        </w:rPr>
        <w:t>级别。</w:t>
      </w:r>
      <w:r>
        <w:rPr>
          <w:rFonts w:hint="default" w:ascii="Times New Roman" w:hAnsi="Times New Roman" w:eastAsia="方正仿宋_GBK" w:cs="Times New Roman"/>
          <w:color w:val="000000"/>
          <w:szCs w:val="32"/>
        </w:rPr>
        <w:t>发生重大以上森林火灾或需要启动Ⅱ级以上响应时，由市森林草原防灭火指挥部视情况在森林火灾现场成立火场前线指挥部，统一领导、组织指挥现场救援工作。</w:t>
      </w:r>
      <w:r>
        <w:rPr>
          <w:rFonts w:hint="default" w:ascii="Times New Roman" w:hAnsi="Times New Roman" w:eastAsia="方正仿宋_GBK" w:cs="Times New Roman"/>
          <w:color w:val="000000"/>
          <w:szCs w:val="32"/>
          <w:lang w:eastAsia="zh-CN"/>
        </w:rPr>
        <w:t>区级及以上支援力量到达现场后，早期处置结束，</w:t>
      </w:r>
      <w:r>
        <w:rPr>
          <w:rFonts w:hint="default" w:ascii="Times New Roman" w:hAnsi="Times New Roman" w:eastAsia="方正仿宋_GBK" w:cs="Times New Roman"/>
          <w:color w:val="000000"/>
          <w:szCs w:val="32"/>
        </w:rPr>
        <w:t>前线指挥部</w:t>
      </w:r>
      <w:r>
        <w:rPr>
          <w:rFonts w:hint="default" w:ascii="Times New Roman" w:hAnsi="Times New Roman" w:eastAsia="方正仿宋_GBK" w:cs="Times New Roman"/>
          <w:color w:val="000000"/>
          <w:szCs w:val="32"/>
          <w:lang w:eastAsia="zh-CN"/>
        </w:rPr>
        <w:t>由区</w:t>
      </w:r>
      <w:r>
        <w:rPr>
          <w:rFonts w:hint="default" w:ascii="Times New Roman" w:hAnsi="Times New Roman" w:eastAsia="方正仿宋_GBK" w:cs="Times New Roman"/>
          <w:color w:val="000000"/>
          <w:szCs w:val="32"/>
        </w:rPr>
        <w:t>森林草原防灭火指挥部</w:t>
      </w:r>
      <w:r>
        <w:rPr>
          <w:rFonts w:hint="default" w:ascii="Times New Roman" w:hAnsi="Times New Roman" w:eastAsia="方正仿宋_GBK" w:cs="Times New Roman"/>
          <w:color w:val="000000"/>
          <w:szCs w:val="32"/>
          <w:lang w:eastAsia="zh-CN"/>
        </w:rPr>
        <w:t>领导接管指挥。</w:t>
      </w:r>
    </w:p>
    <w:p w14:paraId="3DF7CBF2">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楷体_GBK" w:cs="Times New Roman"/>
          <w:b w:val="0"/>
          <w:bCs/>
          <w:color w:val="000000"/>
          <w:szCs w:val="32"/>
        </w:rPr>
      </w:pPr>
      <w:r>
        <w:rPr>
          <w:rFonts w:hint="default" w:ascii="Times New Roman" w:hAnsi="Times New Roman" w:eastAsia="方正楷体_GBK" w:cs="Times New Roman"/>
          <w:b w:val="0"/>
          <w:bCs/>
          <w:color w:val="000000"/>
          <w:szCs w:val="32"/>
        </w:rPr>
        <w:t>（二）扑火力量组织</w:t>
      </w:r>
    </w:p>
    <w:p w14:paraId="22B2D458">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1</w:t>
      </w:r>
      <w:r>
        <w:rPr>
          <w:rFonts w:hint="eastAsia" w:ascii="Times New Roman" w:hAnsi="Times New Roman" w:eastAsia="方正仿宋_GBK" w:cs="Times New Roman"/>
          <w:color w:val="000000"/>
          <w:szCs w:val="32"/>
          <w:lang w:val="en-US" w:eastAsia="zh-CN"/>
        </w:rPr>
        <w:t>.</w:t>
      </w:r>
      <w:r>
        <w:rPr>
          <w:rFonts w:hint="default" w:ascii="Times New Roman" w:hAnsi="Times New Roman" w:eastAsia="方正仿宋_GBK" w:cs="Times New Roman"/>
          <w:color w:val="000000"/>
          <w:szCs w:val="32"/>
          <w:lang w:eastAsia="zh-CN"/>
        </w:rPr>
        <w:t>牢固树立“人民至上、生命至上”的理念，把火场和附近的百姓以及扑火队员的生命放在第一位，严禁扑迎面火，严禁老弱病残智障等人员上山扑火，严禁独自一人扑火。</w:t>
      </w:r>
    </w:p>
    <w:p w14:paraId="6940D6C9">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lang w:val="en-US" w:eastAsia="zh-CN"/>
        </w:rPr>
        <w:t>2</w:t>
      </w:r>
      <w:r>
        <w:rPr>
          <w:rFonts w:hint="eastAsia" w:ascii="Times New Roman" w:hAnsi="Times New Roman" w:eastAsia="方正仿宋_GBK" w:cs="Times New Roman"/>
          <w:color w:val="000000"/>
          <w:szCs w:val="32"/>
          <w:lang w:val="en-US" w:eastAsia="zh-CN"/>
        </w:rPr>
        <w:t>.</w:t>
      </w:r>
      <w:r>
        <w:rPr>
          <w:rFonts w:hint="default" w:ascii="Times New Roman" w:hAnsi="Times New Roman" w:eastAsia="方正仿宋_GBK" w:cs="Times New Roman"/>
          <w:color w:val="000000"/>
          <w:szCs w:val="32"/>
        </w:rPr>
        <w:t>坚持“干群结合，以群为主”的原则，村组建的森林防火半专业队伍为第一梯队，屏锦消防队、镇级应急分队为第二梯队，公安民警和</w:t>
      </w:r>
      <w:r>
        <w:rPr>
          <w:rFonts w:hint="default" w:ascii="Times New Roman" w:hAnsi="Times New Roman" w:eastAsia="方正仿宋_GBK" w:cs="Times New Roman"/>
          <w:color w:val="000000"/>
          <w:szCs w:val="32"/>
          <w:lang w:eastAsia="zh-CN"/>
        </w:rPr>
        <w:t>机关干部职工</w:t>
      </w:r>
      <w:r>
        <w:rPr>
          <w:rFonts w:hint="default" w:ascii="Times New Roman" w:hAnsi="Times New Roman" w:eastAsia="方正仿宋_GBK" w:cs="Times New Roman"/>
          <w:color w:val="000000"/>
          <w:szCs w:val="32"/>
        </w:rPr>
        <w:t>等为第三梯队。</w:t>
      </w:r>
    </w:p>
    <w:p w14:paraId="5B8A9340">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lang w:val="en-US" w:eastAsia="zh-CN"/>
        </w:rPr>
        <w:t>3</w:t>
      </w:r>
      <w:r>
        <w:rPr>
          <w:rFonts w:hint="eastAsia" w:ascii="Times New Roman" w:hAnsi="Times New Roman" w:eastAsia="方正仿宋_GBK" w:cs="Times New Roman"/>
          <w:color w:val="000000"/>
          <w:szCs w:val="32"/>
          <w:lang w:eastAsia="zh-CN"/>
        </w:rPr>
        <w:t>.</w:t>
      </w:r>
      <w:r>
        <w:rPr>
          <w:rFonts w:hint="default" w:ascii="Times New Roman" w:hAnsi="Times New Roman" w:eastAsia="方正仿宋_GBK" w:cs="Times New Roman"/>
          <w:color w:val="000000"/>
          <w:szCs w:val="32"/>
        </w:rPr>
        <w:t>凡防火期十天以上未降雨和在防火戒严期内，各类扑火队伍应相对集中待命。</w:t>
      </w:r>
    </w:p>
    <w:p w14:paraId="18EECDC9">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lang w:val="en-US" w:eastAsia="zh-CN"/>
        </w:rPr>
        <w:t>4</w:t>
      </w:r>
      <w:r>
        <w:rPr>
          <w:rFonts w:hint="eastAsia" w:ascii="Times New Roman" w:hAnsi="Times New Roman" w:eastAsia="方正仿宋_GBK" w:cs="Times New Roman"/>
          <w:color w:val="000000"/>
          <w:szCs w:val="32"/>
          <w:lang w:eastAsia="zh-CN"/>
        </w:rPr>
        <w:t>.</w:t>
      </w:r>
      <w:r>
        <w:rPr>
          <w:rFonts w:hint="default" w:ascii="Times New Roman" w:hAnsi="Times New Roman" w:eastAsia="方正仿宋_GBK" w:cs="Times New Roman"/>
          <w:color w:val="000000"/>
          <w:szCs w:val="32"/>
        </w:rPr>
        <w:t>任何单位和个人发现森林火灾，都应尽力扑救，并及时报告当地村（社区）和镇森林草原防灭火指挥</w:t>
      </w:r>
      <w:r>
        <w:rPr>
          <w:rFonts w:hint="default" w:ascii="Times New Roman" w:hAnsi="Times New Roman" w:eastAsia="方正仿宋_GBK" w:cs="Times New Roman"/>
          <w:color w:val="000000"/>
          <w:szCs w:val="32"/>
          <w:lang w:eastAsia="zh-CN"/>
        </w:rPr>
        <w:t>所</w:t>
      </w:r>
      <w:r>
        <w:rPr>
          <w:rFonts w:hint="default" w:ascii="Times New Roman" w:hAnsi="Times New Roman" w:eastAsia="方正仿宋_GBK" w:cs="Times New Roman"/>
          <w:color w:val="000000"/>
          <w:szCs w:val="32"/>
        </w:rPr>
        <w:t>。</w:t>
      </w:r>
    </w:p>
    <w:p w14:paraId="66A21370">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lang w:val="en-US" w:eastAsia="zh-CN"/>
        </w:rPr>
        <w:t>5</w:t>
      </w:r>
      <w:r>
        <w:rPr>
          <w:rFonts w:hint="eastAsia" w:ascii="Times New Roman" w:hAnsi="Times New Roman" w:eastAsia="方正仿宋_GBK" w:cs="Times New Roman"/>
          <w:color w:val="000000"/>
          <w:szCs w:val="32"/>
          <w:lang w:eastAsia="zh-CN"/>
        </w:rPr>
        <w:t>.</w:t>
      </w:r>
      <w:r>
        <w:rPr>
          <w:rFonts w:hint="default" w:ascii="Times New Roman" w:hAnsi="Times New Roman" w:eastAsia="方正仿宋_GBK" w:cs="Times New Roman"/>
          <w:color w:val="000000"/>
          <w:szCs w:val="32"/>
        </w:rPr>
        <w:t>凡与火场毗邻的村和林场获悉火情后，应在镇森林草原防灭火指挥</w:t>
      </w:r>
      <w:r>
        <w:rPr>
          <w:rFonts w:hint="default" w:ascii="Times New Roman" w:hAnsi="Times New Roman" w:eastAsia="方正仿宋_GBK" w:cs="Times New Roman"/>
          <w:color w:val="000000"/>
          <w:szCs w:val="32"/>
          <w:lang w:eastAsia="zh-CN"/>
        </w:rPr>
        <w:t>所</w:t>
      </w:r>
      <w:r>
        <w:rPr>
          <w:rFonts w:hint="default" w:ascii="Times New Roman" w:hAnsi="Times New Roman" w:eastAsia="方正仿宋_GBK" w:cs="Times New Roman"/>
          <w:color w:val="000000"/>
          <w:szCs w:val="32"/>
        </w:rPr>
        <w:t>调度下，积极组织准备扑火力量，随时赶赴火场前线接受扑火任务。</w:t>
      </w:r>
    </w:p>
    <w:p w14:paraId="639BB69F">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lang w:val="en-US" w:eastAsia="zh-CN"/>
        </w:rPr>
        <w:t>6</w:t>
      </w:r>
      <w:r>
        <w:rPr>
          <w:rFonts w:hint="eastAsia" w:ascii="Times New Roman" w:hAnsi="Times New Roman" w:eastAsia="方正仿宋_GBK" w:cs="Times New Roman"/>
          <w:color w:val="000000"/>
          <w:szCs w:val="32"/>
          <w:lang w:eastAsia="zh-CN"/>
        </w:rPr>
        <w:t>.</w:t>
      </w:r>
      <w:r>
        <w:rPr>
          <w:rFonts w:hint="default" w:ascii="Times New Roman" w:hAnsi="Times New Roman" w:eastAsia="方正仿宋_GBK" w:cs="Times New Roman"/>
          <w:color w:val="000000"/>
          <w:szCs w:val="32"/>
        </w:rPr>
        <w:t>山火扑灭后，村（社区）干部要带队检查余火，并留足人员看守火场，扑火队伍方可撤离。看守火场人员，应在火场达到“三无”（无火、无烟、无热气）条件下方可离开。</w:t>
      </w:r>
    </w:p>
    <w:p w14:paraId="39B21571">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楷体_GBK" w:cs="Times New Roman"/>
          <w:b w:val="0"/>
          <w:bCs/>
          <w:color w:val="000000"/>
          <w:szCs w:val="32"/>
        </w:rPr>
      </w:pPr>
      <w:r>
        <w:rPr>
          <w:rFonts w:hint="default" w:ascii="Times New Roman" w:hAnsi="Times New Roman" w:eastAsia="方正楷体_GBK" w:cs="Times New Roman"/>
          <w:b w:val="0"/>
          <w:bCs/>
          <w:color w:val="000000"/>
          <w:szCs w:val="32"/>
        </w:rPr>
        <w:t>（三）通讯联络</w:t>
      </w:r>
    </w:p>
    <w:p w14:paraId="62841A2B">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1</w:t>
      </w:r>
      <w:r>
        <w:rPr>
          <w:rFonts w:hint="eastAsia" w:ascii="Times New Roman" w:hAnsi="Times New Roman" w:eastAsia="方正仿宋_GBK" w:cs="Times New Roman"/>
          <w:color w:val="000000"/>
          <w:szCs w:val="32"/>
          <w:lang w:eastAsia="zh-CN"/>
        </w:rPr>
        <w:t>.</w:t>
      </w:r>
      <w:r>
        <w:rPr>
          <w:rFonts w:hint="default" w:ascii="Times New Roman" w:hAnsi="Times New Roman" w:eastAsia="方正仿宋_GBK" w:cs="Times New Roman"/>
          <w:color w:val="000000"/>
          <w:szCs w:val="32"/>
          <w:lang w:eastAsia="zh-CN"/>
        </w:rPr>
        <w:t>按照镇班子成员分工文件，分管领导负责协调</w:t>
      </w:r>
      <w:r>
        <w:rPr>
          <w:rFonts w:hint="default" w:ascii="Times New Roman" w:hAnsi="Times New Roman" w:eastAsia="方正仿宋_GBK" w:cs="Times New Roman"/>
          <w:color w:val="000000"/>
          <w:szCs w:val="32"/>
        </w:rPr>
        <w:t>屏锦镇电信</w:t>
      </w:r>
      <w:r>
        <w:rPr>
          <w:rFonts w:hint="default" w:ascii="Times New Roman" w:hAnsi="Times New Roman" w:eastAsia="方正仿宋_GBK" w:cs="Times New Roman"/>
          <w:color w:val="000000"/>
          <w:szCs w:val="32"/>
          <w:lang w:eastAsia="zh-CN"/>
        </w:rPr>
        <w:t>分</w:t>
      </w:r>
      <w:r>
        <w:rPr>
          <w:rFonts w:hint="default" w:ascii="Times New Roman" w:hAnsi="Times New Roman" w:eastAsia="方正仿宋_GBK" w:cs="Times New Roman"/>
          <w:color w:val="000000"/>
          <w:szCs w:val="32"/>
        </w:rPr>
        <w:t>局、</w:t>
      </w:r>
      <w:r>
        <w:rPr>
          <w:rFonts w:hint="default" w:ascii="Times New Roman" w:hAnsi="Times New Roman" w:eastAsia="方正仿宋_GBK" w:cs="Times New Roman"/>
          <w:color w:val="000000"/>
          <w:szCs w:val="32"/>
          <w:lang w:eastAsia="zh-CN"/>
        </w:rPr>
        <w:t>移动、联通等</w:t>
      </w:r>
      <w:r>
        <w:rPr>
          <w:rFonts w:hint="default" w:ascii="Times New Roman" w:hAnsi="Times New Roman" w:eastAsia="方正仿宋_GBK" w:cs="Times New Roman"/>
          <w:color w:val="000000"/>
          <w:szCs w:val="32"/>
        </w:rPr>
        <w:t>通讯</w:t>
      </w:r>
      <w:r>
        <w:rPr>
          <w:rFonts w:hint="default" w:ascii="Times New Roman" w:hAnsi="Times New Roman" w:eastAsia="方正仿宋_GBK" w:cs="Times New Roman"/>
          <w:color w:val="000000"/>
          <w:szCs w:val="32"/>
          <w:lang w:eastAsia="zh-CN"/>
        </w:rPr>
        <w:t>单位，</w:t>
      </w:r>
      <w:r>
        <w:rPr>
          <w:rFonts w:hint="default" w:ascii="Times New Roman" w:hAnsi="Times New Roman" w:eastAsia="方正仿宋_GBK" w:cs="Times New Roman"/>
          <w:color w:val="000000"/>
          <w:szCs w:val="32"/>
        </w:rPr>
        <w:t>密切配合镇</w:t>
      </w:r>
      <w:r>
        <w:rPr>
          <w:rFonts w:hint="default" w:ascii="Times New Roman" w:hAnsi="Times New Roman" w:eastAsia="方正仿宋_GBK" w:cs="Times New Roman"/>
          <w:color w:val="000000"/>
          <w:szCs w:val="32"/>
          <w:lang w:eastAsia="zh-CN"/>
        </w:rPr>
        <w:t>政府</w:t>
      </w:r>
      <w:r>
        <w:rPr>
          <w:rFonts w:hint="default" w:ascii="Times New Roman" w:hAnsi="Times New Roman" w:eastAsia="方正仿宋_GBK" w:cs="Times New Roman"/>
          <w:color w:val="000000"/>
          <w:szCs w:val="32"/>
        </w:rPr>
        <w:t>，做好线路信号</w:t>
      </w:r>
      <w:r>
        <w:rPr>
          <w:rFonts w:hint="default" w:ascii="Times New Roman" w:hAnsi="Times New Roman" w:eastAsia="方正仿宋_GBK" w:cs="Times New Roman"/>
          <w:color w:val="000000"/>
          <w:szCs w:val="32"/>
          <w:lang w:eastAsia="zh-CN"/>
        </w:rPr>
        <w:t>巡查</w:t>
      </w:r>
      <w:r>
        <w:rPr>
          <w:rFonts w:hint="default" w:ascii="Times New Roman" w:hAnsi="Times New Roman" w:eastAsia="方正仿宋_GBK" w:cs="Times New Roman"/>
          <w:color w:val="000000"/>
          <w:szCs w:val="32"/>
        </w:rPr>
        <w:t>保障工作，按照特殊通讯的要求，确保火场内外、火场与前线指挥部及镇值班室的通讯畅通无阻。发生较大森林火灾（森林面积10公顷以上）时，要安排专人、固定电话，同镇、</w:t>
      </w:r>
      <w:r>
        <w:rPr>
          <w:rFonts w:hint="default" w:ascii="Times New Roman" w:hAnsi="Times New Roman" w:eastAsia="方正仿宋_GBK" w:cs="Times New Roman"/>
          <w:szCs w:val="32"/>
        </w:rPr>
        <w:t>区森林草原防灭火指挥部</w:t>
      </w:r>
      <w:r>
        <w:rPr>
          <w:rFonts w:hint="default" w:ascii="Times New Roman" w:hAnsi="Times New Roman" w:eastAsia="方正仿宋_GBK" w:cs="Times New Roman"/>
          <w:color w:val="000000"/>
          <w:szCs w:val="32"/>
        </w:rPr>
        <w:t>随时保持联系。</w:t>
      </w:r>
    </w:p>
    <w:p w14:paraId="2A963F18">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2</w:t>
      </w:r>
      <w:r>
        <w:rPr>
          <w:rFonts w:hint="eastAsia" w:ascii="Times New Roman" w:hAnsi="Times New Roman" w:eastAsia="方正仿宋_GBK" w:cs="Times New Roman"/>
          <w:color w:val="000000"/>
          <w:szCs w:val="32"/>
          <w:lang w:eastAsia="zh-CN"/>
        </w:rPr>
        <w:t>.</w:t>
      </w:r>
      <w:r>
        <w:rPr>
          <w:rFonts w:hint="default" w:ascii="Times New Roman" w:hAnsi="Times New Roman" w:eastAsia="方正仿宋_GBK" w:cs="Times New Roman"/>
          <w:color w:val="000000"/>
          <w:szCs w:val="32"/>
        </w:rPr>
        <w:t>要充分发挥</w:t>
      </w:r>
      <w:r>
        <w:rPr>
          <w:rFonts w:hint="eastAsia" w:ascii="Times New Roman" w:hAnsi="Times New Roman" w:eastAsia="方正仿宋_GBK" w:cs="Times New Roman"/>
          <w:color w:val="000000"/>
          <w:szCs w:val="32"/>
          <w:lang w:eastAsia="zh-CN"/>
        </w:rPr>
        <w:t>现有通信</w:t>
      </w:r>
      <w:r>
        <w:rPr>
          <w:rFonts w:hint="default" w:ascii="Times New Roman" w:hAnsi="Times New Roman" w:eastAsia="方正仿宋_GBK" w:cs="Times New Roman"/>
          <w:color w:val="000000"/>
          <w:szCs w:val="32"/>
        </w:rPr>
        <w:t>联络工具的作用，建立有线、</w:t>
      </w:r>
      <w:r>
        <w:rPr>
          <w:rFonts w:hint="eastAsia" w:ascii="Times New Roman" w:hAnsi="Times New Roman" w:eastAsia="方正仿宋_GBK" w:cs="Times New Roman"/>
          <w:color w:val="000000"/>
          <w:szCs w:val="32"/>
          <w:lang w:eastAsia="zh-CN"/>
        </w:rPr>
        <w:t>无线通信网络</w:t>
      </w:r>
      <w:r>
        <w:rPr>
          <w:rFonts w:hint="default" w:ascii="Times New Roman" w:hAnsi="Times New Roman" w:eastAsia="方正仿宋_GBK" w:cs="Times New Roman"/>
          <w:color w:val="000000"/>
          <w:szCs w:val="32"/>
        </w:rPr>
        <w:t>。加强通讯器械的检测，确保任何时刻火情信息的准确传递和畅通无阻。</w:t>
      </w:r>
    </w:p>
    <w:p w14:paraId="24651DE1">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楷体_GBK" w:cs="Times New Roman"/>
          <w:b w:val="0"/>
          <w:bCs/>
          <w:color w:val="000000"/>
          <w:szCs w:val="32"/>
        </w:rPr>
      </w:pPr>
      <w:r>
        <w:rPr>
          <w:rFonts w:hint="default" w:ascii="Times New Roman" w:hAnsi="Times New Roman" w:eastAsia="方正楷体_GBK" w:cs="Times New Roman"/>
          <w:b w:val="0"/>
          <w:bCs/>
          <w:color w:val="000000"/>
          <w:szCs w:val="32"/>
        </w:rPr>
        <w:t>（四）火情监视和天气预报</w:t>
      </w:r>
    </w:p>
    <w:p w14:paraId="0560523B">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lang w:eastAsia="zh-CN"/>
        </w:rPr>
      </w:pPr>
      <w:r>
        <w:rPr>
          <w:rFonts w:hint="default" w:ascii="Times New Roman" w:hAnsi="Times New Roman" w:eastAsia="方正仿宋_GBK" w:cs="Times New Roman"/>
          <w:color w:val="000000"/>
          <w:szCs w:val="32"/>
        </w:rPr>
        <w:t>在防火期内，</w:t>
      </w:r>
      <w:r>
        <w:rPr>
          <w:rFonts w:hint="default" w:ascii="Times New Roman" w:hAnsi="Times New Roman" w:eastAsia="方正仿宋_GBK" w:cs="Times New Roman"/>
          <w:color w:val="000000"/>
          <w:szCs w:val="32"/>
          <w:lang w:eastAsia="zh-CN"/>
        </w:rPr>
        <w:t>各有林村</w:t>
      </w:r>
      <w:r>
        <w:rPr>
          <w:rFonts w:hint="default" w:ascii="Times New Roman" w:hAnsi="Times New Roman" w:eastAsia="方正仿宋_GBK" w:cs="Times New Roman"/>
          <w:color w:val="000000"/>
          <w:szCs w:val="32"/>
        </w:rPr>
        <w:t>（社区）要充分利用专</w:t>
      </w:r>
      <w:r>
        <w:rPr>
          <w:rFonts w:hint="default" w:ascii="Times New Roman" w:hAnsi="Times New Roman" w:eastAsia="方正仿宋_GBK" w:cs="Times New Roman"/>
          <w:color w:val="000000"/>
          <w:szCs w:val="32"/>
          <w:lang w:eastAsia="zh-CN"/>
        </w:rPr>
        <w:t>、兼</w:t>
      </w:r>
      <w:r>
        <w:rPr>
          <w:rFonts w:hint="default" w:ascii="Times New Roman" w:hAnsi="Times New Roman" w:eastAsia="方正仿宋_GBK" w:cs="Times New Roman"/>
          <w:color w:val="000000"/>
          <w:szCs w:val="32"/>
        </w:rPr>
        <w:t>职护林员和通讯设施监视火情，及时报告观测范围内的火情动态，镇</w:t>
      </w:r>
      <w:r>
        <w:rPr>
          <w:rFonts w:hint="default" w:ascii="Times New Roman" w:hAnsi="Times New Roman" w:eastAsia="方正仿宋_GBK" w:cs="Times New Roman"/>
          <w:color w:val="000000"/>
          <w:szCs w:val="32"/>
          <w:lang w:eastAsia="zh-CN"/>
        </w:rPr>
        <w:t>政府</w:t>
      </w:r>
      <w:r>
        <w:rPr>
          <w:rFonts w:hint="default" w:ascii="Times New Roman" w:hAnsi="Times New Roman" w:eastAsia="方正仿宋_GBK" w:cs="Times New Roman"/>
          <w:color w:val="000000"/>
          <w:szCs w:val="32"/>
        </w:rPr>
        <w:t>要密切注意火险天气变化，积极采取防范措施。如果发生森林火灾，请求区政府责成区气象部门除负责火险天气预报外，要适时做出火场天气测报，利用各种通讯手段，及时将火场天气情况报告前</w:t>
      </w:r>
      <w:r>
        <w:rPr>
          <w:rFonts w:hint="default" w:ascii="Times New Roman" w:hAnsi="Times New Roman" w:eastAsia="方正仿宋_GBK" w:cs="Times New Roman"/>
          <w:color w:val="000000"/>
          <w:szCs w:val="32"/>
          <w:lang w:eastAsia="zh-CN"/>
        </w:rPr>
        <w:t>线指挥部，以利采取防范措施或火灾的及时扑救。</w:t>
      </w:r>
    </w:p>
    <w:p w14:paraId="718BCC07">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lang w:eastAsia="zh-CN"/>
        </w:rPr>
      </w:pPr>
      <w:r>
        <w:rPr>
          <w:rFonts w:hint="default" w:ascii="Times New Roman" w:hAnsi="Times New Roman" w:eastAsia="方正仿宋_GBK" w:cs="Times New Roman"/>
          <w:color w:val="000000"/>
          <w:szCs w:val="32"/>
          <w:lang w:eastAsia="zh-CN"/>
        </w:rPr>
        <w:t>根据森林火险指标、火行为特征和可能造成的危害程度，将森林火险预警级别划分为四个等级，由高到低依次用红色、橙色、黄色、蓝色表示。</w:t>
      </w:r>
    </w:p>
    <w:p w14:paraId="766FF2D7">
      <w:pPr>
        <w:pStyle w:val="2"/>
        <w:rPr>
          <w:rFonts w:hint="default" w:ascii="Times New Roman" w:hAnsi="Times New Roman" w:eastAsia="方正仿宋_GBK" w:cs="Times New Roman"/>
          <w:color w:val="000000"/>
          <w:szCs w:val="32"/>
          <w:lang w:eastAsia="zh-CN"/>
        </w:rPr>
      </w:pPr>
    </w:p>
    <w:p w14:paraId="066BC1CB">
      <w:pPr>
        <w:pStyle w:val="2"/>
        <w:rPr>
          <w:rFonts w:hint="default" w:ascii="Times New Roman" w:hAnsi="Times New Roman" w:eastAsia="方正仿宋_GBK" w:cs="Times New Roman"/>
          <w:color w:val="000000"/>
          <w:szCs w:val="32"/>
          <w:lang w:eastAsia="zh-CN"/>
        </w:rPr>
      </w:pPr>
    </w:p>
    <w:p w14:paraId="26DBF9DF">
      <w:pPr>
        <w:pStyle w:val="2"/>
        <w:rPr>
          <w:rFonts w:hint="default" w:ascii="Times New Roman" w:hAnsi="Times New Roman" w:eastAsia="方正仿宋_GBK" w:cs="Times New Roman"/>
          <w:color w:val="000000"/>
          <w:szCs w:val="32"/>
          <w:lang w:eastAsia="zh-CN"/>
        </w:rPr>
      </w:pPr>
    </w:p>
    <w:p w14:paraId="0D4C7E92">
      <w:pPr>
        <w:keepNext w:val="0"/>
        <w:keepLines w:val="0"/>
        <w:pageBreakBefore w:val="0"/>
        <w:widowControl w:val="0"/>
        <w:kinsoku/>
        <w:wordWrap/>
        <w:overflowPunct/>
        <w:topLinePunct w:val="0"/>
        <w:autoSpaceDE/>
        <w:autoSpaceDN/>
        <w:bidi w:val="0"/>
        <w:adjustRightInd w:val="0"/>
        <w:snapToGrid/>
        <w:spacing w:line="594" w:lineRule="exact"/>
        <w:ind w:right="0"/>
        <w:jc w:val="center"/>
        <w:textAlignment w:val="auto"/>
        <w:rPr>
          <w:rFonts w:hint="eastAsia" w:ascii="方正小标宋_GBK" w:hAnsi="方正小标宋_GBK" w:eastAsia="方正小标宋_GBK" w:cs="方正小标宋_GBK"/>
          <w:bCs/>
          <w:kern w:val="0"/>
          <w:sz w:val="44"/>
          <w:szCs w:val="44"/>
        </w:rPr>
      </w:pPr>
      <w:r>
        <w:rPr>
          <w:rFonts w:hint="eastAsia" w:ascii="方正小标宋_GBK" w:hAnsi="方正小标宋_GBK" w:eastAsia="方正小标宋_GBK" w:cs="方正小标宋_GBK"/>
          <w:bCs/>
          <w:kern w:val="0"/>
          <w:sz w:val="44"/>
          <w:szCs w:val="44"/>
        </w:rPr>
        <w:t>森林火险预警等级划分</w:t>
      </w:r>
    </w:p>
    <w:p w14:paraId="5999C743">
      <w:pPr>
        <w:pStyle w:val="2"/>
        <w:rPr>
          <w:rFonts w:hint="eastAsia"/>
        </w:rPr>
      </w:pPr>
    </w:p>
    <w:tbl>
      <w:tblPr>
        <w:tblStyle w:val="14"/>
        <w:tblW w:w="4998" w:type="pct"/>
        <w:jc w:val="center"/>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Layout w:type="autofit"/>
        <w:tblCellMar>
          <w:top w:w="0" w:type="dxa"/>
          <w:left w:w="108" w:type="dxa"/>
          <w:bottom w:w="0" w:type="dxa"/>
          <w:right w:w="108" w:type="dxa"/>
        </w:tblCellMar>
      </w:tblPr>
      <w:tblGrid>
        <w:gridCol w:w="982"/>
        <w:gridCol w:w="946"/>
        <w:gridCol w:w="739"/>
        <w:gridCol w:w="895"/>
        <w:gridCol w:w="832"/>
        <w:gridCol w:w="4662"/>
      </w:tblGrid>
      <w:tr w14:paraId="2FF1C477">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83" w:hRule="atLeast"/>
          <w:jc w:val="center"/>
        </w:trPr>
        <w:tc>
          <w:tcPr>
            <w:tcW w:w="542" w:type="pct"/>
            <w:noWrap w:val="0"/>
            <w:vAlign w:val="center"/>
          </w:tcPr>
          <w:p w14:paraId="62612A1D">
            <w:pPr>
              <w:keepNext w:val="0"/>
              <w:keepLines w:val="0"/>
              <w:pageBreakBefore w:val="0"/>
              <w:widowControl w:val="0"/>
              <w:kinsoku/>
              <w:wordWrap/>
              <w:overflowPunct/>
              <w:topLinePunct w:val="0"/>
              <w:autoSpaceDE/>
              <w:autoSpaceDN/>
              <w:bidi w:val="0"/>
              <w:snapToGrid/>
              <w:spacing w:line="594" w:lineRule="exact"/>
              <w:ind w:right="0"/>
              <w:jc w:val="center"/>
              <w:textAlignment w:val="auto"/>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火险预警等级</w:t>
            </w:r>
          </w:p>
        </w:tc>
        <w:tc>
          <w:tcPr>
            <w:tcW w:w="522" w:type="pct"/>
            <w:noWrap w:val="0"/>
            <w:vAlign w:val="center"/>
          </w:tcPr>
          <w:p w14:paraId="3912ACE4">
            <w:pPr>
              <w:keepNext w:val="0"/>
              <w:keepLines w:val="0"/>
              <w:pageBreakBefore w:val="0"/>
              <w:widowControl w:val="0"/>
              <w:kinsoku/>
              <w:wordWrap/>
              <w:overflowPunct/>
              <w:topLinePunct w:val="0"/>
              <w:autoSpaceDE/>
              <w:autoSpaceDN/>
              <w:bidi w:val="0"/>
              <w:snapToGrid/>
              <w:spacing w:line="594" w:lineRule="exact"/>
              <w:ind w:right="0"/>
              <w:jc w:val="center"/>
              <w:textAlignment w:val="auto"/>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预警信号颜色</w:t>
            </w:r>
          </w:p>
        </w:tc>
        <w:tc>
          <w:tcPr>
            <w:tcW w:w="408" w:type="pct"/>
            <w:noWrap w:val="0"/>
            <w:vAlign w:val="center"/>
          </w:tcPr>
          <w:p w14:paraId="2C1548D3">
            <w:pPr>
              <w:keepNext w:val="0"/>
              <w:keepLines w:val="0"/>
              <w:pageBreakBefore w:val="0"/>
              <w:widowControl w:val="0"/>
              <w:kinsoku/>
              <w:wordWrap/>
              <w:overflowPunct/>
              <w:topLinePunct w:val="0"/>
              <w:autoSpaceDE/>
              <w:autoSpaceDN/>
              <w:bidi w:val="0"/>
              <w:snapToGrid/>
              <w:spacing w:line="594" w:lineRule="exact"/>
              <w:ind w:right="0"/>
              <w:jc w:val="center"/>
              <w:textAlignment w:val="auto"/>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危险程度</w:t>
            </w:r>
          </w:p>
        </w:tc>
        <w:tc>
          <w:tcPr>
            <w:tcW w:w="494" w:type="pct"/>
            <w:noWrap w:val="0"/>
            <w:vAlign w:val="center"/>
          </w:tcPr>
          <w:p w14:paraId="488EB129">
            <w:pPr>
              <w:keepNext w:val="0"/>
              <w:keepLines w:val="0"/>
              <w:pageBreakBefore w:val="0"/>
              <w:widowControl w:val="0"/>
              <w:kinsoku/>
              <w:wordWrap/>
              <w:overflowPunct/>
              <w:topLinePunct w:val="0"/>
              <w:autoSpaceDE/>
              <w:autoSpaceDN/>
              <w:bidi w:val="0"/>
              <w:snapToGrid/>
              <w:spacing w:line="594" w:lineRule="exact"/>
              <w:ind w:right="0"/>
              <w:jc w:val="center"/>
              <w:textAlignment w:val="auto"/>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易燃程度</w:t>
            </w:r>
          </w:p>
        </w:tc>
        <w:tc>
          <w:tcPr>
            <w:tcW w:w="459" w:type="pct"/>
            <w:tcBorders>
              <w:right w:val="single" w:color="auto" w:sz="4" w:space="0"/>
            </w:tcBorders>
            <w:noWrap w:val="0"/>
            <w:vAlign w:val="center"/>
          </w:tcPr>
          <w:p w14:paraId="62C8EDBF">
            <w:pPr>
              <w:keepNext w:val="0"/>
              <w:keepLines w:val="0"/>
              <w:pageBreakBefore w:val="0"/>
              <w:widowControl w:val="0"/>
              <w:kinsoku/>
              <w:wordWrap/>
              <w:overflowPunct/>
              <w:topLinePunct w:val="0"/>
              <w:autoSpaceDE/>
              <w:autoSpaceDN/>
              <w:bidi w:val="0"/>
              <w:snapToGrid/>
              <w:spacing w:line="594" w:lineRule="exact"/>
              <w:ind w:right="0"/>
              <w:jc w:val="center"/>
              <w:textAlignment w:val="auto"/>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蔓延程度</w:t>
            </w:r>
          </w:p>
        </w:tc>
        <w:tc>
          <w:tcPr>
            <w:tcW w:w="2573" w:type="pct"/>
            <w:tcBorders>
              <w:left w:val="single" w:color="auto" w:sz="4" w:space="0"/>
            </w:tcBorders>
            <w:noWrap w:val="0"/>
            <w:vAlign w:val="center"/>
          </w:tcPr>
          <w:p w14:paraId="485CC0C6">
            <w:pPr>
              <w:keepNext w:val="0"/>
              <w:keepLines w:val="0"/>
              <w:pageBreakBefore w:val="0"/>
              <w:widowControl w:val="0"/>
              <w:kinsoku/>
              <w:wordWrap/>
              <w:overflowPunct/>
              <w:topLinePunct w:val="0"/>
              <w:autoSpaceDE/>
              <w:autoSpaceDN/>
              <w:bidi w:val="0"/>
              <w:snapToGrid/>
              <w:spacing w:line="594" w:lineRule="exact"/>
              <w:ind w:right="0"/>
              <w:jc w:val="center"/>
              <w:textAlignment w:val="auto"/>
              <w:rPr>
                <w:rFonts w:hint="default" w:ascii="Times New Roman" w:hAnsi="Times New Roman" w:eastAsia="方正黑体_GBK" w:cs="Times New Roman"/>
                <w:kern w:val="0"/>
                <w:sz w:val="24"/>
              </w:rPr>
            </w:pPr>
            <w:r>
              <w:rPr>
                <w:rFonts w:hint="default" w:ascii="Times New Roman" w:hAnsi="Times New Roman" w:eastAsia="方正黑体_GBK" w:cs="Times New Roman"/>
                <w:kern w:val="0"/>
                <w:sz w:val="24"/>
              </w:rPr>
              <w:t>响应措施</w:t>
            </w:r>
          </w:p>
        </w:tc>
      </w:tr>
      <w:tr w14:paraId="7BBF4662">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63" w:hRule="atLeast"/>
          <w:jc w:val="center"/>
        </w:trPr>
        <w:tc>
          <w:tcPr>
            <w:tcW w:w="542" w:type="pct"/>
            <w:noWrap w:val="0"/>
            <w:vAlign w:val="center"/>
          </w:tcPr>
          <w:p w14:paraId="6F7F39A6">
            <w:pPr>
              <w:keepNext w:val="0"/>
              <w:keepLines w:val="0"/>
              <w:pageBreakBefore w:val="0"/>
              <w:widowControl w:val="0"/>
              <w:kinsoku/>
              <w:wordWrap/>
              <w:overflowPunct/>
              <w:topLinePunct w:val="0"/>
              <w:autoSpaceDE/>
              <w:autoSpaceDN/>
              <w:bidi w:val="0"/>
              <w:snapToGrid/>
              <w:spacing w:line="594" w:lineRule="exact"/>
              <w:ind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一</w:t>
            </w:r>
          </w:p>
        </w:tc>
        <w:tc>
          <w:tcPr>
            <w:tcW w:w="522" w:type="pct"/>
            <w:noWrap w:val="0"/>
            <w:vAlign w:val="center"/>
          </w:tcPr>
          <w:p w14:paraId="2A2EDE65">
            <w:pPr>
              <w:keepNext w:val="0"/>
              <w:keepLines w:val="0"/>
              <w:pageBreakBefore w:val="0"/>
              <w:widowControl w:val="0"/>
              <w:kinsoku/>
              <w:wordWrap/>
              <w:overflowPunct/>
              <w:topLinePunct w:val="0"/>
              <w:autoSpaceDE/>
              <w:autoSpaceDN/>
              <w:bidi w:val="0"/>
              <w:snapToGrid/>
              <w:spacing w:line="594" w:lineRule="exact"/>
              <w:ind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红色</w:t>
            </w:r>
          </w:p>
        </w:tc>
        <w:tc>
          <w:tcPr>
            <w:tcW w:w="408" w:type="pct"/>
            <w:noWrap w:val="0"/>
            <w:vAlign w:val="center"/>
          </w:tcPr>
          <w:p w14:paraId="52986894">
            <w:pPr>
              <w:keepNext w:val="0"/>
              <w:keepLines w:val="0"/>
              <w:pageBreakBefore w:val="0"/>
              <w:widowControl w:val="0"/>
              <w:kinsoku/>
              <w:wordWrap/>
              <w:overflowPunct/>
              <w:topLinePunct w:val="0"/>
              <w:autoSpaceDE/>
              <w:autoSpaceDN/>
              <w:bidi w:val="0"/>
              <w:snapToGrid/>
              <w:spacing w:line="594" w:lineRule="exact"/>
              <w:ind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极度危险</w:t>
            </w:r>
          </w:p>
        </w:tc>
        <w:tc>
          <w:tcPr>
            <w:tcW w:w="494" w:type="pct"/>
            <w:noWrap w:val="0"/>
            <w:vAlign w:val="center"/>
          </w:tcPr>
          <w:p w14:paraId="50126A68">
            <w:pPr>
              <w:keepNext w:val="0"/>
              <w:keepLines w:val="0"/>
              <w:pageBreakBefore w:val="0"/>
              <w:widowControl w:val="0"/>
              <w:kinsoku/>
              <w:wordWrap/>
              <w:overflowPunct/>
              <w:topLinePunct w:val="0"/>
              <w:autoSpaceDE/>
              <w:autoSpaceDN/>
              <w:bidi w:val="0"/>
              <w:snapToGrid/>
              <w:spacing w:line="594" w:lineRule="exact"/>
              <w:ind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极易燃烧</w:t>
            </w:r>
          </w:p>
        </w:tc>
        <w:tc>
          <w:tcPr>
            <w:tcW w:w="459" w:type="pct"/>
            <w:tcBorders>
              <w:right w:val="single" w:color="auto" w:sz="4" w:space="0"/>
            </w:tcBorders>
            <w:noWrap w:val="0"/>
            <w:vAlign w:val="center"/>
          </w:tcPr>
          <w:p w14:paraId="69842039">
            <w:pPr>
              <w:keepNext w:val="0"/>
              <w:keepLines w:val="0"/>
              <w:pageBreakBefore w:val="0"/>
              <w:widowControl w:val="0"/>
              <w:kinsoku/>
              <w:wordWrap/>
              <w:overflowPunct/>
              <w:topLinePunct w:val="0"/>
              <w:autoSpaceDE/>
              <w:autoSpaceDN/>
              <w:bidi w:val="0"/>
              <w:snapToGrid/>
              <w:spacing w:line="594" w:lineRule="exact"/>
              <w:ind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极易蔓延</w:t>
            </w:r>
          </w:p>
        </w:tc>
        <w:tc>
          <w:tcPr>
            <w:tcW w:w="2573" w:type="pct"/>
            <w:tcBorders>
              <w:left w:val="single" w:color="auto" w:sz="4" w:space="0"/>
            </w:tcBorders>
            <w:noWrap w:val="0"/>
            <w:vAlign w:val="center"/>
          </w:tcPr>
          <w:p w14:paraId="21D9ECFF">
            <w:pPr>
              <w:keepNext w:val="0"/>
              <w:keepLines w:val="0"/>
              <w:pageBreakBefore w:val="0"/>
              <w:widowControl w:val="0"/>
              <w:kinsoku/>
              <w:wordWrap/>
              <w:overflowPunct/>
              <w:topLinePunct w:val="0"/>
              <w:autoSpaceDE/>
              <w:autoSpaceDN/>
              <w:bidi w:val="0"/>
              <w:snapToGrid/>
              <w:spacing w:line="594" w:lineRule="exact"/>
              <w:ind w:right="0"/>
              <w:jc w:val="left"/>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严禁一切野外用火，进一步加大森林防火检查力度，增设林区路口检查卡点，增加巡山护林人员，严管野外火源，做好扑救森林火灾的各项准备，严格野外用火管理。</w:t>
            </w:r>
          </w:p>
        </w:tc>
      </w:tr>
      <w:tr w14:paraId="3208F511">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63" w:hRule="atLeast"/>
          <w:jc w:val="center"/>
        </w:trPr>
        <w:tc>
          <w:tcPr>
            <w:tcW w:w="542" w:type="pct"/>
            <w:noWrap w:val="0"/>
            <w:vAlign w:val="center"/>
          </w:tcPr>
          <w:p w14:paraId="77012B65">
            <w:pPr>
              <w:keepNext w:val="0"/>
              <w:keepLines w:val="0"/>
              <w:pageBreakBefore w:val="0"/>
              <w:widowControl w:val="0"/>
              <w:kinsoku/>
              <w:wordWrap/>
              <w:overflowPunct/>
              <w:topLinePunct w:val="0"/>
              <w:autoSpaceDE/>
              <w:autoSpaceDN/>
              <w:bidi w:val="0"/>
              <w:snapToGrid/>
              <w:spacing w:line="594" w:lineRule="exact"/>
              <w:ind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二</w:t>
            </w:r>
          </w:p>
        </w:tc>
        <w:tc>
          <w:tcPr>
            <w:tcW w:w="522" w:type="pct"/>
            <w:noWrap w:val="0"/>
            <w:vAlign w:val="center"/>
          </w:tcPr>
          <w:p w14:paraId="6F1E4233">
            <w:pPr>
              <w:keepNext w:val="0"/>
              <w:keepLines w:val="0"/>
              <w:pageBreakBefore w:val="0"/>
              <w:widowControl w:val="0"/>
              <w:kinsoku/>
              <w:wordWrap/>
              <w:overflowPunct/>
              <w:topLinePunct w:val="0"/>
              <w:autoSpaceDE/>
              <w:autoSpaceDN/>
              <w:bidi w:val="0"/>
              <w:snapToGrid/>
              <w:spacing w:line="594" w:lineRule="exact"/>
              <w:ind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橙色</w:t>
            </w:r>
          </w:p>
        </w:tc>
        <w:tc>
          <w:tcPr>
            <w:tcW w:w="408" w:type="pct"/>
            <w:noWrap w:val="0"/>
            <w:vAlign w:val="center"/>
          </w:tcPr>
          <w:p w14:paraId="51D87567">
            <w:pPr>
              <w:keepNext w:val="0"/>
              <w:keepLines w:val="0"/>
              <w:pageBreakBefore w:val="0"/>
              <w:widowControl w:val="0"/>
              <w:kinsoku/>
              <w:wordWrap/>
              <w:overflowPunct/>
              <w:topLinePunct w:val="0"/>
              <w:autoSpaceDE/>
              <w:autoSpaceDN/>
              <w:bidi w:val="0"/>
              <w:snapToGrid/>
              <w:spacing w:line="594" w:lineRule="exact"/>
              <w:ind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高度危险</w:t>
            </w:r>
          </w:p>
        </w:tc>
        <w:tc>
          <w:tcPr>
            <w:tcW w:w="494" w:type="pct"/>
            <w:noWrap w:val="0"/>
            <w:vAlign w:val="center"/>
          </w:tcPr>
          <w:p w14:paraId="5A70B962">
            <w:pPr>
              <w:keepNext w:val="0"/>
              <w:keepLines w:val="0"/>
              <w:pageBreakBefore w:val="0"/>
              <w:widowControl w:val="0"/>
              <w:kinsoku/>
              <w:wordWrap/>
              <w:overflowPunct/>
              <w:topLinePunct w:val="0"/>
              <w:autoSpaceDE/>
              <w:autoSpaceDN/>
              <w:bidi w:val="0"/>
              <w:snapToGrid/>
              <w:spacing w:line="594" w:lineRule="exact"/>
              <w:ind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容易燃烧</w:t>
            </w:r>
          </w:p>
        </w:tc>
        <w:tc>
          <w:tcPr>
            <w:tcW w:w="459" w:type="pct"/>
            <w:tcBorders>
              <w:right w:val="single" w:color="auto" w:sz="4" w:space="0"/>
            </w:tcBorders>
            <w:noWrap w:val="0"/>
            <w:vAlign w:val="center"/>
          </w:tcPr>
          <w:p w14:paraId="4965477B">
            <w:pPr>
              <w:keepNext w:val="0"/>
              <w:keepLines w:val="0"/>
              <w:pageBreakBefore w:val="0"/>
              <w:widowControl w:val="0"/>
              <w:kinsoku/>
              <w:wordWrap/>
              <w:overflowPunct/>
              <w:topLinePunct w:val="0"/>
              <w:autoSpaceDE/>
              <w:autoSpaceDN/>
              <w:bidi w:val="0"/>
              <w:snapToGrid/>
              <w:spacing w:line="594" w:lineRule="exact"/>
              <w:ind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容易蔓延</w:t>
            </w:r>
          </w:p>
        </w:tc>
        <w:tc>
          <w:tcPr>
            <w:tcW w:w="2573" w:type="pct"/>
            <w:tcBorders>
              <w:left w:val="single" w:color="auto" w:sz="4" w:space="0"/>
            </w:tcBorders>
            <w:noWrap w:val="0"/>
            <w:vAlign w:val="center"/>
          </w:tcPr>
          <w:p w14:paraId="00A1C294">
            <w:pPr>
              <w:keepNext w:val="0"/>
              <w:keepLines w:val="0"/>
              <w:pageBreakBefore w:val="0"/>
              <w:widowControl w:val="0"/>
              <w:kinsoku/>
              <w:wordWrap/>
              <w:overflowPunct/>
              <w:topLinePunct w:val="0"/>
              <w:autoSpaceDE/>
              <w:autoSpaceDN/>
              <w:bidi w:val="0"/>
              <w:snapToGrid/>
              <w:spacing w:line="594" w:lineRule="exact"/>
              <w:ind w:right="0"/>
              <w:jc w:val="left"/>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进一步加强野外火源管理，停止一切野外用火</w:t>
            </w:r>
            <w:r>
              <w:rPr>
                <w:rFonts w:hint="eastAsia" w:ascii="方正仿宋_GBK" w:hAnsi="方正仿宋_GBK" w:eastAsia="方正仿宋_GBK" w:cs="方正仿宋_GBK"/>
                <w:kern w:val="0"/>
                <w:sz w:val="24"/>
                <w:lang w:eastAsia="zh-CN"/>
              </w:rPr>
              <w:t>申报</w:t>
            </w:r>
            <w:r>
              <w:rPr>
                <w:rFonts w:hint="eastAsia" w:ascii="方正仿宋_GBK" w:hAnsi="方正仿宋_GBK" w:eastAsia="方正仿宋_GBK" w:cs="方正仿宋_GBK"/>
                <w:kern w:val="0"/>
                <w:sz w:val="24"/>
              </w:rPr>
              <w:t>，开展森林防火检查，加大预警信息播报频度，做好物资调拨准备。各级森林消防队伍集中驻防，进入待命状态。</w:t>
            </w:r>
          </w:p>
        </w:tc>
      </w:tr>
      <w:tr w14:paraId="5DAAD0F2">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63" w:hRule="atLeast"/>
          <w:jc w:val="center"/>
        </w:trPr>
        <w:tc>
          <w:tcPr>
            <w:tcW w:w="542" w:type="pct"/>
            <w:noWrap w:val="0"/>
            <w:vAlign w:val="center"/>
          </w:tcPr>
          <w:p w14:paraId="71300CBE">
            <w:pPr>
              <w:keepNext w:val="0"/>
              <w:keepLines w:val="0"/>
              <w:pageBreakBefore w:val="0"/>
              <w:widowControl w:val="0"/>
              <w:kinsoku/>
              <w:wordWrap/>
              <w:overflowPunct/>
              <w:topLinePunct w:val="0"/>
              <w:autoSpaceDE/>
              <w:autoSpaceDN/>
              <w:bidi w:val="0"/>
              <w:snapToGrid/>
              <w:spacing w:line="594" w:lineRule="exact"/>
              <w:ind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三</w:t>
            </w:r>
          </w:p>
        </w:tc>
        <w:tc>
          <w:tcPr>
            <w:tcW w:w="522" w:type="pct"/>
            <w:noWrap w:val="0"/>
            <w:vAlign w:val="center"/>
          </w:tcPr>
          <w:p w14:paraId="348BF3B5">
            <w:pPr>
              <w:keepNext w:val="0"/>
              <w:keepLines w:val="0"/>
              <w:pageBreakBefore w:val="0"/>
              <w:widowControl w:val="0"/>
              <w:kinsoku/>
              <w:wordWrap/>
              <w:overflowPunct/>
              <w:topLinePunct w:val="0"/>
              <w:autoSpaceDE/>
              <w:autoSpaceDN/>
              <w:bidi w:val="0"/>
              <w:snapToGrid/>
              <w:spacing w:line="594" w:lineRule="exact"/>
              <w:ind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黄色</w:t>
            </w:r>
          </w:p>
        </w:tc>
        <w:tc>
          <w:tcPr>
            <w:tcW w:w="408" w:type="pct"/>
            <w:noWrap w:val="0"/>
            <w:vAlign w:val="center"/>
          </w:tcPr>
          <w:p w14:paraId="6FEC2DE0">
            <w:pPr>
              <w:keepNext w:val="0"/>
              <w:keepLines w:val="0"/>
              <w:pageBreakBefore w:val="0"/>
              <w:widowControl w:val="0"/>
              <w:kinsoku/>
              <w:wordWrap/>
              <w:overflowPunct/>
              <w:topLinePunct w:val="0"/>
              <w:autoSpaceDE/>
              <w:autoSpaceDN/>
              <w:bidi w:val="0"/>
              <w:snapToGrid/>
              <w:spacing w:line="594" w:lineRule="exact"/>
              <w:ind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中度危险</w:t>
            </w:r>
          </w:p>
        </w:tc>
        <w:tc>
          <w:tcPr>
            <w:tcW w:w="494" w:type="pct"/>
            <w:noWrap w:val="0"/>
            <w:vAlign w:val="center"/>
          </w:tcPr>
          <w:p w14:paraId="2A3FA2E3">
            <w:pPr>
              <w:keepNext w:val="0"/>
              <w:keepLines w:val="0"/>
              <w:pageBreakBefore w:val="0"/>
              <w:widowControl w:val="0"/>
              <w:kinsoku/>
              <w:wordWrap/>
              <w:overflowPunct/>
              <w:topLinePunct w:val="0"/>
              <w:autoSpaceDE/>
              <w:autoSpaceDN/>
              <w:bidi w:val="0"/>
              <w:snapToGrid/>
              <w:spacing w:line="594" w:lineRule="exact"/>
              <w:ind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较易燃烧</w:t>
            </w:r>
          </w:p>
        </w:tc>
        <w:tc>
          <w:tcPr>
            <w:tcW w:w="459" w:type="pct"/>
            <w:tcBorders>
              <w:right w:val="single" w:color="auto" w:sz="4" w:space="0"/>
            </w:tcBorders>
            <w:noWrap w:val="0"/>
            <w:vAlign w:val="center"/>
          </w:tcPr>
          <w:p w14:paraId="36BB4260">
            <w:pPr>
              <w:keepNext w:val="0"/>
              <w:keepLines w:val="0"/>
              <w:pageBreakBefore w:val="0"/>
              <w:widowControl w:val="0"/>
              <w:kinsoku/>
              <w:wordWrap/>
              <w:overflowPunct/>
              <w:topLinePunct w:val="0"/>
              <w:autoSpaceDE/>
              <w:autoSpaceDN/>
              <w:bidi w:val="0"/>
              <w:snapToGrid/>
              <w:spacing w:line="594" w:lineRule="exact"/>
              <w:ind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较易蔓延</w:t>
            </w:r>
          </w:p>
        </w:tc>
        <w:tc>
          <w:tcPr>
            <w:tcW w:w="2573" w:type="pct"/>
            <w:tcBorders>
              <w:left w:val="single" w:color="auto" w:sz="4" w:space="0"/>
            </w:tcBorders>
            <w:noWrap w:val="0"/>
            <w:vAlign w:val="center"/>
          </w:tcPr>
          <w:p w14:paraId="035E7CE3">
            <w:pPr>
              <w:keepNext w:val="0"/>
              <w:keepLines w:val="0"/>
              <w:pageBreakBefore w:val="0"/>
              <w:widowControl w:val="0"/>
              <w:kinsoku/>
              <w:wordWrap/>
              <w:overflowPunct/>
              <w:topLinePunct w:val="0"/>
              <w:autoSpaceDE/>
              <w:autoSpaceDN/>
              <w:bidi w:val="0"/>
              <w:snapToGrid/>
              <w:spacing w:line="594" w:lineRule="exact"/>
              <w:ind w:right="0"/>
              <w:jc w:val="left"/>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加强森林防火宣传、防火巡护和监测，加大火源管理力度，落实防灭火装备、物资等各项扑火准备。</w:t>
            </w:r>
          </w:p>
        </w:tc>
      </w:tr>
      <w:tr w14:paraId="4975549D">
        <w:tblPrEx>
          <w:tblBorders>
            <w:top w:val="single" w:color="auto" w:sz="6" w:space="0"/>
            <w:left w:val="single" w:color="auto" w:sz="6" w:space="0"/>
            <w:bottom w:val="single" w:color="auto" w:sz="6" w:space="0"/>
            <w:right w:val="single" w:color="auto" w:sz="6" w:space="0"/>
            <w:insideH w:val="single" w:color="auto" w:sz="2" w:space="0"/>
            <w:insideV w:val="single" w:color="auto" w:sz="2" w:space="0"/>
          </w:tblBorders>
          <w:tblCellMar>
            <w:top w:w="0" w:type="dxa"/>
            <w:left w:w="108" w:type="dxa"/>
            <w:bottom w:w="0" w:type="dxa"/>
            <w:right w:w="108" w:type="dxa"/>
          </w:tblCellMar>
        </w:tblPrEx>
        <w:trPr>
          <w:trHeight w:val="578" w:hRule="atLeast"/>
          <w:jc w:val="center"/>
        </w:trPr>
        <w:tc>
          <w:tcPr>
            <w:tcW w:w="542" w:type="pct"/>
            <w:noWrap w:val="0"/>
            <w:vAlign w:val="center"/>
          </w:tcPr>
          <w:p w14:paraId="336A95E7">
            <w:pPr>
              <w:keepNext w:val="0"/>
              <w:keepLines w:val="0"/>
              <w:pageBreakBefore w:val="0"/>
              <w:widowControl w:val="0"/>
              <w:kinsoku/>
              <w:wordWrap/>
              <w:overflowPunct/>
              <w:topLinePunct w:val="0"/>
              <w:autoSpaceDE/>
              <w:autoSpaceDN/>
              <w:bidi w:val="0"/>
              <w:snapToGrid/>
              <w:spacing w:line="594" w:lineRule="exact"/>
              <w:ind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四</w:t>
            </w:r>
          </w:p>
        </w:tc>
        <w:tc>
          <w:tcPr>
            <w:tcW w:w="522" w:type="pct"/>
            <w:noWrap w:val="0"/>
            <w:vAlign w:val="center"/>
          </w:tcPr>
          <w:p w14:paraId="30F98F71">
            <w:pPr>
              <w:keepNext w:val="0"/>
              <w:keepLines w:val="0"/>
              <w:pageBreakBefore w:val="0"/>
              <w:widowControl w:val="0"/>
              <w:kinsoku/>
              <w:wordWrap/>
              <w:overflowPunct/>
              <w:topLinePunct w:val="0"/>
              <w:autoSpaceDE/>
              <w:autoSpaceDN/>
              <w:bidi w:val="0"/>
              <w:snapToGrid/>
              <w:spacing w:line="594" w:lineRule="exact"/>
              <w:ind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蓝色</w:t>
            </w:r>
          </w:p>
        </w:tc>
        <w:tc>
          <w:tcPr>
            <w:tcW w:w="408" w:type="pct"/>
            <w:noWrap w:val="0"/>
            <w:vAlign w:val="center"/>
          </w:tcPr>
          <w:p w14:paraId="689C4B89">
            <w:pPr>
              <w:keepNext w:val="0"/>
              <w:keepLines w:val="0"/>
              <w:pageBreakBefore w:val="0"/>
              <w:widowControl w:val="0"/>
              <w:kinsoku/>
              <w:wordWrap/>
              <w:overflowPunct/>
              <w:topLinePunct w:val="0"/>
              <w:autoSpaceDE/>
              <w:autoSpaceDN/>
              <w:bidi w:val="0"/>
              <w:snapToGrid/>
              <w:spacing w:line="594" w:lineRule="exact"/>
              <w:ind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低度危险</w:t>
            </w:r>
          </w:p>
        </w:tc>
        <w:tc>
          <w:tcPr>
            <w:tcW w:w="494" w:type="pct"/>
            <w:noWrap w:val="0"/>
            <w:vAlign w:val="center"/>
          </w:tcPr>
          <w:p w14:paraId="605E089C">
            <w:pPr>
              <w:keepNext w:val="0"/>
              <w:keepLines w:val="0"/>
              <w:pageBreakBefore w:val="0"/>
              <w:widowControl w:val="0"/>
              <w:kinsoku/>
              <w:wordWrap/>
              <w:overflowPunct/>
              <w:topLinePunct w:val="0"/>
              <w:autoSpaceDE/>
              <w:autoSpaceDN/>
              <w:bidi w:val="0"/>
              <w:snapToGrid/>
              <w:spacing w:line="594" w:lineRule="exact"/>
              <w:ind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可以燃烧</w:t>
            </w:r>
          </w:p>
        </w:tc>
        <w:tc>
          <w:tcPr>
            <w:tcW w:w="459" w:type="pct"/>
            <w:tcBorders>
              <w:right w:val="single" w:color="auto" w:sz="4" w:space="0"/>
            </w:tcBorders>
            <w:noWrap w:val="0"/>
            <w:vAlign w:val="center"/>
          </w:tcPr>
          <w:p w14:paraId="5B452CC1">
            <w:pPr>
              <w:keepNext w:val="0"/>
              <w:keepLines w:val="0"/>
              <w:pageBreakBefore w:val="0"/>
              <w:widowControl w:val="0"/>
              <w:kinsoku/>
              <w:wordWrap/>
              <w:overflowPunct/>
              <w:topLinePunct w:val="0"/>
              <w:autoSpaceDE/>
              <w:autoSpaceDN/>
              <w:bidi w:val="0"/>
              <w:snapToGrid/>
              <w:spacing w:line="594" w:lineRule="exact"/>
              <w:ind w:right="0"/>
              <w:jc w:val="center"/>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可以蔓延</w:t>
            </w:r>
          </w:p>
        </w:tc>
        <w:tc>
          <w:tcPr>
            <w:tcW w:w="2573" w:type="pct"/>
            <w:tcBorders>
              <w:left w:val="single" w:color="auto" w:sz="4" w:space="0"/>
            </w:tcBorders>
            <w:noWrap w:val="0"/>
            <w:vAlign w:val="center"/>
          </w:tcPr>
          <w:p w14:paraId="58F1CBA2">
            <w:pPr>
              <w:keepNext w:val="0"/>
              <w:keepLines w:val="0"/>
              <w:pageBreakBefore w:val="0"/>
              <w:widowControl w:val="0"/>
              <w:kinsoku/>
              <w:wordWrap/>
              <w:overflowPunct/>
              <w:topLinePunct w:val="0"/>
              <w:autoSpaceDE/>
              <w:autoSpaceDN/>
              <w:bidi w:val="0"/>
              <w:snapToGrid/>
              <w:spacing w:line="594" w:lineRule="exact"/>
              <w:ind w:right="0"/>
              <w:jc w:val="left"/>
              <w:textAlignment w:val="auto"/>
              <w:rPr>
                <w:rFonts w:hint="eastAsia" w:ascii="方正仿宋_GBK" w:hAnsi="方正仿宋_GBK" w:eastAsia="方正仿宋_GBK" w:cs="方正仿宋_GBK"/>
                <w:kern w:val="0"/>
                <w:sz w:val="24"/>
              </w:rPr>
            </w:pPr>
            <w:r>
              <w:rPr>
                <w:rFonts w:hint="eastAsia" w:ascii="方正仿宋_GBK" w:hAnsi="方正仿宋_GBK" w:eastAsia="方正仿宋_GBK" w:cs="方正仿宋_GBK"/>
                <w:kern w:val="0"/>
                <w:sz w:val="24"/>
              </w:rPr>
              <w:t>有关</w:t>
            </w:r>
            <w:r>
              <w:rPr>
                <w:rFonts w:hint="eastAsia" w:ascii="方正仿宋_GBK" w:hAnsi="方正仿宋_GBK" w:eastAsia="方正仿宋_GBK" w:cs="方正仿宋_GBK"/>
                <w:kern w:val="0"/>
                <w:sz w:val="24"/>
                <w:lang w:eastAsia="zh-CN"/>
              </w:rPr>
              <w:t>单位</w:t>
            </w:r>
            <w:r>
              <w:rPr>
                <w:rFonts w:hint="eastAsia" w:ascii="方正仿宋_GBK" w:hAnsi="方正仿宋_GBK" w:eastAsia="方正仿宋_GBK" w:cs="方正仿宋_GBK"/>
                <w:kern w:val="0"/>
                <w:sz w:val="24"/>
              </w:rPr>
              <w:t>应密切关注天气情况和森林火险预警变化，做好预警信息发布。</w:t>
            </w:r>
          </w:p>
        </w:tc>
      </w:tr>
    </w:tbl>
    <w:p w14:paraId="44B16801">
      <w:pPr>
        <w:pStyle w:val="4"/>
        <w:keepNext w:val="0"/>
        <w:keepLines w:val="0"/>
        <w:pageBreakBefore w:val="0"/>
        <w:widowControl w:val="0"/>
        <w:kinsoku/>
        <w:wordWrap/>
        <w:overflowPunct/>
        <w:topLinePunct w:val="0"/>
        <w:autoSpaceDE/>
        <w:autoSpaceDN/>
        <w:bidi w:val="0"/>
        <w:snapToGrid/>
        <w:spacing w:before="0" w:line="594" w:lineRule="exact"/>
        <w:ind w:left="0" w:leftChars="0" w:right="0" w:firstLine="0" w:firstLineChars="0"/>
        <w:jc w:val="center"/>
        <w:textAlignment w:val="auto"/>
        <w:rPr>
          <w:rFonts w:hint="default" w:ascii="Times New Roman" w:hAnsi="Times New Roman" w:eastAsia="方正黑体_GBK" w:cs="Times New Roman"/>
          <w:bCs/>
          <w:kern w:val="0"/>
          <w:sz w:val="30"/>
          <w:szCs w:val="30"/>
        </w:rPr>
      </w:pPr>
    </w:p>
    <w:p w14:paraId="622BE677">
      <w:pPr>
        <w:rPr>
          <w:rFonts w:hint="default" w:ascii="Times New Roman" w:hAnsi="Times New Roman" w:eastAsia="方正黑体_GBK" w:cs="Times New Roman"/>
          <w:bCs/>
          <w:kern w:val="0"/>
          <w:sz w:val="30"/>
          <w:szCs w:val="30"/>
        </w:rPr>
      </w:pPr>
    </w:p>
    <w:p w14:paraId="7B350021">
      <w:pPr>
        <w:pStyle w:val="2"/>
        <w:rPr>
          <w:rFonts w:hint="default" w:ascii="Times New Roman" w:hAnsi="Times New Roman" w:eastAsia="方正黑体_GBK" w:cs="Times New Roman"/>
          <w:bCs/>
          <w:kern w:val="0"/>
          <w:sz w:val="30"/>
          <w:szCs w:val="30"/>
        </w:rPr>
      </w:pPr>
    </w:p>
    <w:p w14:paraId="26B556AE">
      <w:pPr>
        <w:pStyle w:val="2"/>
        <w:rPr>
          <w:rFonts w:hint="default" w:ascii="Times New Roman" w:hAnsi="Times New Roman" w:eastAsia="方正黑体_GBK" w:cs="Times New Roman"/>
          <w:bCs/>
          <w:kern w:val="0"/>
          <w:sz w:val="30"/>
          <w:szCs w:val="30"/>
        </w:rPr>
      </w:pPr>
    </w:p>
    <w:p w14:paraId="1B844277">
      <w:pPr>
        <w:pStyle w:val="4"/>
        <w:keepNext w:val="0"/>
        <w:keepLines w:val="0"/>
        <w:pageBreakBefore w:val="0"/>
        <w:widowControl w:val="0"/>
        <w:kinsoku/>
        <w:wordWrap/>
        <w:overflowPunct/>
        <w:topLinePunct w:val="0"/>
        <w:autoSpaceDE/>
        <w:autoSpaceDN/>
        <w:bidi w:val="0"/>
        <w:snapToGrid/>
        <w:spacing w:before="0" w:line="594" w:lineRule="exact"/>
        <w:ind w:left="0" w:leftChars="0" w:right="0" w:firstLine="640" w:firstLineChars="200"/>
        <w:jc w:val="both"/>
        <w:textAlignment w:val="auto"/>
        <w:rPr>
          <w:rFonts w:hint="eastAsia" w:ascii="方正楷体_GBK" w:hAnsi="方正楷体_GBK" w:eastAsia="方正楷体_GBK" w:cs="方正楷体_GBK"/>
          <w:bCs/>
          <w:kern w:val="0"/>
          <w:sz w:val="32"/>
          <w:szCs w:val="32"/>
          <w:lang w:eastAsia="zh-CN"/>
        </w:rPr>
      </w:pPr>
      <w:r>
        <w:rPr>
          <w:rFonts w:hint="eastAsia" w:ascii="方正楷体_GBK" w:hAnsi="方正楷体_GBK" w:eastAsia="方正楷体_GBK" w:cs="方正楷体_GBK"/>
          <w:bCs/>
          <w:kern w:val="0"/>
          <w:sz w:val="32"/>
          <w:szCs w:val="32"/>
        </w:rPr>
        <w:t>灾害等级划分</w:t>
      </w:r>
      <w:r>
        <w:rPr>
          <w:rFonts w:hint="eastAsia" w:ascii="方正楷体_GBK" w:hAnsi="方正楷体_GBK" w:eastAsia="方正楷体_GBK" w:cs="方正楷体_GBK"/>
          <w:bCs/>
          <w:kern w:val="0"/>
          <w:sz w:val="32"/>
          <w:szCs w:val="32"/>
          <w:lang w:eastAsia="zh-CN"/>
        </w:rPr>
        <w:t>。</w:t>
      </w:r>
    </w:p>
    <w:p w14:paraId="4D60BE68">
      <w:pPr>
        <w:pStyle w:val="4"/>
        <w:keepNext w:val="0"/>
        <w:keepLines w:val="0"/>
        <w:pageBreakBefore w:val="0"/>
        <w:widowControl w:val="0"/>
        <w:kinsoku/>
        <w:wordWrap/>
        <w:overflowPunct/>
        <w:topLinePunct w:val="0"/>
        <w:autoSpaceDE/>
        <w:autoSpaceDN/>
        <w:bidi w:val="0"/>
        <w:snapToGrid/>
        <w:spacing w:before="0" w:line="594" w:lineRule="exact"/>
        <w:ind w:left="0" w:leftChars="0" w:right="0" w:firstLine="643" w:firstLineChars="200"/>
        <w:jc w:val="both"/>
        <w:textAlignment w:val="auto"/>
        <w:rPr>
          <w:rFonts w:hint="default" w:ascii="Times New Roman" w:hAnsi="Times New Roman" w:eastAsia="方正仿宋_GBK" w:cs="Times New Roman"/>
          <w:color w:val="000000"/>
          <w:sz w:val="32"/>
          <w:szCs w:val="32"/>
          <w:lang w:eastAsia="zh-CN"/>
        </w:rPr>
      </w:pPr>
      <w:r>
        <w:rPr>
          <w:rFonts w:hint="default" w:ascii="Times New Roman" w:hAnsi="Times New Roman" w:eastAsia="方正仿宋_GBK" w:cs="Times New Roman"/>
          <w:b/>
          <w:bCs/>
          <w:color w:val="000000"/>
          <w:sz w:val="32"/>
          <w:szCs w:val="32"/>
          <w:lang w:eastAsia="zh-CN"/>
        </w:rPr>
        <w:t>一般森林火灾：</w:t>
      </w:r>
      <w:r>
        <w:rPr>
          <w:rFonts w:hint="default" w:ascii="Times New Roman" w:hAnsi="Times New Roman" w:eastAsia="方正仿宋_GBK" w:cs="Times New Roman"/>
          <w:color w:val="000000"/>
          <w:sz w:val="32"/>
          <w:szCs w:val="32"/>
          <w:lang w:eastAsia="zh-CN"/>
        </w:rPr>
        <w:t>受灾森林面积在1公顷以下或者其他林地起火的，或者死亡1人以上3人以下的，或者重伤1人以上10人以下的；</w:t>
      </w:r>
    </w:p>
    <w:p w14:paraId="3CE052A2">
      <w:pPr>
        <w:keepNext w:val="0"/>
        <w:keepLines w:val="0"/>
        <w:pageBreakBefore w:val="0"/>
        <w:widowControl w:val="0"/>
        <w:kinsoku/>
        <w:wordWrap/>
        <w:overflowPunct/>
        <w:topLinePunct w:val="0"/>
        <w:autoSpaceDE/>
        <w:autoSpaceDN/>
        <w:bidi w:val="0"/>
        <w:snapToGrid/>
        <w:spacing w:line="594" w:lineRule="exact"/>
        <w:ind w:right="0" w:firstLine="643" w:firstLineChars="200"/>
        <w:textAlignment w:val="auto"/>
        <w:rPr>
          <w:rFonts w:hint="default" w:ascii="Times New Roman" w:hAnsi="Times New Roman" w:eastAsia="方正仿宋_GBK" w:cs="Times New Roman"/>
          <w:color w:val="000000"/>
          <w:szCs w:val="32"/>
          <w:lang w:eastAsia="zh-CN"/>
        </w:rPr>
      </w:pPr>
      <w:r>
        <w:rPr>
          <w:rFonts w:hint="default" w:ascii="Times New Roman" w:hAnsi="Times New Roman" w:eastAsia="方正仿宋_GBK" w:cs="Times New Roman"/>
          <w:b/>
          <w:bCs/>
          <w:snapToGrid w:val="0"/>
          <w:color w:val="000000"/>
          <w:kern w:val="0"/>
          <w:sz w:val="32"/>
          <w:szCs w:val="32"/>
          <w:lang w:val="en-US" w:eastAsia="zh-CN" w:bidi="ar-SA"/>
        </w:rPr>
        <w:t>较大森林火灾</w:t>
      </w:r>
      <w:r>
        <w:rPr>
          <w:rFonts w:hint="eastAsia" w:eastAsia="方正仿宋_GBK" w:cs="Times New Roman"/>
          <w:b/>
          <w:bCs/>
          <w:snapToGrid w:val="0"/>
          <w:color w:val="000000"/>
          <w:kern w:val="0"/>
          <w:sz w:val="32"/>
          <w:szCs w:val="32"/>
          <w:lang w:val="en-US" w:eastAsia="zh-CN" w:bidi="ar-SA"/>
        </w:rPr>
        <w:t>：</w:t>
      </w:r>
      <w:r>
        <w:rPr>
          <w:rFonts w:hint="default" w:ascii="Times New Roman" w:hAnsi="Times New Roman" w:eastAsia="方正仿宋_GBK" w:cs="Times New Roman"/>
          <w:color w:val="000000"/>
          <w:szCs w:val="32"/>
          <w:lang w:eastAsia="zh-CN"/>
        </w:rPr>
        <w:t>受灾森林面积在1公顷以上100公顷以下的，或者死亡3人以上10人以下的，或者重伤10人以上50人以下的；</w:t>
      </w:r>
    </w:p>
    <w:p w14:paraId="5F2BB0B1">
      <w:pPr>
        <w:keepNext w:val="0"/>
        <w:keepLines w:val="0"/>
        <w:pageBreakBefore w:val="0"/>
        <w:widowControl w:val="0"/>
        <w:kinsoku/>
        <w:wordWrap/>
        <w:overflowPunct/>
        <w:topLinePunct w:val="0"/>
        <w:autoSpaceDE/>
        <w:autoSpaceDN/>
        <w:bidi w:val="0"/>
        <w:snapToGrid/>
        <w:spacing w:line="594" w:lineRule="exact"/>
        <w:ind w:right="0" w:firstLine="643" w:firstLineChars="200"/>
        <w:textAlignment w:val="auto"/>
        <w:rPr>
          <w:rFonts w:hint="default" w:ascii="Times New Roman" w:hAnsi="Times New Roman" w:eastAsia="方正仿宋_GBK" w:cs="Times New Roman"/>
          <w:color w:val="000000"/>
          <w:szCs w:val="32"/>
          <w:lang w:eastAsia="zh-CN"/>
        </w:rPr>
      </w:pPr>
      <w:r>
        <w:rPr>
          <w:rFonts w:hint="default" w:ascii="Times New Roman" w:hAnsi="Times New Roman" w:eastAsia="方正仿宋_GBK" w:cs="Times New Roman"/>
          <w:b/>
          <w:bCs/>
          <w:snapToGrid w:val="0"/>
          <w:color w:val="000000"/>
          <w:kern w:val="0"/>
          <w:sz w:val="32"/>
          <w:szCs w:val="32"/>
          <w:lang w:val="en-US" w:eastAsia="zh-CN" w:bidi="ar-SA"/>
        </w:rPr>
        <w:t>重大森林火灾：</w:t>
      </w:r>
      <w:r>
        <w:rPr>
          <w:rFonts w:hint="default" w:ascii="Times New Roman" w:hAnsi="Times New Roman" w:eastAsia="方正仿宋_GBK" w:cs="Times New Roman"/>
          <w:color w:val="000000"/>
          <w:szCs w:val="32"/>
          <w:lang w:eastAsia="zh-CN"/>
        </w:rPr>
        <w:t>受灾森林面积在100公顷以上1000公顷以下的，或者死亡10人以上30人以下的，或者重伤50人以上100人以下的；</w:t>
      </w:r>
    </w:p>
    <w:p w14:paraId="2B36FAB1">
      <w:pPr>
        <w:keepNext w:val="0"/>
        <w:keepLines w:val="0"/>
        <w:pageBreakBefore w:val="0"/>
        <w:widowControl w:val="0"/>
        <w:kinsoku/>
        <w:wordWrap/>
        <w:overflowPunct/>
        <w:topLinePunct w:val="0"/>
        <w:autoSpaceDE/>
        <w:autoSpaceDN/>
        <w:bidi w:val="0"/>
        <w:snapToGrid/>
        <w:spacing w:line="594" w:lineRule="exact"/>
        <w:ind w:right="0" w:firstLine="643"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b/>
          <w:bCs/>
          <w:snapToGrid w:val="0"/>
          <w:color w:val="000000"/>
          <w:kern w:val="0"/>
          <w:sz w:val="32"/>
          <w:szCs w:val="32"/>
          <w:lang w:val="en-US" w:eastAsia="zh-CN" w:bidi="ar-SA"/>
        </w:rPr>
        <w:t>特别重大森林火灾：</w:t>
      </w:r>
      <w:r>
        <w:rPr>
          <w:rFonts w:hint="default" w:ascii="Times New Roman" w:hAnsi="Times New Roman" w:eastAsia="方正仿宋_GBK" w:cs="Times New Roman"/>
          <w:color w:val="000000"/>
          <w:szCs w:val="32"/>
          <w:lang w:eastAsia="zh-CN"/>
        </w:rPr>
        <w:t>受灾森林面积在1000公顷以上的，或者死亡30人以上的，或者重伤100人以上的。</w:t>
      </w:r>
    </w:p>
    <w:p w14:paraId="09AA5C68">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楷体_GBK" w:cs="Times New Roman"/>
          <w:b w:val="0"/>
          <w:bCs/>
          <w:color w:val="000000"/>
          <w:szCs w:val="32"/>
        </w:rPr>
      </w:pPr>
      <w:r>
        <w:rPr>
          <w:rFonts w:hint="default" w:ascii="Times New Roman" w:hAnsi="Times New Roman" w:eastAsia="方正楷体_GBK" w:cs="Times New Roman"/>
          <w:b w:val="0"/>
          <w:bCs/>
          <w:color w:val="000000"/>
          <w:szCs w:val="32"/>
        </w:rPr>
        <w:t>（五）扑火物资储备和医疗救护</w:t>
      </w:r>
    </w:p>
    <w:p w14:paraId="12E9E056">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1</w:t>
      </w:r>
      <w:r>
        <w:rPr>
          <w:rFonts w:hint="eastAsia" w:ascii="Times New Roman" w:hAnsi="Times New Roman" w:eastAsia="方正仿宋_GBK" w:cs="Times New Roman"/>
          <w:color w:val="000000"/>
          <w:szCs w:val="32"/>
          <w:lang w:eastAsia="zh-CN"/>
        </w:rPr>
        <w:t>.</w:t>
      </w:r>
      <w:r>
        <w:rPr>
          <w:rFonts w:hint="default" w:ascii="Times New Roman" w:hAnsi="Times New Roman" w:eastAsia="方正仿宋_GBK" w:cs="Times New Roman"/>
          <w:color w:val="000000"/>
          <w:szCs w:val="32"/>
        </w:rPr>
        <w:t>镇</w:t>
      </w:r>
      <w:r>
        <w:rPr>
          <w:rFonts w:hint="default" w:ascii="Times New Roman" w:hAnsi="Times New Roman" w:eastAsia="方正仿宋_GBK" w:cs="Times New Roman"/>
          <w:color w:val="000000"/>
          <w:szCs w:val="32"/>
          <w:lang w:eastAsia="zh-CN"/>
        </w:rPr>
        <w:t>政府</w:t>
      </w:r>
      <w:r>
        <w:rPr>
          <w:rFonts w:hint="default" w:ascii="Times New Roman" w:hAnsi="Times New Roman" w:eastAsia="方正仿宋_GBK" w:cs="Times New Roman"/>
          <w:color w:val="000000"/>
          <w:szCs w:val="32"/>
        </w:rPr>
        <w:t>在每年防火期之前，要做好扑火工具等物资储备，以应急需。各有关</w:t>
      </w:r>
      <w:r>
        <w:rPr>
          <w:rFonts w:hint="default" w:ascii="Times New Roman" w:hAnsi="Times New Roman" w:eastAsia="方正仿宋_GBK" w:cs="Times New Roman"/>
          <w:color w:val="000000"/>
          <w:szCs w:val="32"/>
          <w:lang w:eastAsia="zh-CN"/>
        </w:rPr>
        <w:t>村、</w:t>
      </w:r>
      <w:r>
        <w:rPr>
          <w:rFonts w:hint="default" w:ascii="Times New Roman" w:hAnsi="Times New Roman" w:eastAsia="方正仿宋_GBK" w:cs="Times New Roman"/>
          <w:color w:val="000000"/>
          <w:szCs w:val="32"/>
        </w:rPr>
        <w:t>单位也应储备一定的扑火物资，建立扑火工具等管理制度，确保灭火工具处于充足完好状态。</w:t>
      </w:r>
    </w:p>
    <w:p w14:paraId="156D2FE7">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2</w:t>
      </w:r>
      <w:r>
        <w:rPr>
          <w:rFonts w:hint="eastAsia" w:ascii="Times New Roman" w:hAnsi="Times New Roman" w:eastAsia="方正仿宋_GBK" w:cs="Times New Roman"/>
          <w:color w:val="000000"/>
          <w:szCs w:val="32"/>
          <w:lang w:eastAsia="zh-CN"/>
        </w:rPr>
        <w:t>.</w:t>
      </w:r>
      <w:r>
        <w:rPr>
          <w:rFonts w:hint="default" w:ascii="Times New Roman" w:hAnsi="Times New Roman" w:eastAsia="方正仿宋_GBK" w:cs="Times New Roman"/>
          <w:color w:val="000000"/>
          <w:szCs w:val="32"/>
        </w:rPr>
        <w:t>镇政府在防火期内应配备专用车辆，防火专用车要时刻处于戒备状态，严禁</w:t>
      </w:r>
      <w:r>
        <w:rPr>
          <w:rFonts w:hint="eastAsia" w:ascii="Times New Roman" w:hAnsi="Times New Roman" w:eastAsia="方正仿宋_GBK" w:cs="Times New Roman"/>
          <w:color w:val="000000"/>
          <w:szCs w:val="32"/>
          <w:lang w:eastAsia="zh-CN"/>
        </w:rPr>
        <w:t>挪作他用</w:t>
      </w:r>
      <w:r>
        <w:rPr>
          <w:rFonts w:hint="default" w:ascii="Times New Roman" w:hAnsi="Times New Roman" w:eastAsia="方正仿宋_GBK" w:cs="Times New Roman"/>
          <w:color w:val="000000"/>
          <w:szCs w:val="32"/>
        </w:rPr>
        <w:t>。发生火灾时，相关部门及各有关车辆单位要优先提供运输工具。</w:t>
      </w:r>
    </w:p>
    <w:p w14:paraId="405A031C">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3</w:t>
      </w:r>
      <w:r>
        <w:rPr>
          <w:rFonts w:hint="eastAsia" w:ascii="Times New Roman" w:hAnsi="Times New Roman" w:eastAsia="方正仿宋_GBK" w:cs="Times New Roman"/>
          <w:color w:val="000000"/>
          <w:szCs w:val="32"/>
          <w:lang w:eastAsia="zh-CN"/>
        </w:rPr>
        <w:t>.</w:t>
      </w:r>
      <w:r>
        <w:rPr>
          <w:rFonts w:hint="default" w:ascii="Times New Roman" w:hAnsi="Times New Roman" w:eastAsia="方正仿宋_GBK" w:cs="Times New Roman"/>
          <w:color w:val="000000"/>
          <w:szCs w:val="32"/>
        </w:rPr>
        <w:t>梁平区第二人民医院和村级诊所，在接到救护通知后，要及时抽调医务人员携带药品和医疗器具，赴火场负责救护，积极组织抢救伤病员。</w:t>
      </w:r>
    </w:p>
    <w:p w14:paraId="5D0B1D23">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4</w:t>
      </w:r>
      <w:r>
        <w:rPr>
          <w:rFonts w:hint="eastAsia" w:ascii="Times New Roman" w:hAnsi="Times New Roman" w:eastAsia="方正仿宋_GBK" w:cs="Times New Roman"/>
          <w:color w:val="000000"/>
          <w:szCs w:val="32"/>
          <w:lang w:eastAsia="zh-CN"/>
        </w:rPr>
        <w:t>.</w:t>
      </w:r>
      <w:r>
        <w:rPr>
          <w:rFonts w:hint="default" w:ascii="Times New Roman" w:hAnsi="Times New Roman" w:eastAsia="方正仿宋_GBK" w:cs="Times New Roman"/>
          <w:color w:val="000000"/>
          <w:szCs w:val="32"/>
        </w:rPr>
        <w:t>非防火期，</w:t>
      </w:r>
      <w:r>
        <w:rPr>
          <w:rFonts w:hint="default" w:ascii="Times New Roman" w:hAnsi="Times New Roman" w:eastAsia="方正仿宋_GBK" w:cs="Times New Roman"/>
          <w:color w:val="000000"/>
          <w:szCs w:val="32"/>
          <w:lang w:eastAsia="zh-CN"/>
        </w:rPr>
        <w:t>各有林村</w:t>
      </w:r>
      <w:r>
        <w:rPr>
          <w:rFonts w:hint="default" w:ascii="Times New Roman" w:hAnsi="Times New Roman" w:eastAsia="方正仿宋_GBK" w:cs="Times New Roman"/>
          <w:color w:val="000000"/>
          <w:szCs w:val="32"/>
        </w:rPr>
        <w:t>（社区）要加强防火基础设施和“网格化”建设。</w:t>
      </w:r>
    </w:p>
    <w:p w14:paraId="15B7D325">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楷体_GBK" w:cs="Times New Roman"/>
          <w:b w:val="0"/>
          <w:bCs/>
          <w:color w:val="000000"/>
          <w:szCs w:val="32"/>
        </w:rPr>
      </w:pPr>
      <w:r>
        <w:rPr>
          <w:rFonts w:hint="default" w:ascii="Times New Roman" w:hAnsi="Times New Roman" w:eastAsia="方正楷体_GBK" w:cs="Times New Roman"/>
          <w:b w:val="0"/>
          <w:bCs/>
          <w:color w:val="000000"/>
          <w:szCs w:val="32"/>
        </w:rPr>
        <w:t>（六）后勤保障</w:t>
      </w:r>
    </w:p>
    <w:p w14:paraId="59B26762">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根据扑火需要，镇森林草原防灭火指挥</w:t>
      </w:r>
      <w:r>
        <w:rPr>
          <w:rFonts w:hint="default" w:ascii="Times New Roman" w:hAnsi="Times New Roman" w:eastAsia="方正仿宋_GBK" w:cs="Times New Roman"/>
          <w:color w:val="000000"/>
          <w:szCs w:val="32"/>
          <w:lang w:eastAsia="zh-CN"/>
        </w:rPr>
        <w:t>所</w:t>
      </w:r>
      <w:r>
        <w:rPr>
          <w:rFonts w:hint="default" w:ascii="Times New Roman" w:hAnsi="Times New Roman" w:eastAsia="方正仿宋_GBK" w:cs="Times New Roman"/>
          <w:color w:val="000000"/>
          <w:szCs w:val="32"/>
        </w:rPr>
        <w:t>各有关成员单位按照职责分工，做好后勤供给和保障工作。所涉及的相关费用，按《森林防火条例》有关规定处理。</w:t>
      </w:r>
    </w:p>
    <w:p w14:paraId="716E139B">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楷体_GBK" w:cs="Times New Roman"/>
          <w:b w:val="0"/>
          <w:bCs/>
          <w:color w:val="000000"/>
          <w:szCs w:val="32"/>
        </w:rPr>
      </w:pPr>
      <w:r>
        <w:rPr>
          <w:rFonts w:hint="default" w:ascii="Times New Roman" w:hAnsi="Times New Roman" w:eastAsia="方正楷体_GBK" w:cs="Times New Roman"/>
          <w:b w:val="0"/>
          <w:bCs/>
          <w:color w:val="000000"/>
          <w:szCs w:val="32"/>
        </w:rPr>
        <w:t>（七）火灾查处</w:t>
      </w:r>
    </w:p>
    <w:p w14:paraId="271E3CC3">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根据《森林防火条例》第四十一条的规定，如果</w:t>
      </w:r>
      <w:r>
        <w:rPr>
          <w:rFonts w:hint="default" w:ascii="Times New Roman" w:hAnsi="Times New Roman" w:eastAsia="方正仿宋_GBK" w:cs="Times New Roman"/>
          <w:color w:val="000000"/>
          <w:szCs w:val="32"/>
          <w:lang w:eastAsia="zh-CN"/>
        </w:rPr>
        <w:t>区森林草原防灭火指挥部</w:t>
      </w:r>
      <w:r>
        <w:rPr>
          <w:rFonts w:hint="default" w:ascii="Times New Roman" w:hAnsi="Times New Roman" w:eastAsia="方正仿宋_GBK" w:cs="Times New Roman"/>
          <w:color w:val="000000"/>
          <w:szCs w:val="32"/>
        </w:rPr>
        <w:t>对火灾事故的查处已经授权，按授权书的规定执行；如果没有授权，镇政府应当积极协助</w:t>
      </w:r>
      <w:r>
        <w:rPr>
          <w:rFonts w:hint="default" w:ascii="Times New Roman" w:hAnsi="Times New Roman" w:eastAsia="方正仿宋_GBK" w:cs="Times New Roman"/>
          <w:color w:val="000000"/>
          <w:szCs w:val="32"/>
          <w:lang w:eastAsia="zh-CN"/>
        </w:rPr>
        <w:t>区森林草原防灭火指挥部和公安部门</w:t>
      </w:r>
      <w:r>
        <w:rPr>
          <w:rFonts w:hint="default" w:ascii="Times New Roman" w:hAnsi="Times New Roman" w:eastAsia="方正仿宋_GBK" w:cs="Times New Roman"/>
          <w:color w:val="000000"/>
          <w:szCs w:val="32"/>
        </w:rPr>
        <w:t>进行查处。</w:t>
      </w:r>
    </w:p>
    <w:p w14:paraId="1BFF988B">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楷体_GBK" w:cs="Times New Roman"/>
          <w:b w:val="0"/>
          <w:bCs/>
          <w:color w:val="000000"/>
          <w:szCs w:val="32"/>
        </w:rPr>
      </w:pPr>
      <w:r>
        <w:rPr>
          <w:rFonts w:hint="default" w:ascii="Times New Roman" w:hAnsi="Times New Roman" w:eastAsia="方正楷体_GBK" w:cs="Times New Roman"/>
          <w:b w:val="0"/>
          <w:bCs/>
          <w:color w:val="000000"/>
          <w:szCs w:val="32"/>
        </w:rPr>
        <w:t>（八）善后工作</w:t>
      </w:r>
    </w:p>
    <w:p w14:paraId="5742AB24">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1</w:t>
      </w:r>
      <w:r>
        <w:rPr>
          <w:rFonts w:hint="eastAsia" w:ascii="Times New Roman" w:hAnsi="Times New Roman" w:eastAsia="方正仿宋_GBK" w:cs="Times New Roman"/>
          <w:color w:val="000000"/>
          <w:szCs w:val="32"/>
          <w:lang w:eastAsia="zh-CN"/>
        </w:rPr>
        <w:t>.</w:t>
      </w:r>
      <w:r>
        <w:rPr>
          <w:rFonts w:hint="default" w:ascii="Times New Roman" w:hAnsi="Times New Roman" w:eastAsia="方正仿宋_GBK" w:cs="Times New Roman"/>
          <w:color w:val="000000"/>
          <w:szCs w:val="32"/>
        </w:rPr>
        <w:t>按照《</w:t>
      </w:r>
      <w:r>
        <w:rPr>
          <w:rFonts w:hint="default" w:ascii="Times New Roman" w:hAnsi="Times New Roman" w:eastAsia="方正仿宋_GBK" w:cs="Times New Roman"/>
          <w:color w:val="000000"/>
          <w:szCs w:val="32"/>
          <w:lang w:eastAsia="zh-CN"/>
        </w:rPr>
        <w:t>重庆市</w:t>
      </w:r>
      <w:r>
        <w:rPr>
          <w:rFonts w:hint="default" w:ascii="Times New Roman" w:hAnsi="Times New Roman" w:eastAsia="方正仿宋_GBK" w:cs="Times New Roman"/>
          <w:color w:val="000000"/>
          <w:szCs w:val="32"/>
        </w:rPr>
        <w:t>森林防火条例》</w:t>
      </w:r>
      <w:r>
        <w:rPr>
          <w:rFonts w:hint="default" w:ascii="Times New Roman" w:hAnsi="Times New Roman" w:eastAsia="方正仿宋_GBK" w:cs="Times New Roman"/>
          <w:color w:val="000000"/>
          <w:szCs w:val="32"/>
          <w:lang w:eastAsia="zh-CN"/>
        </w:rPr>
        <w:t>第四十二条的规定</w:t>
      </w:r>
      <w:r>
        <w:rPr>
          <w:rFonts w:hint="default" w:ascii="Times New Roman" w:hAnsi="Times New Roman" w:eastAsia="方正仿宋_GBK" w:cs="Times New Roman"/>
          <w:color w:val="000000"/>
          <w:szCs w:val="32"/>
        </w:rPr>
        <w:t>，参加扑救森林火灾人员的误工补贴和生活补助以及扑救森林火灾所发生的其他费用，按照市人民政府规定的标准，由森林火灾肇事单位或者个人支付；起火原因不清的，由承担森林防火责任的单位或者个人支付。森林火灾肇事单位、个人或者承担森林防火责任的单位、个人确实无力支付的部分，由</w:t>
      </w:r>
      <w:r>
        <w:rPr>
          <w:rFonts w:hint="default" w:ascii="Times New Roman" w:hAnsi="Times New Roman" w:eastAsia="方正仿宋_GBK" w:cs="Times New Roman"/>
          <w:color w:val="000000"/>
          <w:szCs w:val="32"/>
          <w:lang w:eastAsia="zh-CN"/>
        </w:rPr>
        <w:t>当地</w:t>
      </w:r>
      <w:r>
        <w:rPr>
          <w:rFonts w:hint="default" w:ascii="Times New Roman" w:hAnsi="Times New Roman" w:eastAsia="方正仿宋_GBK" w:cs="Times New Roman"/>
          <w:color w:val="000000"/>
          <w:szCs w:val="32"/>
        </w:rPr>
        <w:t>人民政府支付。</w:t>
      </w:r>
    </w:p>
    <w:p w14:paraId="35AF16C0">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2</w:t>
      </w:r>
      <w:r>
        <w:rPr>
          <w:rFonts w:hint="eastAsia" w:ascii="Times New Roman" w:hAnsi="Times New Roman" w:eastAsia="方正仿宋_GBK" w:cs="Times New Roman"/>
          <w:color w:val="000000"/>
          <w:szCs w:val="32"/>
          <w:lang w:eastAsia="zh-CN"/>
        </w:rPr>
        <w:t>.</w:t>
      </w:r>
      <w:r>
        <w:rPr>
          <w:rFonts w:hint="default" w:ascii="Times New Roman" w:hAnsi="Times New Roman" w:cs="Times New Roman"/>
        </w:rPr>
        <w:t>对在扑火工作中贡献突出的单位、个人，根据有关规定给予表彰奖励；对扑火工作中牺牲人员符合评定烈士条件的，按有关规定办理。</w:t>
      </w:r>
    </w:p>
    <w:p w14:paraId="58285437">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楷体_GBK" w:cs="Times New Roman"/>
          <w:b w:val="0"/>
          <w:bCs/>
          <w:color w:val="000000"/>
          <w:szCs w:val="32"/>
        </w:rPr>
      </w:pPr>
      <w:r>
        <w:rPr>
          <w:rFonts w:hint="default" w:ascii="Times New Roman" w:hAnsi="Times New Roman" w:eastAsia="方正楷体_GBK" w:cs="Times New Roman"/>
          <w:b w:val="0"/>
          <w:bCs/>
          <w:color w:val="000000"/>
          <w:szCs w:val="32"/>
        </w:rPr>
        <w:t>（九）宣传报道</w:t>
      </w:r>
    </w:p>
    <w:p w14:paraId="648F53FF">
      <w:pPr>
        <w:keepNext w:val="0"/>
        <w:keepLines w:val="0"/>
        <w:pageBreakBefore w:val="0"/>
        <w:widowControl w:val="0"/>
        <w:kinsoku/>
        <w:wordWrap/>
        <w:overflowPunct/>
        <w:topLinePunct w:val="0"/>
        <w:autoSpaceDE/>
        <w:autoSpaceDN/>
        <w:bidi w:val="0"/>
        <w:adjustRightInd/>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1.发生森林火灾，一律按照《重庆市梁平区森林防火指挥部办公室关于进一步规范森林火灾信息报送和森林防火应急值守工作的通知》（梁平森防指办〔2017〕11号）的规定逐级上报。</w:t>
      </w:r>
    </w:p>
    <w:p w14:paraId="13E58C5C">
      <w:pPr>
        <w:keepNext w:val="0"/>
        <w:keepLines w:val="0"/>
        <w:pageBreakBefore w:val="0"/>
        <w:widowControl w:val="0"/>
        <w:kinsoku/>
        <w:wordWrap/>
        <w:overflowPunct/>
        <w:topLinePunct w:val="0"/>
        <w:autoSpaceDE/>
        <w:autoSpaceDN/>
        <w:bidi w:val="0"/>
        <w:adjustRightInd/>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2</w:t>
      </w:r>
      <w:r>
        <w:rPr>
          <w:rFonts w:hint="eastAsia" w:ascii="Times New Roman" w:hAnsi="Times New Roman" w:eastAsia="方正仿宋_GBK" w:cs="Times New Roman"/>
          <w:color w:val="000000"/>
          <w:szCs w:val="32"/>
          <w:lang w:eastAsia="zh-CN"/>
        </w:rPr>
        <w:t>.</w:t>
      </w:r>
      <w:r>
        <w:rPr>
          <w:rFonts w:hint="default" w:ascii="Times New Roman" w:hAnsi="Times New Roman" w:eastAsia="方正仿宋_GBK" w:cs="Times New Roman"/>
          <w:color w:val="000000"/>
          <w:szCs w:val="32"/>
          <w:lang w:eastAsia="zh-CN"/>
        </w:rPr>
        <w:t>做好</w:t>
      </w:r>
      <w:r>
        <w:rPr>
          <w:rFonts w:hint="default" w:ascii="Times New Roman" w:hAnsi="Times New Roman" w:eastAsia="方正仿宋_GBK" w:cs="Times New Roman"/>
          <w:color w:val="000000"/>
          <w:szCs w:val="32"/>
        </w:rPr>
        <w:t>森林火灾新闻采访报道</w:t>
      </w:r>
      <w:r>
        <w:rPr>
          <w:rFonts w:hint="default" w:ascii="Times New Roman" w:hAnsi="Times New Roman" w:eastAsia="方正仿宋_GBK" w:cs="Times New Roman"/>
          <w:color w:val="000000"/>
          <w:szCs w:val="32"/>
          <w:lang w:eastAsia="zh-CN"/>
        </w:rPr>
        <w:t>服务工作</w:t>
      </w:r>
      <w:r>
        <w:rPr>
          <w:rFonts w:hint="default" w:ascii="Times New Roman" w:hAnsi="Times New Roman" w:eastAsia="方正仿宋_GBK" w:cs="Times New Roman"/>
          <w:color w:val="000000"/>
          <w:szCs w:val="32"/>
        </w:rPr>
        <w:t>。</w:t>
      </w:r>
    </w:p>
    <w:p w14:paraId="4DF96206">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五、本预案所涉及的有关单位</w:t>
      </w:r>
      <w:r>
        <w:rPr>
          <w:rFonts w:hint="eastAsia" w:ascii="方正仿宋_GBK" w:hAnsi="方正仿宋_GBK" w:eastAsia="方正仿宋_GBK" w:cs="方正仿宋_GBK"/>
          <w:color w:val="000000"/>
          <w:szCs w:val="32"/>
          <w:lang w:eastAsia="zh-CN"/>
        </w:rPr>
        <w:t>、办、所、中心</w:t>
      </w:r>
      <w:r>
        <w:rPr>
          <w:rFonts w:hint="eastAsia" w:ascii="方正仿宋_GBK" w:hAnsi="方正仿宋_GBK" w:eastAsia="方正仿宋_GBK" w:cs="方正仿宋_GBK"/>
          <w:color w:val="000000"/>
          <w:szCs w:val="32"/>
        </w:rPr>
        <w:t>，</w:t>
      </w:r>
      <w:r>
        <w:rPr>
          <w:rFonts w:hint="eastAsia" w:ascii="方正仿宋_GBK" w:hAnsi="方正仿宋_GBK" w:eastAsia="方正仿宋_GBK" w:cs="方正仿宋_GBK"/>
          <w:color w:val="000000"/>
          <w:szCs w:val="32"/>
          <w:lang w:eastAsia="zh-CN"/>
        </w:rPr>
        <w:t>如有调整变化</w:t>
      </w:r>
      <w:r>
        <w:rPr>
          <w:rFonts w:hint="eastAsia" w:ascii="方正仿宋_GBK" w:hAnsi="方正仿宋_GBK" w:eastAsia="方正仿宋_GBK" w:cs="方正仿宋_GBK"/>
          <w:color w:val="000000"/>
          <w:szCs w:val="32"/>
        </w:rPr>
        <w:t>，报镇森林草原防灭火指挥</w:t>
      </w:r>
      <w:r>
        <w:rPr>
          <w:rFonts w:hint="eastAsia" w:ascii="方正仿宋_GBK" w:hAnsi="方正仿宋_GBK" w:eastAsia="方正仿宋_GBK" w:cs="方正仿宋_GBK"/>
          <w:color w:val="000000"/>
          <w:szCs w:val="32"/>
          <w:lang w:eastAsia="zh-CN"/>
        </w:rPr>
        <w:t>所</w:t>
      </w:r>
      <w:r>
        <w:rPr>
          <w:rFonts w:hint="eastAsia" w:ascii="方正仿宋_GBK" w:hAnsi="方正仿宋_GBK" w:eastAsia="方正仿宋_GBK" w:cs="方正仿宋_GBK"/>
          <w:color w:val="000000"/>
          <w:szCs w:val="32"/>
        </w:rPr>
        <w:t>备案。</w:t>
      </w:r>
    </w:p>
    <w:p w14:paraId="487281E1">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eastAsia" w:ascii="方正仿宋_GBK" w:hAnsi="方正仿宋_GBK" w:eastAsia="方正仿宋_GBK" w:cs="方正仿宋_GBK"/>
          <w:color w:val="000000"/>
          <w:szCs w:val="32"/>
        </w:rPr>
      </w:pPr>
      <w:r>
        <w:rPr>
          <w:rFonts w:hint="eastAsia" w:ascii="方正仿宋_GBK" w:hAnsi="方正仿宋_GBK" w:eastAsia="方正仿宋_GBK" w:cs="方正仿宋_GBK"/>
          <w:color w:val="000000"/>
          <w:szCs w:val="32"/>
        </w:rPr>
        <w:t>六、本预案由屏锦镇人民政府具体组织实施。</w:t>
      </w:r>
    </w:p>
    <w:p w14:paraId="43BFC96A">
      <w:pPr>
        <w:pStyle w:val="2"/>
        <w:keepNext w:val="0"/>
        <w:keepLines w:val="0"/>
        <w:pageBreakBefore w:val="0"/>
        <w:widowControl w:val="0"/>
        <w:kinsoku/>
        <w:wordWrap/>
        <w:overflowPunct/>
        <w:topLinePunct w:val="0"/>
        <w:autoSpaceDE/>
        <w:autoSpaceDN/>
        <w:bidi w:val="0"/>
        <w:snapToGrid/>
        <w:spacing w:line="594" w:lineRule="exact"/>
        <w:ind w:right="0"/>
        <w:textAlignment w:val="auto"/>
        <w:rPr>
          <w:rFonts w:hint="default" w:ascii="Times New Roman" w:hAnsi="Times New Roman" w:cs="Times New Roman"/>
        </w:rPr>
      </w:pPr>
    </w:p>
    <w:p w14:paraId="3F6940A0">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color w:val="000000"/>
          <w:szCs w:val="32"/>
        </w:rPr>
        <w:t>附件：屏锦镇扑救森林火灾分组及队员名单</w:t>
      </w:r>
      <w:r>
        <w:rPr>
          <w:rFonts w:hint="default" w:ascii="Times New Roman" w:hAnsi="Times New Roman" w:eastAsia="方正仿宋_GBK" w:cs="Times New Roman"/>
          <w:b/>
          <w:color w:val="000000"/>
          <w:szCs w:val="32"/>
        </w:rPr>
        <w:t xml:space="preserve">                     </w:t>
      </w:r>
    </w:p>
    <w:p w14:paraId="1531E85B">
      <w:pPr>
        <w:keepNext w:val="0"/>
        <w:keepLines w:val="0"/>
        <w:pageBreakBefore w:val="0"/>
        <w:widowControl w:val="0"/>
        <w:kinsoku/>
        <w:wordWrap/>
        <w:overflowPunct/>
        <w:topLinePunct w:val="0"/>
        <w:autoSpaceDE/>
        <w:autoSpaceDN/>
        <w:bidi w:val="0"/>
        <w:snapToGrid/>
        <w:spacing w:line="594" w:lineRule="exact"/>
        <w:ind w:right="0"/>
        <w:textAlignment w:val="auto"/>
        <w:rPr>
          <w:rFonts w:hint="default" w:ascii="Times New Roman" w:hAnsi="Times New Roman" w:eastAsia="方正黑体_GBK" w:cs="Times New Roman"/>
          <w:color w:val="000000"/>
          <w:szCs w:val="32"/>
        </w:rPr>
      </w:pPr>
    </w:p>
    <w:p w14:paraId="4A032DFF">
      <w:pPr>
        <w:keepNext w:val="0"/>
        <w:keepLines w:val="0"/>
        <w:pageBreakBefore w:val="0"/>
        <w:widowControl w:val="0"/>
        <w:kinsoku/>
        <w:wordWrap/>
        <w:overflowPunct/>
        <w:topLinePunct w:val="0"/>
        <w:autoSpaceDE/>
        <w:autoSpaceDN/>
        <w:bidi w:val="0"/>
        <w:snapToGrid/>
        <w:spacing w:line="594" w:lineRule="exact"/>
        <w:ind w:right="0"/>
        <w:textAlignment w:val="auto"/>
        <w:rPr>
          <w:rFonts w:hint="default" w:ascii="Times New Roman" w:hAnsi="Times New Roman" w:eastAsia="方正黑体_GBK" w:cs="Times New Roman"/>
          <w:color w:val="000000"/>
          <w:szCs w:val="32"/>
        </w:rPr>
      </w:pPr>
    </w:p>
    <w:p w14:paraId="15453869">
      <w:pPr>
        <w:keepNext w:val="0"/>
        <w:keepLines w:val="0"/>
        <w:pageBreakBefore w:val="0"/>
        <w:widowControl w:val="0"/>
        <w:kinsoku/>
        <w:wordWrap/>
        <w:overflowPunct/>
        <w:topLinePunct w:val="0"/>
        <w:autoSpaceDE/>
        <w:autoSpaceDN/>
        <w:bidi w:val="0"/>
        <w:snapToGrid/>
        <w:spacing w:line="594" w:lineRule="exact"/>
        <w:ind w:right="0"/>
        <w:textAlignment w:val="auto"/>
        <w:rPr>
          <w:rFonts w:hint="default" w:ascii="Times New Roman" w:hAnsi="Times New Roman" w:eastAsia="方正黑体_GBK" w:cs="Times New Roman"/>
          <w:color w:val="000000"/>
          <w:szCs w:val="32"/>
        </w:rPr>
      </w:pPr>
    </w:p>
    <w:p w14:paraId="166D9551">
      <w:pPr>
        <w:pStyle w:val="2"/>
        <w:keepNext w:val="0"/>
        <w:keepLines w:val="0"/>
        <w:pageBreakBefore w:val="0"/>
        <w:widowControl w:val="0"/>
        <w:kinsoku/>
        <w:wordWrap/>
        <w:overflowPunct/>
        <w:topLinePunct w:val="0"/>
        <w:autoSpaceDE/>
        <w:autoSpaceDN/>
        <w:bidi w:val="0"/>
        <w:snapToGrid/>
        <w:spacing w:line="594" w:lineRule="exact"/>
        <w:ind w:right="0"/>
        <w:textAlignment w:val="auto"/>
        <w:rPr>
          <w:rFonts w:hint="default" w:ascii="Times New Roman" w:hAnsi="Times New Roman" w:cs="Times New Roman"/>
        </w:rPr>
      </w:pPr>
    </w:p>
    <w:p w14:paraId="344599B2">
      <w:pPr>
        <w:keepNext w:val="0"/>
        <w:keepLines w:val="0"/>
        <w:pageBreakBefore w:val="0"/>
        <w:widowControl w:val="0"/>
        <w:kinsoku/>
        <w:wordWrap/>
        <w:overflowPunct/>
        <w:topLinePunct w:val="0"/>
        <w:autoSpaceDE/>
        <w:autoSpaceDN/>
        <w:bidi w:val="0"/>
        <w:snapToGrid/>
        <w:spacing w:line="594" w:lineRule="exact"/>
        <w:ind w:right="0"/>
        <w:textAlignment w:val="auto"/>
        <w:rPr>
          <w:rFonts w:hint="default" w:ascii="Times New Roman" w:hAnsi="Times New Roman" w:eastAsia="方正黑体_GBK" w:cs="Times New Roman"/>
          <w:color w:val="000000"/>
          <w:szCs w:val="32"/>
        </w:rPr>
      </w:pPr>
    </w:p>
    <w:p w14:paraId="375367AC">
      <w:pPr>
        <w:pStyle w:val="2"/>
        <w:rPr>
          <w:rFonts w:hint="default" w:ascii="Times New Roman" w:hAnsi="Times New Roman" w:eastAsia="方正黑体_GBK" w:cs="Times New Roman"/>
          <w:color w:val="000000"/>
          <w:szCs w:val="32"/>
        </w:rPr>
      </w:pPr>
    </w:p>
    <w:p w14:paraId="665B4B65">
      <w:pPr>
        <w:pStyle w:val="2"/>
        <w:rPr>
          <w:rFonts w:hint="default" w:ascii="Times New Roman" w:hAnsi="Times New Roman" w:eastAsia="方正黑体_GBK" w:cs="Times New Roman"/>
          <w:color w:val="000000"/>
          <w:szCs w:val="32"/>
        </w:rPr>
      </w:pPr>
    </w:p>
    <w:p w14:paraId="34217238">
      <w:pPr>
        <w:pStyle w:val="2"/>
        <w:rPr>
          <w:rFonts w:hint="default" w:ascii="Times New Roman" w:hAnsi="Times New Roman" w:eastAsia="方正黑体_GBK" w:cs="Times New Roman"/>
          <w:color w:val="000000"/>
          <w:szCs w:val="32"/>
        </w:rPr>
      </w:pPr>
    </w:p>
    <w:p w14:paraId="76D29326">
      <w:pPr>
        <w:pStyle w:val="2"/>
        <w:rPr>
          <w:rFonts w:hint="default" w:ascii="Times New Roman" w:hAnsi="Times New Roman" w:eastAsia="方正黑体_GBK" w:cs="Times New Roman"/>
          <w:color w:val="000000"/>
          <w:szCs w:val="32"/>
        </w:rPr>
      </w:pPr>
    </w:p>
    <w:p w14:paraId="36F23696">
      <w:pPr>
        <w:pStyle w:val="2"/>
        <w:rPr>
          <w:rFonts w:hint="default" w:ascii="Times New Roman" w:hAnsi="Times New Roman" w:eastAsia="方正黑体_GBK" w:cs="Times New Roman"/>
          <w:color w:val="000000"/>
          <w:szCs w:val="32"/>
        </w:rPr>
      </w:pPr>
    </w:p>
    <w:p w14:paraId="1778D836">
      <w:pPr>
        <w:keepNext w:val="0"/>
        <w:keepLines w:val="0"/>
        <w:pageBreakBefore w:val="0"/>
        <w:widowControl w:val="0"/>
        <w:kinsoku/>
        <w:wordWrap/>
        <w:overflowPunct/>
        <w:topLinePunct w:val="0"/>
        <w:autoSpaceDE/>
        <w:autoSpaceDN/>
        <w:bidi w:val="0"/>
        <w:snapToGrid/>
        <w:spacing w:line="594" w:lineRule="exact"/>
        <w:ind w:right="0"/>
        <w:textAlignment w:val="auto"/>
        <w:rPr>
          <w:rFonts w:hint="default" w:ascii="Times New Roman" w:hAnsi="Times New Roman" w:eastAsia="方正黑体_GBK" w:cs="Times New Roman"/>
          <w:color w:val="000000"/>
          <w:szCs w:val="32"/>
        </w:rPr>
      </w:pPr>
      <w:r>
        <w:rPr>
          <w:rFonts w:hint="default" w:ascii="Times New Roman" w:hAnsi="Times New Roman" w:eastAsia="方正黑体_GBK" w:cs="Times New Roman"/>
          <w:color w:val="000000"/>
          <w:szCs w:val="32"/>
        </w:rPr>
        <w:t>附件</w:t>
      </w:r>
    </w:p>
    <w:p w14:paraId="3BD3DAE2">
      <w:pPr>
        <w:keepNext w:val="0"/>
        <w:keepLines w:val="0"/>
        <w:pageBreakBefore w:val="0"/>
        <w:widowControl w:val="0"/>
        <w:kinsoku/>
        <w:wordWrap/>
        <w:overflowPunct/>
        <w:topLinePunct w:val="0"/>
        <w:autoSpaceDE/>
        <w:autoSpaceDN/>
        <w:bidi w:val="0"/>
        <w:snapToGrid/>
        <w:spacing w:line="594" w:lineRule="exact"/>
        <w:ind w:right="0"/>
        <w:jc w:val="center"/>
        <w:textAlignment w:val="auto"/>
        <w:rPr>
          <w:rFonts w:hint="default" w:ascii="Times New Roman" w:hAnsi="Times New Roman" w:eastAsia="方正小标宋_GBK" w:cs="Times New Roman"/>
          <w:color w:val="000000"/>
          <w:sz w:val="44"/>
          <w:szCs w:val="44"/>
        </w:rPr>
      </w:pPr>
      <w:r>
        <w:rPr>
          <w:rFonts w:hint="default" w:ascii="Times New Roman" w:hAnsi="Times New Roman" w:eastAsia="方正小标宋_GBK" w:cs="Times New Roman"/>
          <w:color w:val="000000"/>
          <w:sz w:val="44"/>
          <w:szCs w:val="44"/>
        </w:rPr>
        <w:t>屏锦镇扑救森林火灾分组及队员名单</w:t>
      </w:r>
    </w:p>
    <w:p w14:paraId="746CCF4C">
      <w:pPr>
        <w:keepNext w:val="0"/>
        <w:keepLines w:val="0"/>
        <w:pageBreakBefore w:val="0"/>
        <w:widowControl w:val="0"/>
        <w:kinsoku/>
        <w:wordWrap/>
        <w:overflowPunct/>
        <w:topLinePunct w:val="0"/>
        <w:autoSpaceDE/>
        <w:autoSpaceDN/>
        <w:bidi w:val="0"/>
        <w:snapToGrid/>
        <w:spacing w:line="594" w:lineRule="exact"/>
        <w:ind w:right="0" w:firstLine="880" w:firstLineChars="200"/>
        <w:jc w:val="center"/>
        <w:textAlignment w:val="auto"/>
        <w:rPr>
          <w:rFonts w:hint="default" w:ascii="Times New Roman" w:hAnsi="Times New Roman" w:eastAsia="方正小标宋_GBK" w:cs="Times New Roman"/>
          <w:color w:val="000000"/>
          <w:sz w:val="44"/>
          <w:szCs w:val="44"/>
        </w:rPr>
      </w:pPr>
    </w:p>
    <w:p w14:paraId="04D617D2">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黑体_GBK" w:cs="Times New Roman"/>
          <w:color w:val="000000"/>
          <w:szCs w:val="32"/>
        </w:rPr>
      </w:pPr>
      <w:r>
        <w:rPr>
          <w:rFonts w:hint="default" w:ascii="Times New Roman" w:hAnsi="Times New Roman" w:eastAsia="方正黑体_GBK" w:cs="Times New Roman"/>
          <w:color w:val="000000"/>
          <w:szCs w:val="32"/>
        </w:rPr>
        <w:t>总</w:t>
      </w:r>
      <w:r>
        <w:rPr>
          <w:rFonts w:hint="default" w:ascii="Times New Roman" w:hAnsi="Times New Roman" w:eastAsia="方正黑体_GBK" w:cs="Times New Roman"/>
          <w:color w:val="000000"/>
          <w:szCs w:val="32"/>
          <w:lang w:val="en-US" w:eastAsia="zh-CN"/>
        </w:rPr>
        <w:t xml:space="preserve">   </w:t>
      </w:r>
      <w:r>
        <w:rPr>
          <w:rFonts w:hint="default" w:ascii="Times New Roman" w:hAnsi="Times New Roman" w:eastAsia="方正黑体_GBK" w:cs="Times New Roman"/>
          <w:color w:val="000000"/>
          <w:szCs w:val="32"/>
        </w:rPr>
        <w:t>指</w:t>
      </w:r>
      <w:r>
        <w:rPr>
          <w:rFonts w:hint="default" w:ascii="Times New Roman" w:hAnsi="Times New Roman" w:eastAsia="方正黑体_GBK" w:cs="Times New Roman"/>
          <w:color w:val="000000"/>
          <w:szCs w:val="32"/>
          <w:lang w:val="en-US" w:eastAsia="zh-CN"/>
        </w:rPr>
        <w:t xml:space="preserve">   </w:t>
      </w:r>
      <w:r>
        <w:rPr>
          <w:rFonts w:hint="default" w:ascii="Times New Roman" w:hAnsi="Times New Roman" w:eastAsia="方正黑体_GBK" w:cs="Times New Roman"/>
          <w:color w:val="000000"/>
          <w:szCs w:val="32"/>
        </w:rPr>
        <w:t>挥：李剑勤</w:t>
      </w:r>
      <w:r>
        <w:rPr>
          <w:rFonts w:hint="default" w:ascii="Times New Roman" w:hAnsi="Times New Roman" w:eastAsia="方正黑体_GBK" w:cs="Times New Roman"/>
          <w:color w:val="000000"/>
          <w:szCs w:val="32"/>
          <w:lang w:eastAsia="zh-CN"/>
        </w:rPr>
        <w:t>、唐帮元</w:t>
      </w:r>
      <w:r>
        <w:rPr>
          <w:rFonts w:hint="default" w:ascii="Times New Roman" w:hAnsi="Times New Roman" w:eastAsia="方正黑体_GBK" w:cs="Times New Roman"/>
          <w:color w:val="000000"/>
          <w:szCs w:val="32"/>
        </w:rPr>
        <w:t xml:space="preserve"> </w:t>
      </w:r>
      <w:r>
        <w:rPr>
          <w:rFonts w:hint="default" w:ascii="Times New Roman" w:hAnsi="Times New Roman" w:eastAsia="方正黑体_GBK" w:cs="Times New Roman"/>
          <w:color w:val="000000"/>
          <w:szCs w:val="32"/>
          <w:lang w:val="en-US" w:eastAsia="zh-CN"/>
        </w:rPr>
        <w:t xml:space="preserve"> </w:t>
      </w:r>
      <w:r>
        <w:rPr>
          <w:rFonts w:hint="default" w:ascii="Times New Roman" w:hAnsi="Times New Roman" w:eastAsia="方正黑体_GBK" w:cs="Times New Roman"/>
          <w:color w:val="000000"/>
          <w:szCs w:val="32"/>
        </w:rPr>
        <w:t xml:space="preserve"> </w:t>
      </w:r>
    </w:p>
    <w:p w14:paraId="7A1BF58D">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黑体_GBK" w:cs="Times New Roman"/>
          <w:color w:val="000000"/>
          <w:szCs w:val="32"/>
        </w:rPr>
      </w:pPr>
      <w:r>
        <w:rPr>
          <w:rFonts w:hint="default" w:ascii="Times New Roman" w:hAnsi="Times New Roman" w:eastAsia="方正黑体_GBK" w:cs="Times New Roman"/>
          <w:color w:val="000000"/>
          <w:szCs w:val="32"/>
          <w:lang w:eastAsia="zh-CN"/>
        </w:rPr>
        <w:t>常务副总</w:t>
      </w:r>
      <w:r>
        <w:rPr>
          <w:rFonts w:hint="default" w:ascii="Times New Roman" w:hAnsi="Times New Roman" w:eastAsia="方正黑体_GBK" w:cs="Times New Roman"/>
          <w:color w:val="000000"/>
          <w:szCs w:val="32"/>
        </w:rPr>
        <w:t>指挥：</w:t>
      </w:r>
      <w:r>
        <w:rPr>
          <w:rFonts w:hint="default" w:ascii="Times New Roman" w:hAnsi="Times New Roman" w:eastAsia="方正黑体_GBK" w:cs="Times New Roman"/>
          <w:color w:val="000000"/>
          <w:szCs w:val="32"/>
          <w:lang w:eastAsia="zh-CN"/>
        </w:rPr>
        <w:t>唐开茂</w:t>
      </w:r>
      <w:r>
        <w:rPr>
          <w:rFonts w:hint="default" w:ascii="Times New Roman" w:hAnsi="Times New Roman" w:eastAsia="方正黑体_GBK" w:cs="Times New Roman"/>
          <w:color w:val="000000"/>
          <w:szCs w:val="32"/>
        </w:rPr>
        <w:t xml:space="preserve"> </w:t>
      </w:r>
    </w:p>
    <w:p w14:paraId="1237FBB6">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szCs w:val="32"/>
          <w:lang w:eastAsia="zh-CN"/>
        </w:rPr>
      </w:pPr>
      <w:r>
        <w:rPr>
          <w:rFonts w:hint="default" w:ascii="Times New Roman" w:hAnsi="Times New Roman" w:eastAsia="方正黑体_GBK" w:cs="Times New Roman"/>
          <w:szCs w:val="32"/>
        </w:rPr>
        <w:t>一、现场扑火组：</w:t>
      </w:r>
      <w:r>
        <w:rPr>
          <w:rFonts w:hint="default" w:ascii="Times New Roman" w:hAnsi="Times New Roman" w:eastAsia="方正仿宋_GBK" w:cs="Times New Roman"/>
          <w:szCs w:val="32"/>
        </w:rPr>
        <w:t>指挥、组织扑火人员（包括现场村民）及时扑救火灾或</w:t>
      </w:r>
      <w:r>
        <w:rPr>
          <w:rFonts w:hint="eastAsia" w:ascii="Times New Roman" w:hAnsi="Times New Roman" w:eastAsia="方正仿宋_GBK" w:cs="Times New Roman"/>
          <w:szCs w:val="32"/>
          <w:lang w:eastAsia="zh-CN"/>
        </w:rPr>
        <w:t>铺设</w:t>
      </w:r>
      <w:r>
        <w:rPr>
          <w:rFonts w:hint="default" w:ascii="Times New Roman" w:hAnsi="Times New Roman" w:eastAsia="方正仿宋_GBK" w:cs="Times New Roman"/>
          <w:szCs w:val="32"/>
        </w:rPr>
        <w:t>防火带</w:t>
      </w:r>
      <w:r>
        <w:rPr>
          <w:rFonts w:hint="default" w:ascii="Times New Roman" w:hAnsi="Times New Roman" w:eastAsia="方正仿宋_GBK" w:cs="Times New Roman"/>
          <w:szCs w:val="32"/>
          <w:lang w:eastAsia="zh-CN"/>
        </w:rPr>
        <w:t>。</w:t>
      </w:r>
    </w:p>
    <w:p w14:paraId="555A559F">
      <w:pPr>
        <w:keepNext w:val="0"/>
        <w:keepLines w:val="0"/>
        <w:pageBreakBefore w:val="0"/>
        <w:widowControl w:val="0"/>
        <w:kinsoku/>
        <w:wordWrap/>
        <w:overflowPunct/>
        <w:topLinePunct w:val="0"/>
        <w:autoSpaceDE/>
        <w:autoSpaceDN/>
        <w:bidi w:val="0"/>
        <w:snapToGrid/>
        <w:spacing w:line="594" w:lineRule="exact"/>
        <w:ind w:right="0" w:firstLine="643" w:firstLineChars="200"/>
        <w:textAlignment w:val="auto"/>
        <w:rPr>
          <w:rFonts w:hint="default" w:ascii="Times New Roman" w:hAnsi="Times New Roman" w:eastAsia="方正仿宋_GBK" w:cs="Times New Roman"/>
          <w:szCs w:val="32"/>
          <w:lang w:eastAsia="zh-CN"/>
        </w:rPr>
      </w:pPr>
      <w:r>
        <w:rPr>
          <w:rFonts w:hint="default" w:ascii="Times New Roman" w:hAnsi="Times New Roman" w:eastAsia="方正楷体_GBK" w:cs="Times New Roman"/>
          <w:b/>
          <w:szCs w:val="32"/>
        </w:rPr>
        <w:t>第1小组：</w:t>
      </w:r>
      <w:r>
        <w:rPr>
          <w:rFonts w:hint="default" w:ascii="Times New Roman" w:hAnsi="Times New Roman" w:eastAsia="方正仿宋_GBK" w:cs="Times New Roman"/>
          <w:szCs w:val="32"/>
        </w:rPr>
        <w:t>组  长：</w:t>
      </w:r>
      <w:r>
        <w:rPr>
          <w:rFonts w:hint="default" w:ascii="Times New Roman" w:hAnsi="Times New Roman" w:eastAsia="方正仿宋_GBK" w:cs="Times New Roman"/>
          <w:szCs w:val="32"/>
          <w:lang w:eastAsia="zh-CN"/>
        </w:rPr>
        <w:t>唐开茂</w:t>
      </w:r>
      <w:r>
        <w:rPr>
          <w:rFonts w:hint="default" w:ascii="Times New Roman" w:hAnsi="Times New Roman" w:eastAsia="方正仿宋_GBK" w:cs="Times New Roman"/>
          <w:szCs w:val="32"/>
          <w:lang w:val="en-US" w:eastAsia="zh-CN"/>
        </w:rPr>
        <w:t xml:space="preserve"> </w:t>
      </w:r>
    </w:p>
    <w:p w14:paraId="511FA503">
      <w:pPr>
        <w:keepNext w:val="0"/>
        <w:keepLines w:val="0"/>
        <w:pageBreakBefore w:val="0"/>
        <w:widowControl w:val="0"/>
        <w:kinsoku/>
        <w:wordWrap/>
        <w:overflowPunct/>
        <w:topLinePunct w:val="0"/>
        <w:autoSpaceDE/>
        <w:autoSpaceDN/>
        <w:bidi w:val="0"/>
        <w:snapToGrid/>
        <w:spacing w:line="594" w:lineRule="exact"/>
        <w:ind w:right="0" w:firstLine="2240" w:firstLineChars="7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副组长：艾文建</w:t>
      </w:r>
      <w:r>
        <w:rPr>
          <w:rFonts w:hint="default" w:ascii="Times New Roman" w:hAnsi="Times New Roman" w:eastAsia="方正仿宋_GBK" w:cs="Times New Roman"/>
          <w:szCs w:val="32"/>
          <w:lang w:eastAsia="zh-CN"/>
        </w:rPr>
        <w:t>、钟小清、洪</w:t>
      </w:r>
      <w:r>
        <w:rPr>
          <w:rFonts w:hint="default" w:ascii="Times New Roman" w:hAnsi="Times New Roman" w:eastAsia="方正仿宋_GBK" w:cs="Times New Roman"/>
          <w:szCs w:val="32"/>
          <w:lang w:val="en-US" w:eastAsia="zh-CN"/>
        </w:rPr>
        <w:t xml:space="preserve">  </w:t>
      </w:r>
      <w:r>
        <w:rPr>
          <w:rFonts w:hint="default" w:ascii="Times New Roman" w:hAnsi="Times New Roman" w:eastAsia="方正仿宋_GBK" w:cs="Times New Roman"/>
          <w:szCs w:val="32"/>
          <w:lang w:eastAsia="zh-CN"/>
        </w:rPr>
        <w:t>梅</w:t>
      </w:r>
    </w:p>
    <w:p w14:paraId="78092655">
      <w:pPr>
        <w:keepNext w:val="0"/>
        <w:keepLines w:val="0"/>
        <w:pageBreakBefore w:val="0"/>
        <w:widowControl w:val="0"/>
        <w:kinsoku/>
        <w:wordWrap/>
        <w:overflowPunct/>
        <w:topLinePunct w:val="0"/>
        <w:autoSpaceDE/>
        <w:autoSpaceDN/>
        <w:bidi w:val="0"/>
        <w:snapToGrid/>
        <w:spacing w:line="594" w:lineRule="exact"/>
        <w:ind w:left="3520" w:leftChars="700" w:right="0" w:hanging="1280" w:hangingChars="400"/>
        <w:jc w:val="left"/>
        <w:textAlignment w:val="auto"/>
        <w:rPr>
          <w:rFonts w:hint="default" w:ascii="Times New Roman" w:hAnsi="Times New Roman" w:eastAsia="方正仿宋_GBK" w:cs="Times New Roman"/>
          <w:color w:val="000000"/>
          <w:spacing w:val="-11"/>
          <w:sz w:val="32"/>
          <w:szCs w:val="32"/>
          <w:lang w:val="en-US" w:eastAsia="zh-CN"/>
        </w:rPr>
      </w:pPr>
      <w:r>
        <w:rPr>
          <w:rFonts w:hint="default" w:ascii="Times New Roman" w:hAnsi="Times New Roman" w:eastAsia="方正仿宋_GBK" w:cs="Times New Roman"/>
          <w:szCs w:val="32"/>
        </w:rPr>
        <w:t>成  员：</w:t>
      </w:r>
      <w:r>
        <w:rPr>
          <w:rFonts w:hint="default" w:ascii="Times New Roman" w:hAnsi="Times New Roman" w:eastAsia="方正仿宋_GBK" w:cs="Times New Roman"/>
          <w:color w:val="000000"/>
          <w:spacing w:val="-11"/>
          <w:sz w:val="32"/>
          <w:szCs w:val="32"/>
          <w:lang w:eastAsia="zh-CN"/>
        </w:rPr>
        <w:t>唐荣江</w:t>
      </w:r>
      <w:r>
        <w:rPr>
          <w:rFonts w:hint="default" w:ascii="Times New Roman" w:hAnsi="Times New Roman" w:eastAsia="方正仿宋_GBK" w:cs="Times New Roman"/>
          <w:color w:val="000000"/>
          <w:spacing w:val="-11"/>
          <w:sz w:val="32"/>
          <w:szCs w:val="32"/>
          <w:lang w:val="en-US" w:eastAsia="zh-CN"/>
        </w:rPr>
        <w:t xml:space="preserve"> </w:t>
      </w:r>
      <w:r>
        <w:rPr>
          <w:rFonts w:hint="default" w:ascii="Times New Roman" w:hAnsi="Times New Roman" w:eastAsia="方正仿宋_GBK" w:cs="Times New Roman"/>
          <w:color w:val="000000"/>
          <w:spacing w:val="-11"/>
          <w:sz w:val="32"/>
          <w:szCs w:val="32"/>
          <w:lang w:eastAsia="zh-CN"/>
        </w:rPr>
        <w:t>李</w:t>
      </w:r>
      <w:r>
        <w:rPr>
          <w:rFonts w:hint="default" w:ascii="Times New Roman" w:hAnsi="Times New Roman" w:eastAsia="方正仿宋_GBK" w:cs="Times New Roman"/>
          <w:color w:val="000000"/>
          <w:spacing w:val="-11"/>
          <w:sz w:val="32"/>
          <w:szCs w:val="32"/>
          <w:lang w:val="en-US" w:eastAsia="zh-CN"/>
        </w:rPr>
        <w:t xml:space="preserve"> </w:t>
      </w:r>
      <w:r>
        <w:rPr>
          <w:rFonts w:hint="eastAsia" w:ascii="Times New Roman" w:hAnsi="Times New Roman" w:eastAsia="方正仿宋_GBK" w:cs="Times New Roman"/>
          <w:color w:val="000000"/>
          <w:spacing w:val="-11"/>
          <w:sz w:val="32"/>
          <w:szCs w:val="32"/>
          <w:lang w:val="en-US" w:eastAsia="zh-CN"/>
        </w:rPr>
        <w:t xml:space="preserve"> </w:t>
      </w:r>
      <w:r>
        <w:rPr>
          <w:rFonts w:hint="default" w:ascii="Times New Roman" w:hAnsi="Times New Roman" w:eastAsia="方正仿宋_GBK" w:cs="Times New Roman"/>
          <w:color w:val="000000"/>
          <w:spacing w:val="-11"/>
          <w:sz w:val="32"/>
          <w:szCs w:val="32"/>
          <w:lang w:eastAsia="zh-CN"/>
        </w:rPr>
        <w:t>平</w:t>
      </w:r>
      <w:r>
        <w:rPr>
          <w:rFonts w:hint="default" w:ascii="Times New Roman" w:hAnsi="Times New Roman" w:eastAsia="方正仿宋_GBK" w:cs="Times New Roman"/>
          <w:color w:val="000000"/>
          <w:spacing w:val="-11"/>
          <w:sz w:val="32"/>
          <w:szCs w:val="32"/>
          <w:lang w:val="en-US" w:eastAsia="zh-CN"/>
        </w:rPr>
        <w:t xml:space="preserve"> 刘志凌</w:t>
      </w:r>
      <w:r>
        <w:rPr>
          <w:rFonts w:hint="default" w:ascii="Times New Roman" w:hAnsi="Times New Roman" w:eastAsia="方正仿宋_GBK" w:cs="Times New Roman"/>
          <w:color w:val="000000"/>
          <w:spacing w:val="-11"/>
          <w:sz w:val="32"/>
          <w:szCs w:val="32"/>
        </w:rPr>
        <w:t xml:space="preserve"> 刘前彦</w:t>
      </w:r>
      <w:r>
        <w:rPr>
          <w:rFonts w:hint="default" w:ascii="Times New Roman" w:hAnsi="Times New Roman" w:eastAsia="方正仿宋_GBK" w:cs="Times New Roman"/>
          <w:color w:val="000000"/>
          <w:spacing w:val="-11"/>
          <w:sz w:val="32"/>
          <w:szCs w:val="32"/>
          <w:lang w:val="en-US" w:eastAsia="zh-CN"/>
        </w:rPr>
        <w:t xml:space="preserve"> 何洪</w:t>
      </w:r>
      <w:r>
        <w:rPr>
          <w:rFonts w:hint="eastAsia" w:ascii="Times New Roman" w:hAnsi="Times New Roman" w:eastAsia="方正仿宋_GBK" w:cs="Times New Roman"/>
          <w:color w:val="000000"/>
          <w:spacing w:val="-11"/>
          <w:sz w:val="32"/>
          <w:szCs w:val="32"/>
          <w:lang w:val="en-US" w:eastAsia="zh-CN"/>
        </w:rPr>
        <w:t>志</w:t>
      </w:r>
    </w:p>
    <w:p w14:paraId="0766AC90">
      <w:pPr>
        <w:keepNext w:val="0"/>
        <w:keepLines w:val="0"/>
        <w:pageBreakBefore w:val="0"/>
        <w:widowControl w:val="0"/>
        <w:kinsoku/>
        <w:wordWrap/>
        <w:overflowPunct/>
        <w:topLinePunct w:val="0"/>
        <w:autoSpaceDE/>
        <w:autoSpaceDN/>
        <w:bidi w:val="0"/>
        <w:snapToGrid/>
        <w:spacing w:line="594" w:lineRule="exact"/>
        <w:ind w:left="3520" w:leftChars="1100" w:right="0" w:firstLine="0" w:firstLineChars="0"/>
        <w:jc w:val="left"/>
        <w:textAlignment w:val="auto"/>
        <w:rPr>
          <w:rFonts w:hint="default" w:ascii="Times New Roman" w:hAnsi="Times New Roman" w:eastAsia="方正仿宋_GBK" w:cs="Times New Roman"/>
          <w:color w:val="000000"/>
          <w:spacing w:val="-11"/>
          <w:sz w:val="32"/>
          <w:szCs w:val="32"/>
          <w:lang w:val="en-US" w:eastAsia="zh-CN"/>
        </w:rPr>
      </w:pPr>
      <w:r>
        <w:rPr>
          <w:rFonts w:hint="default" w:ascii="Times New Roman" w:hAnsi="Times New Roman" w:eastAsia="方正仿宋_GBK" w:cs="Times New Roman"/>
          <w:color w:val="000000"/>
          <w:spacing w:val="-11"/>
          <w:sz w:val="32"/>
          <w:szCs w:val="32"/>
          <w:lang w:val="en-US" w:eastAsia="zh-CN"/>
        </w:rPr>
        <w:t xml:space="preserve">任可晖 </w:t>
      </w:r>
      <w:r>
        <w:rPr>
          <w:rFonts w:hint="default" w:ascii="Times New Roman" w:hAnsi="Times New Roman" w:eastAsia="方正仿宋_GBK" w:cs="Times New Roman"/>
          <w:color w:val="000000"/>
          <w:spacing w:val="-11"/>
          <w:sz w:val="32"/>
          <w:szCs w:val="32"/>
        </w:rPr>
        <w:t>周大杰</w:t>
      </w:r>
      <w:r>
        <w:rPr>
          <w:rFonts w:hint="default" w:ascii="Times New Roman" w:hAnsi="Times New Roman" w:eastAsia="方正仿宋_GBK" w:cs="Times New Roman"/>
          <w:color w:val="000000"/>
          <w:spacing w:val="-11"/>
          <w:sz w:val="32"/>
          <w:szCs w:val="32"/>
          <w:lang w:val="en-US" w:eastAsia="zh-CN"/>
        </w:rPr>
        <w:t xml:space="preserve"> 毛正碧</w:t>
      </w:r>
      <w:r>
        <w:rPr>
          <w:rFonts w:hint="default" w:ascii="Times New Roman" w:hAnsi="Times New Roman" w:eastAsia="方正仿宋_GBK" w:cs="Times New Roman"/>
          <w:color w:val="000000"/>
          <w:spacing w:val="-11"/>
          <w:sz w:val="32"/>
          <w:szCs w:val="32"/>
        </w:rPr>
        <w:t xml:space="preserve"> 高春</w:t>
      </w:r>
      <w:r>
        <w:rPr>
          <w:rFonts w:hint="default" w:ascii="Times New Roman" w:hAnsi="Times New Roman" w:eastAsia="方正仿宋_GBK" w:cs="Times New Roman"/>
          <w:color w:val="000000"/>
          <w:spacing w:val="-11"/>
          <w:sz w:val="32"/>
          <w:szCs w:val="32"/>
          <w:lang w:eastAsia="zh-CN"/>
        </w:rPr>
        <w:t>锋</w:t>
      </w:r>
      <w:r>
        <w:rPr>
          <w:rFonts w:hint="default" w:ascii="Times New Roman" w:hAnsi="Times New Roman" w:eastAsia="方正仿宋_GBK" w:cs="Times New Roman"/>
          <w:color w:val="000000"/>
          <w:spacing w:val="-11"/>
          <w:sz w:val="32"/>
          <w:szCs w:val="32"/>
          <w:lang w:val="en-US" w:eastAsia="zh-CN"/>
        </w:rPr>
        <w:t xml:space="preserve"> </w:t>
      </w:r>
      <w:r>
        <w:rPr>
          <w:rFonts w:hint="default" w:ascii="Times New Roman" w:hAnsi="Times New Roman" w:eastAsia="方正仿宋_GBK" w:cs="Times New Roman"/>
          <w:spacing w:val="-11"/>
          <w:sz w:val="32"/>
          <w:szCs w:val="32"/>
          <w:lang w:eastAsia="zh-CN"/>
        </w:rPr>
        <w:t>潘</w:t>
      </w:r>
      <w:r>
        <w:rPr>
          <w:rFonts w:hint="eastAsia" w:eastAsia="方正仿宋_GBK" w:cs="Times New Roman"/>
          <w:spacing w:val="-11"/>
          <w:sz w:val="32"/>
          <w:szCs w:val="32"/>
          <w:lang w:val="en-US" w:eastAsia="zh-CN"/>
        </w:rPr>
        <w:t xml:space="preserve">  </w:t>
      </w:r>
      <w:r>
        <w:rPr>
          <w:rFonts w:hint="default" w:ascii="Times New Roman" w:hAnsi="Times New Roman" w:eastAsia="方正仿宋_GBK" w:cs="Times New Roman"/>
          <w:spacing w:val="-11"/>
          <w:sz w:val="32"/>
          <w:szCs w:val="32"/>
          <w:lang w:eastAsia="zh-CN"/>
        </w:rPr>
        <w:t>裕</w:t>
      </w:r>
    </w:p>
    <w:p w14:paraId="6017E602">
      <w:pPr>
        <w:keepNext w:val="0"/>
        <w:keepLines w:val="0"/>
        <w:pageBreakBefore w:val="0"/>
        <w:widowControl w:val="0"/>
        <w:kinsoku/>
        <w:wordWrap/>
        <w:overflowPunct/>
        <w:topLinePunct w:val="0"/>
        <w:autoSpaceDE/>
        <w:autoSpaceDN/>
        <w:bidi w:val="0"/>
        <w:snapToGrid/>
        <w:spacing w:line="594" w:lineRule="exact"/>
        <w:ind w:left="3520" w:leftChars="1100" w:right="0" w:firstLine="0" w:firstLineChars="0"/>
        <w:jc w:val="left"/>
        <w:textAlignment w:val="auto"/>
        <w:rPr>
          <w:rFonts w:hint="default" w:ascii="Times New Roman" w:hAnsi="Times New Roman" w:eastAsia="方正仿宋_GBK" w:cs="Times New Roman"/>
          <w:spacing w:val="-11"/>
          <w:sz w:val="32"/>
          <w:szCs w:val="32"/>
          <w:lang w:val="en-US" w:eastAsia="zh-CN"/>
        </w:rPr>
      </w:pPr>
      <w:r>
        <w:rPr>
          <w:rFonts w:hint="default" w:ascii="Times New Roman" w:hAnsi="Times New Roman" w:eastAsia="方正仿宋_GBK" w:cs="Times New Roman"/>
          <w:color w:val="000000"/>
          <w:spacing w:val="-11"/>
          <w:sz w:val="32"/>
          <w:szCs w:val="32"/>
        </w:rPr>
        <w:t>段</w:t>
      </w:r>
      <w:r>
        <w:rPr>
          <w:rFonts w:hint="eastAsia" w:ascii="Times New Roman" w:hAnsi="Times New Roman" w:eastAsia="方正仿宋_GBK" w:cs="Times New Roman"/>
          <w:color w:val="000000"/>
          <w:spacing w:val="-11"/>
          <w:sz w:val="32"/>
          <w:szCs w:val="32"/>
          <w:lang w:eastAsia="zh-CN"/>
        </w:rPr>
        <w:t>红</w:t>
      </w:r>
      <w:r>
        <w:rPr>
          <w:rFonts w:hint="default" w:ascii="Times New Roman" w:hAnsi="Times New Roman" w:eastAsia="方正仿宋_GBK" w:cs="Times New Roman"/>
          <w:spacing w:val="-11"/>
          <w:sz w:val="32"/>
          <w:szCs w:val="32"/>
        </w:rPr>
        <w:t>平</w:t>
      </w:r>
      <w:r>
        <w:rPr>
          <w:rFonts w:hint="default" w:ascii="Times New Roman" w:hAnsi="Times New Roman" w:eastAsia="方正仿宋_GBK" w:cs="Times New Roman"/>
          <w:spacing w:val="-11"/>
          <w:sz w:val="32"/>
          <w:szCs w:val="32"/>
          <w:lang w:val="en-US" w:eastAsia="zh-CN"/>
        </w:rPr>
        <w:t xml:space="preserve"> 熊</w:t>
      </w:r>
      <w:r>
        <w:rPr>
          <w:rFonts w:hint="eastAsia" w:ascii="Times New Roman" w:hAnsi="Times New Roman" w:eastAsia="方正仿宋_GBK" w:cs="Times New Roman"/>
          <w:spacing w:val="-11"/>
          <w:sz w:val="32"/>
          <w:szCs w:val="32"/>
          <w:lang w:val="en-US" w:eastAsia="zh-CN"/>
        </w:rPr>
        <w:t xml:space="preserve">  </w:t>
      </w:r>
      <w:r>
        <w:rPr>
          <w:rFonts w:hint="default" w:ascii="Times New Roman" w:hAnsi="Times New Roman" w:eastAsia="方正仿宋_GBK" w:cs="Times New Roman"/>
          <w:spacing w:val="-11"/>
          <w:sz w:val="32"/>
          <w:szCs w:val="32"/>
          <w:lang w:val="en-US" w:eastAsia="zh-CN"/>
        </w:rPr>
        <w:t xml:space="preserve">洋 </w:t>
      </w:r>
      <w:r>
        <w:rPr>
          <w:rFonts w:hint="default" w:ascii="Times New Roman" w:hAnsi="Times New Roman" w:eastAsia="方正仿宋_GBK" w:cs="Times New Roman"/>
          <w:spacing w:val="-11"/>
          <w:sz w:val="32"/>
          <w:szCs w:val="32"/>
        </w:rPr>
        <w:t>刘祖明</w:t>
      </w:r>
      <w:r>
        <w:rPr>
          <w:rFonts w:hint="default" w:ascii="Times New Roman" w:hAnsi="Times New Roman" w:eastAsia="方正仿宋_GBK" w:cs="Times New Roman"/>
          <w:spacing w:val="-11"/>
          <w:sz w:val="32"/>
          <w:szCs w:val="32"/>
          <w:lang w:val="en-US" w:eastAsia="zh-CN"/>
        </w:rPr>
        <w:t xml:space="preserve"> 张高翔 柏钊峰  肖 </w:t>
      </w:r>
      <w:r>
        <w:rPr>
          <w:rFonts w:hint="eastAsia" w:eastAsia="方正仿宋_GBK" w:cs="Times New Roman"/>
          <w:spacing w:val="-11"/>
          <w:sz w:val="32"/>
          <w:szCs w:val="32"/>
          <w:lang w:val="en-US" w:eastAsia="zh-CN"/>
        </w:rPr>
        <w:t xml:space="preserve"> </w:t>
      </w:r>
      <w:r>
        <w:rPr>
          <w:rFonts w:hint="default" w:ascii="Times New Roman" w:hAnsi="Times New Roman" w:eastAsia="方正仿宋_GBK" w:cs="Times New Roman"/>
          <w:spacing w:val="-11"/>
          <w:sz w:val="32"/>
          <w:szCs w:val="32"/>
          <w:lang w:val="en-US" w:eastAsia="zh-CN"/>
        </w:rPr>
        <w:t>科</w:t>
      </w:r>
      <w:r>
        <w:rPr>
          <w:rFonts w:hint="eastAsia" w:eastAsia="方正仿宋_GBK" w:cs="Times New Roman"/>
          <w:spacing w:val="-11"/>
          <w:sz w:val="32"/>
          <w:szCs w:val="32"/>
          <w:lang w:val="en-US" w:eastAsia="zh-CN"/>
        </w:rPr>
        <w:t xml:space="preserve"> </w:t>
      </w:r>
      <w:r>
        <w:rPr>
          <w:rFonts w:hint="default" w:ascii="Times New Roman" w:hAnsi="Times New Roman" w:eastAsia="方正仿宋_GBK" w:cs="Times New Roman"/>
          <w:spacing w:val="-11"/>
          <w:sz w:val="32"/>
          <w:szCs w:val="32"/>
          <w:lang w:val="en-US" w:eastAsia="zh-CN"/>
        </w:rPr>
        <w:t xml:space="preserve">邓晚平 </w:t>
      </w:r>
      <w:r>
        <w:rPr>
          <w:rFonts w:hint="default" w:ascii="Times New Roman" w:hAnsi="Times New Roman" w:eastAsia="方正仿宋_GBK" w:cs="Times New Roman"/>
          <w:spacing w:val="-11"/>
          <w:sz w:val="32"/>
          <w:szCs w:val="32"/>
          <w:lang w:eastAsia="zh-CN"/>
        </w:rPr>
        <w:t>周成军</w:t>
      </w:r>
      <w:r>
        <w:rPr>
          <w:rFonts w:hint="default" w:ascii="Times New Roman" w:hAnsi="Times New Roman" w:eastAsia="方正仿宋_GBK" w:cs="Times New Roman"/>
          <w:spacing w:val="-11"/>
          <w:sz w:val="32"/>
          <w:szCs w:val="32"/>
        </w:rPr>
        <w:t xml:space="preserve"> 蒋合林</w:t>
      </w:r>
      <w:r>
        <w:rPr>
          <w:rFonts w:hint="default" w:ascii="Times New Roman" w:hAnsi="Times New Roman" w:eastAsia="方正仿宋_GBK" w:cs="Times New Roman"/>
          <w:spacing w:val="-11"/>
          <w:sz w:val="32"/>
          <w:szCs w:val="32"/>
          <w:lang w:val="en-US" w:eastAsia="zh-CN"/>
        </w:rPr>
        <w:t xml:space="preserve"> </w:t>
      </w:r>
      <w:r>
        <w:rPr>
          <w:rFonts w:hint="default" w:ascii="Times New Roman" w:hAnsi="Times New Roman" w:eastAsia="方正仿宋_GBK" w:cs="Times New Roman"/>
          <w:spacing w:val="-11"/>
          <w:sz w:val="32"/>
          <w:szCs w:val="32"/>
        </w:rPr>
        <w:t>朱海毅</w:t>
      </w:r>
      <w:r>
        <w:rPr>
          <w:rFonts w:hint="default" w:ascii="Times New Roman" w:hAnsi="Times New Roman" w:eastAsia="方正仿宋_GBK" w:cs="Times New Roman"/>
          <w:spacing w:val="-11"/>
          <w:sz w:val="32"/>
          <w:szCs w:val="32"/>
          <w:lang w:val="en-US" w:eastAsia="zh-CN"/>
        </w:rPr>
        <w:t xml:space="preserve">  </w:t>
      </w:r>
      <w:r>
        <w:rPr>
          <w:rFonts w:hint="default" w:ascii="Times New Roman" w:hAnsi="Times New Roman" w:eastAsia="方正仿宋_GBK" w:cs="Times New Roman"/>
          <w:spacing w:val="-11"/>
          <w:sz w:val="32"/>
          <w:szCs w:val="32"/>
        </w:rPr>
        <w:t>罗西平</w:t>
      </w:r>
      <w:r>
        <w:rPr>
          <w:rFonts w:hint="default" w:ascii="Times New Roman" w:hAnsi="Times New Roman" w:eastAsia="方正仿宋_GBK" w:cs="Times New Roman"/>
          <w:spacing w:val="-11"/>
          <w:sz w:val="32"/>
          <w:szCs w:val="32"/>
          <w:lang w:val="en-US" w:eastAsia="zh-CN"/>
        </w:rPr>
        <w:t xml:space="preserve"> 蒋金辰 唐书定 唐福仁 罗显华</w:t>
      </w:r>
    </w:p>
    <w:p w14:paraId="531D7D85">
      <w:pPr>
        <w:keepNext w:val="0"/>
        <w:keepLines w:val="0"/>
        <w:pageBreakBefore w:val="0"/>
        <w:widowControl w:val="0"/>
        <w:kinsoku/>
        <w:wordWrap/>
        <w:overflowPunct/>
        <w:topLinePunct w:val="0"/>
        <w:autoSpaceDE/>
        <w:autoSpaceDN/>
        <w:bidi w:val="0"/>
        <w:snapToGrid/>
        <w:spacing w:line="594" w:lineRule="exact"/>
        <w:ind w:right="0" w:firstLine="643" w:firstLineChars="200"/>
        <w:textAlignment w:val="auto"/>
        <w:rPr>
          <w:rFonts w:hint="default" w:ascii="Times New Roman" w:hAnsi="Times New Roman" w:eastAsia="方正仿宋_GBK" w:cs="Times New Roman"/>
          <w:szCs w:val="32"/>
          <w:lang w:eastAsia="zh-CN"/>
        </w:rPr>
      </w:pPr>
      <w:r>
        <w:rPr>
          <w:rFonts w:hint="default" w:ascii="Times New Roman" w:hAnsi="Times New Roman" w:eastAsia="方正楷体_GBK" w:cs="Times New Roman"/>
          <w:b/>
          <w:szCs w:val="32"/>
        </w:rPr>
        <w:t>第2小组：</w:t>
      </w:r>
      <w:r>
        <w:rPr>
          <w:rFonts w:hint="default" w:ascii="Times New Roman" w:hAnsi="Times New Roman" w:eastAsia="方正仿宋_GBK" w:cs="Times New Roman"/>
          <w:szCs w:val="32"/>
        </w:rPr>
        <w:t>组  长：</w:t>
      </w:r>
      <w:r>
        <w:rPr>
          <w:rFonts w:hint="default" w:ascii="Times New Roman" w:hAnsi="Times New Roman" w:eastAsia="方正仿宋_GBK" w:cs="Times New Roman"/>
          <w:szCs w:val="32"/>
          <w:lang w:eastAsia="zh-CN"/>
        </w:rPr>
        <w:t>陶思涛</w:t>
      </w:r>
    </w:p>
    <w:p w14:paraId="3027B5F4">
      <w:pPr>
        <w:keepNext w:val="0"/>
        <w:keepLines w:val="0"/>
        <w:pageBreakBefore w:val="0"/>
        <w:widowControl w:val="0"/>
        <w:kinsoku/>
        <w:wordWrap/>
        <w:overflowPunct/>
        <w:topLinePunct w:val="0"/>
        <w:autoSpaceDE/>
        <w:autoSpaceDN/>
        <w:bidi w:val="0"/>
        <w:snapToGrid/>
        <w:spacing w:line="594" w:lineRule="exact"/>
        <w:ind w:right="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lang w:val="en-US" w:eastAsia="zh-CN"/>
        </w:rPr>
        <w:t xml:space="preserve">              </w:t>
      </w:r>
      <w:r>
        <w:rPr>
          <w:rFonts w:hint="default" w:ascii="Times New Roman" w:hAnsi="Times New Roman" w:eastAsia="方正仿宋_GBK" w:cs="Times New Roman"/>
          <w:szCs w:val="32"/>
        </w:rPr>
        <w:t>副组长：</w:t>
      </w:r>
      <w:r>
        <w:rPr>
          <w:rFonts w:hint="default" w:ascii="Times New Roman" w:hAnsi="Times New Roman" w:eastAsia="方正仿宋_GBK" w:cs="Times New Roman"/>
          <w:szCs w:val="32"/>
          <w:lang w:eastAsia="zh-CN"/>
        </w:rPr>
        <w:t>刘德成、张</w:t>
      </w:r>
      <w:r>
        <w:rPr>
          <w:rFonts w:hint="default" w:ascii="Times New Roman" w:hAnsi="Times New Roman" w:eastAsia="方正仿宋_GBK" w:cs="Times New Roman"/>
          <w:szCs w:val="32"/>
          <w:lang w:val="en-US" w:eastAsia="zh-CN"/>
        </w:rPr>
        <w:t xml:space="preserve">  </w:t>
      </w:r>
      <w:r>
        <w:rPr>
          <w:rFonts w:hint="default" w:ascii="Times New Roman" w:hAnsi="Times New Roman" w:eastAsia="方正仿宋_GBK" w:cs="Times New Roman"/>
          <w:szCs w:val="32"/>
          <w:lang w:eastAsia="zh-CN"/>
        </w:rPr>
        <w:t>丹</w:t>
      </w:r>
    </w:p>
    <w:p w14:paraId="1484447F">
      <w:pPr>
        <w:keepNext w:val="0"/>
        <w:keepLines w:val="0"/>
        <w:pageBreakBefore w:val="0"/>
        <w:widowControl w:val="0"/>
        <w:kinsoku/>
        <w:wordWrap/>
        <w:overflowPunct/>
        <w:topLinePunct w:val="0"/>
        <w:autoSpaceDE/>
        <w:autoSpaceDN/>
        <w:bidi w:val="0"/>
        <w:snapToGrid/>
        <w:spacing w:line="594" w:lineRule="exact"/>
        <w:ind w:right="0" w:firstLine="2240" w:firstLineChars="700"/>
        <w:jc w:val="left"/>
        <w:textAlignment w:val="auto"/>
        <w:rPr>
          <w:rFonts w:hint="default" w:ascii="Times New Roman" w:hAnsi="Times New Roman" w:eastAsia="方正仿宋_GBK" w:cs="Times New Roman"/>
          <w:spacing w:val="-11"/>
          <w:sz w:val="32"/>
          <w:szCs w:val="32"/>
          <w:lang w:val="en-US" w:eastAsia="zh-CN"/>
        </w:rPr>
      </w:pPr>
      <w:r>
        <w:rPr>
          <w:rFonts w:hint="default" w:ascii="Times New Roman" w:hAnsi="Times New Roman" w:eastAsia="方正仿宋_GBK" w:cs="Times New Roman"/>
          <w:szCs w:val="32"/>
        </w:rPr>
        <w:t>成  员：</w:t>
      </w:r>
      <w:r>
        <w:rPr>
          <w:rFonts w:hint="default" w:ascii="Times New Roman" w:hAnsi="Times New Roman" w:eastAsia="方正仿宋_GBK" w:cs="Times New Roman"/>
          <w:spacing w:val="-11"/>
          <w:sz w:val="32"/>
          <w:szCs w:val="32"/>
        </w:rPr>
        <w:t>邓兴军</w:t>
      </w:r>
      <w:r>
        <w:rPr>
          <w:rFonts w:hint="default" w:ascii="Times New Roman" w:hAnsi="Times New Roman" w:eastAsia="方正仿宋_GBK" w:cs="Times New Roman"/>
          <w:spacing w:val="-11"/>
          <w:sz w:val="32"/>
          <w:szCs w:val="32"/>
          <w:lang w:val="en-US" w:eastAsia="zh-CN"/>
        </w:rPr>
        <w:t xml:space="preserve"> </w:t>
      </w:r>
      <w:r>
        <w:rPr>
          <w:rFonts w:hint="default" w:ascii="Times New Roman" w:hAnsi="Times New Roman" w:eastAsia="方正仿宋_GBK" w:cs="Times New Roman"/>
          <w:spacing w:val="-11"/>
          <w:sz w:val="32"/>
          <w:szCs w:val="32"/>
          <w:lang w:eastAsia="zh-CN"/>
        </w:rPr>
        <w:t>贺彩忠</w:t>
      </w:r>
      <w:r>
        <w:rPr>
          <w:rFonts w:hint="default" w:ascii="Times New Roman" w:hAnsi="Times New Roman" w:eastAsia="方正仿宋_GBK" w:cs="Times New Roman"/>
          <w:spacing w:val="-11"/>
          <w:sz w:val="32"/>
          <w:szCs w:val="32"/>
          <w:lang w:val="en-US" w:eastAsia="zh-CN"/>
        </w:rPr>
        <w:t xml:space="preserve"> 刘  娟</w:t>
      </w:r>
      <w:r>
        <w:rPr>
          <w:rFonts w:hint="default" w:ascii="Times New Roman" w:hAnsi="Times New Roman" w:eastAsia="方正仿宋_GBK" w:cs="Times New Roman"/>
          <w:spacing w:val="-11"/>
          <w:sz w:val="32"/>
          <w:szCs w:val="32"/>
        </w:rPr>
        <w:t xml:space="preserve"> </w:t>
      </w:r>
      <w:r>
        <w:rPr>
          <w:rFonts w:hint="default" w:ascii="Times New Roman" w:hAnsi="Times New Roman" w:eastAsia="方正仿宋_GBK" w:cs="Times New Roman"/>
          <w:spacing w:val="-11"/>
          <w:sz w:val="32"/>
          <w:szCs w:val="32"/>
          <w:lang w:val="en-US" w:eastAsia="zh-CN"/>
        </w:rPr>
        <w:t>张杨军</w:t>
      </w:r>
      <w:r>
        <w:rPr>
          <w:rFonts w:hint="default" w:ascii="Times New Roman" w:hAnsi="Times New Roman" w:eastAsia="方正仿宋_GBK" w:cs="Times New Roman"/>
          <w:spacing w:val="-11"/>
          <w:sz w:val="32"/>
          <w:szCs w:val="32"/>
        </w:rPr>
        <w:t xml:space="preserve"> 秦 </w:t>
      </w:r>
      <w:r>
        <w:rPr>
          <w:rFonts w:hint="eastAsia" w:ascii="Times New Roman" w:hAnsi="Times New Roman" w:eastAsia="方正仿宋_GBK" w:cs="Times New Roman"/>
          <w:spacing w:val="-11"/>
          <w:sz w:val="32"/>
          <w:szCs w:val="32"/>
          <w:lang w:val="en-US" w:eastAsia="zh-CN"/>
        </w:rPr>
        <w:t xml:space="preserve"> </w:t>
      </w:r>
      <w:r>
        <w:rPr>
          <w:rFonts w:hint="default" w:ascii="Times New Roman" w:hAnsi="Times New Roman" w:eastAsia="方正仿宋_GBK" w:cs="Times New Roman"/>
          <w:spacing w:val="-11"/>
          <w:sz w:val="32"/>
          <w:szCs w:val="32"/>
        </w:rPr>
        <w:t>臻</w:t>
      </w:r>
    </w:p>
    <w:p w14:paraId="335A7370">
      <w:pPr>
        <w:keepNext w:val="0"/>
        <w:keepLines w:val="0"/>
        <w:pageBreakBefore w:val="0"/>
        <w:widowControl w:val="0"/>
        <w:kinsoku/>
        <w:wordWrap/>
        <w:overflowPunct/>
        <w:topLinePunct w:val="0"/>
        <w:autoSpaceDE/>
        <w:autoSpaceDN/>
        <w:bidi w:val="0"/>
        <w:snapToGrid/>
        <w:spacing w:line="594" w:lineRule="exact"/>
        <w:ind w:right="0" w:firstLine="2682" w:firstLineChars="900"/>
        <w:jc w:val="left"/>
        <w:textAlignment w:val="auto"/>
        <w:rPr>
          <w:rFonts w:hint="default" w:ascii="Times New Roman" w:hAnsi="Times New Roman" w:eastAsia="方正仿宋_GBK" w:cs="Times New Roman"/>
          <w:spacing w:val="-11"/>
          <w:sz w:val="32"/>
          <w:szCs w:val="32"/>
        </w:rPr>
      </w:pPr>
      <w:r>
        <w:rPr>
          <w:rFonts w:hint="default" w:ascii="Times New Roman" w:hAnsi="Times New Roman" w:eastAsia="方正仿宋_GBK" w:cs="Times New Roman"/>
          <w:spacing w:val="-11"/>
          <w:sz w:val="32"/>
          <w:szCs w:val="32"/>
          <w:lang w:val="en-US" w:eastAsia="zh-CN"/>
        </w:rPr>
        <w:t xml:space="preserve"> </w:t>
      </w:r>
      <w:r>
        <w:rPr>
          <w:rFonts w:hint="eastAsia" w:eastAsia="方正仿宋_GBK" w:cs="Times New Roman"/>
          <w:spacing w:val="-11"/>
          <w:sz w:val="32"/>
          <w:szCs w:val="32"/>
          <w:lang w:val="en-US" w:eastAsia="zh-CN"/>
        </w:rPr>
        <w:t xml:space="preserve">     </w:t>
      </w:r>
      <w:r>
        <w:rPr>
          <w:rFonts w:hint="default" w:ascii="Times New Roman" w:hAnsi="Times New Roman" w:eastAsia="方正仿宋_GBK" w:cs="Times New Roman"/>
          <w:spacing w:val="-11"/>
          <w:sz w:val="32"/>
          <w:szCs w:val="32"/>
        </w:rPr>
        <w:t>刘雪莲</w:t>
      </w:r>
      <w:r>
        <w:rPr>
          <w:rFonts w:hint="default" w:ascii="Times New Roman" w:hAnsi="Times New Roman" w:eastAsia="方正仿宋_GBK" w:cs="Times New Roman"/>
          <w:spacing w:val="-11"/>
          <w:sz w:val="32"/>
          <w:szCs w:val="32"/>
          <w:lang w:val="en-US" w:eastAsia="zh-CN"/>
        </w:rPr>
        <w:t xml:space="preserve"> </w:t>
      </w:r>
      <w:r>
        <w:rPr>
          <w:rFonts w:hint="default" w:ascii="Times New Roman" w:hAnsi="Times New Roman" w:eastAsia="方正仿宋_GBK" w:cs="Times New Roman"/>
          <w:spacing w:val="-11"/>
          <w:sz w:val="32"/>
          <w:szCs w:val="32"/>
        </w:rPr>
        <w:t>蒋西兴 陈春燕</w:t>
      </w:r>
      <w:r>
        <w:rPr>
          <w:rFonts w:hint="default" w:ascii="Times New Roman" w:hAnsi="Times New Roman" w:eastAsia="方正仿宋_GBK" w:cs="Times New Roman"/>
          <w:spacing w:val="-11"/>
          <w:sz w:val="32"/>
          <w:szCs w:val="32"/>
          <w:lang w:val="en-US" w:eastAsia="zh-CN"/>
        </w:rPr>
        <w:t xml:space="preserve"> </w:t>
      </w:r>
      <w:r>
        <w:rPr>
          <w:rFonts w:hint="default" w:ascii="Times New Roman" w:hAnsi="Times New Roman" w:eastAsia="方正仿宋_GBK" w:cs="Times New Roman"/>
          <w:spacing w:val="-11"/>
          <w:sz w:val="32"/>
          <w:szCs w:val="32"/>
        </w:rPr>
        <w:t xml:space="preserve">刘 </w:t>
      </w:r>
      <w:r>
        <w:rPr>
          <w:rFonts w:hint="eastAsia" w:ascii="Times New Roman" w:hAnsi="Times New Roman" w:eastAsia="方正仿宋_GBK" w:cs="Times New Roman"/>
          <w:spacing w:val="-11"/>
          <w:sz w:val="32"/>
          <w:szCs w:val="32"/>
          <w:lang w:val="en-US" w:eastAsia="zh-CN"/>
        </w:rPr>
        <w:t xml:space="preserve"> </w:t>
      </w:r>
      <w:r>
        <w:rPr>
          <w:rFonts w:hint="default" w:ascii="Times New Roman" w:hAnsi="Times New Roman" w:eastAsia="方正仿宋_GBK" w:cs="Times New Roman"/>
          <w:spacing w:val="-11"/>
          <w:sz w:val="32"/>
          <w:szCs w:val="32"/>
        </w:rPr>
        <w:t>江 鄢  利</w:t>
      </w:r>
    </w:p>
    <w:p w14:paraId="3B5A0251">
      <w:pPr>
        <w:keepNext w:val="0"/>
        <w:keepLines w:val="0"/>
        <w:pageBreakBefore w:val="0"/>
        <w:widowControl w:val="0"/>
        <w:kinsoku/>
        <w:wordWrap/>
        <w:overflowPunct/>
        <w:topLinePunct w:val="0"/>
        <w:autoSpaceDE/>
        <w:autoSpaceDN/>
        <w:bidi w:val="0"/>
        <w:snapToGrid/>
        <w:spacing w:line="594" w:lineRule="exact"/>
        <w:ind w:right="0" w:firstLine="2980" w:firstLineChars="1000"/>
        <w:jc w:val="left"/>
        <w:textAlignment w:val="auto"/>
        <w:rPr>
          <w:rFonts w:hint="default" w:ascii="Times New Roman" w:hAnsi="Times New Roman" w:eastAsia="方正仿宋_GBK" w:cs="Times New Roman"/>
          <w:spacing w:val="-11"/>
          <w:sz w:val="32"/>
          <w:szCs w:val="32"/>
          <w:lang w:val="en-US" w:eastAsia="zh-CN"/>
        </w:rPr>
      </w:pPr>
      <w:r>
        <w:rPr>
          <w:rFonts w:hint="eastAsia" w:eastAsia="方正仿宋_GBK" w:cs="Times New Roman"/>
          <w:spacing w:val="-11"/>
          <w:sz w:val="32"/>
          <w:szCs w:val="32"/>
          <w:lang w:val="en-US" w:eastAsia="zh-CN"/>
        </w:rPr>
        <w:t xml:space="preserve">    </w:t>
      </w:r>
      <w:r>
        <w:rPr>
          <w:rFonts w:hint="default" w:ascii="Times New Roman" w:hAnsi="Times New Roman" w:eastAsia="方正仿宋_GBK" w:cs="Times New Roman"/>
          <w:spacing w:val="-11"/>
          <w:sz w:val="32"/>
          <w:szCs w:val="32"/>
        </w:rPr>
        <w:t>屈超辉</w:t>
      </w:r>
      <w:r>
        <w:rPr>
          <w:rFonts w:hint="default" w:ascii="Times New Roman" w:hAnsi="Times New Roman" w:eastAsia="方正仿宋_GBK" w:cs="Times New Roman"/>
          <w:spacing w:val="-11"/>
          <w:sz w:val="32"/>
          <w:szCs w:val="32"/>
          <w:lang w:val="en-US" w:eastAsia="zh-CN"/>
        </w:rPr>
        <w:t xml:space="preserve"> 邓丽萍 李欢欢 </w:t>
      </w:r>
      <w:r>
        <w:rPr>
          <w:rFonts w:hint="default" w:ascii="Times New Roman" w:hAnsi="Times New Roman" w:eastAsia="方正仿宋_GBK" w:cs="Times New Roman"/>
          <w:spacing w:val="-11"/>
          <w:sz w:val="32"/>
          <w:szCs w:val="32"/>
        </w:rPr>
        <w:t>王春强</w:t>
      </w:r>
      <w:r>
        <w:rPr>
          <w:rFonts w:hint="default" w:ascii="Times New Roman" w:hAnsi="Times New Roman" w:eastAsia="方正仿宋_GBK" w:cs="Times New Roman"/>
          <w:spacing w:val="-11"/>
          <w:sz w:val="32"/>
          <w:szCs w:val="32"/>
          <w:lang w:val="en-US" w:eastAsia="zh-CN"/>
        </w:rPr>
        <w:t xml:space="preserve"> 夏 </w:t>
      </w:r>
      <w:r>
        <w:rPr>
          <w:rFonts w:hint="eastAsia" w:ascii="Times New Roman" w:hAnsi="Times New Roman" w:eastAsia="方正仿宋_GBK" w:cs="Times New Roman"/>
          <w:spacing w:val="-11"/>
          <w:sz w:val="32"/>
          <w:szCs w:val="32"/>
          <w:lang w:val="en-US" w:eastAsia="zh-CN"/>
        </w:rPr>
        <w:t xml:space="preserve"> </w:t>
      </w:r>
      <w:r>
        <w:rPr>
          <w:rFonts w:hint="default" w:ascii="Times New Roman" w:hAnsi="Times New Roman" w:eastAsia="方正仿宋_GBK" w:cs="Times New Roman"/>
          <w:spacing w:val="-11"/>
          <w:sz w:val="32"/>
          <w:szCs w:val="32"/>
          <w:lang w:val="en-US" w:eastAsia="zh-CN"/>
        </w:rPr>
        <w:t>洋</w:t>
      </w:r>
    </w:p>
    <w:p w14:paraId="73454149">
      <w:pPr>
        <w:keepNext w:val="0"/>
        <w:keepLines w:val="0"/>
        <w:pageBreakBefore w:val="0"/>
        <w:widowControl w:val="0"/>
        <w:kinsoku/>
        <w:wordWrap/>
        <w:overflowPunct/>
        <w:topLinePunct w:val="0"/>
        <w:autoSpaceDE/>
        <w:autoSpaceDN/>
        <w:bidi w:val="0"/>
        <w:snapToGrid/>
        <w:spacing w:line="594" w:lineRule="exact"/>
        <w:ind w:right="0" w:firstLine="3278" w:firstLineChars="1100"/>
        <w:jc w:val="left"/>
        <w:textAlignment w:val="auto"/>
        <w:rPr>
          <w:rFonts w:hint="default" w:ascii="Times New Roman" w:hAnsi="Times New Roman" w:eastAsia="方正仿宋_GBK" w:cs="Times New Roman"/>
          <w:spacing w:val="-11"/>
          <w:sz w:val="32"/>
          <w:szCs w:val="32"/>
          <w:lang w:val="en-US" w:eastAsia="zh-CN"/>
        </w:rPr>
      </w:pPr>
      <w:r>
        <w:rPr>
          <w:rFonts w:hint="eastAsia" w:eastAsia="方正仿宋_GBK" w:cs="Times New Roman"/>
          <w:spacing w:val="-11"/>
          <w:sz w:val="32"/>
          <w:szCs w:val="32"/>
          <w:lang w:val="en-US" w:eastAsia="zh-CN"/>
        </w:rPr>
        <w:t xml:space="preserve">  </w:t>
      </w:r>
      <w:r>
        <w:rPr>
          <w:rFonts w:hint="default" w:ascii="Times New Roman" w:hAnsi="Times New Roman" w:eastAsia="方正仿宋_GBK" w:cs="Times New Roman"/>
          <w:spacing w:val="-11"/>
          <w:sz w:val="32"/>
          <w:szCs w:val="32"/>
        </w:rPr>
        <w:t>汪建波 游宗玥 张  敏</w:t>
      </w:r>
      <w:r>
        <w:rPr>
          <w:rFonts w:hint="default" w:ascii="Times New Roman" w:hAnsi="Times New Roman" w:eastAsia="方正仿宋_GBK" w:cs="Times New Roman"/>
          <w:spacing w:val="-11"/>
          <w:sz w:val="32"/>
          <w:szCs w:val="32"/>
          <w:lang w:val="en-US" w:eastAsia="zh-CN"/>
        </w:rPr>
        <w:t xml:space="preserve"> 唐  航 向巴拉姆</w:t>
      </w:r>
    </w:p>
    <w:p w14:paraId="0C69188D">
      <w:pPr>
        <w:keepNext w:val="0"/>
        <w:keepLines w:val="0"/>
        <w:pageBreakBefore w:val="0"/>
        <w:widowControl w:val="0"/>
        <w:kinsoku/>
        <w:wordWrap/>
        <w:overflowPunct/>
        <w:topLinePunct w:val="0"/>
        <w:autoSpaceDE/>
        <w:autoSpaceDN/>
        <w:bidi w:val="0"/>
        <w:snapToGrid/>
        <w:spacing w:line="594" w:lineRule="exact"/>
        <w:ind w:right="0" w:firstLine="643" w:firstLineChars="200"/>
        <w:textAlignment w:val="auto"/>
        <w:rPr>
          <w:rFonts w:hint="default" w:ascii="Times New Roman" w:hAnsi="Times New Roman" w:eastAsia="方正仿宋_GBK" w:cs="Times New Roman"/>
          <w:szCs w:val="32"/>
          <w:lang w:val="en-US" w:eastAsia="zh-CN"/>
        </w:rPr>
      </w:pPr>
      <w:r>
        <w:rPr>
          <w:rFonts w:hint="default" w:ascii="Times New Roman" w:hAnsi="Times New Roman" w:eastAsia="方正楷体_GBK" w:cs="Times New Roman"/>
          <w:b/>
          <w:szCs w:val="32"/>
        </w:rPr>
        <w:t>第3小组：</w:t>
      </w:r>
      <w:r>
        <w:rPr>
          <w:rFonts w:hint="default" w:ascii="Times New Roman" w:hAnsi="Times New Roman" w:eastAsia="方正仿宋_GBK" w:cs="Times New Roman"/>
          <w:szCs w:val="32"/>
        </w:rPr>
        <w:t>组  长：</w:t>
      </w:r>
      <w:r>
        <w:rPr>
          <w:rFonts w:hint="default" w:ascii="Times New Roman" w:hAnsi="Times New Roman" w:eastAsia="方正仿宋_GBK" w:cs="Times New Roman"/>
          <w:szCs w:val="32"/>
          <w:lang w:eastAsia="zh-CN"/>
        </w:rPr>
        <w:t>高</w:t>
      </w:r>
      <w:r>
        <w:rPr>
          <w:rFonts w:hint="default" w:ascii="Times New Roman" w:hAnsi="Times New Roman" w:eastAsia="方正仿宋_GBK" w:cs="Times New Roman"/>
          <w:szCs w:val="32"/>
          <w:lang w:val="en-US" w:eastAsia="zh-CN"/>
        </w:rPr>
        <w:t xml:space="preserve">  </w:t>
      </w:r>
      <w:r>
        <w:rPr>
          <w:rFonts w:hint="default" w:ascii="Times New Roman" w:hAnsi="Times New Roman" w:eastAsia="方正仿宋_GBK" w:cs="Times New Roman"/>
          <w:szCs w:val="32"/>
          <w:lang w:eastAsia="zh-CN"/>
        </w:rPr>
        <w:t>丕</w:t>
      </w:r>
    </w:p>
    <w:p w14:paraId="2464F79D">
      <w:pPr>
        <w:keepNext w:val="0"/>
        <w:keepLines w:val="0"/>
        <w:pageBreakBefore w:val="0"/>
        <w:widowControl w:val="0"/>
        <w:kinsoku/>
        <w:wordWrap/>
        <w:overflowPunct/>
        <w:topLinePunct w:val="0"/>
        <w:autoSpaceDE/>
        <w:autoSpaceDN/>
        <w:bidi w:val="0"/>
        <w:snapToGrid/>
        <w:spacing w:line="594" w:lineRule="exact"/>
        <w:ind w:right="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 xml:space="preserve">              副组长：</w:t>
      </w:r>
      <w:r>
        <w:rPr>
          <w:rFonts w:hint="default" w:ascii="Times New Roman" w:hAnsi="Times New Roman" w:eastAsia="方正仿宋_GBK" w:cs="Times New Roman"/>
          <w:szCs w:val="32"/>
          <w:lang w:eastAsia="zh-CN"/>
        </w:rPr>
        <w:t>唐</w:t>
      </w:r>
      <w:r>
        <w:rPr>
          <w:rFonts w:hint="default" w:ascii="Times New Roman" w:hAnsi="Times New Roman" w:eastAsia="方正仿宋_GBK" w:cs="Times New Roman"/>
          <w:szCs w:val="32"/>
          <w:lang w:val="en-US" w:eastAsia="zh-CN"/>
        </w:rPr>
        <w:t xml:space="preserve">  </w:t>
      </w:r>
      <w:r>
        <w:rPr>
          <w:rFonts w:hint="default" w:ascii="Times New Roman" w:hAnsi="Times New Roman" w:eastAsia="方正仿宋_GBK" w:cs="Times New Roman"/>
          <w:szCs w:val="32"/>
          <w:lang w:eastAsia="zh-CN"/>
        </w:rPr>
        <w:t>颖、黄</w:t>
      </w:r>
      <w:r>
        <w:rPr>
          <w:rFonts w:hint="default" w:ascii="Times New Roman" w:hAnsi="Times New Roman" w:eastAsia="方正仿宋_GBK" w:cs="Times New Roman"/>
          <w:szCs w:val="32"/>
          <w:lang w:val="en-US" w:eastAsia="zh-CN"/>
        </w:rPr>
        <w:t xml:space="preserve">  </w:t>
      </w:r>
      <w:r>
        <w:rPr>
          <w:rFonts w:hint="default" w:ascii="Times New Roman" w:hAnsi="Times New Roman" w:eastAsia="方正仿宋_GBK" w:cs="Times New Roman"/>
          <w:szCs w:val="32"/>
          <w:lang w:eastAsia="zh-CN"/>
        </w:rPr>
        <w:t>倩</w:t>
      </w:r>
    </w:p>
    <w:p w14:paraId="54999769">
      <w:pPr>
        <w:keepNext w:val="0"/>
        <w:keepLines w:val="0"/>
        <w:pageBreakBefore w:val="0"/>
        <w:widowControl w:val="0"/>
        <w:kinsoku/>
        <w:wordWrap/>
        <w:overflowPunct/>
        <w:topLinePunct w:val="0"/>
        <w:autoSpaceDE/>
        <w:autoSpaceDN/>
        <w:bidi w:val="0"/>
        <w:snapToGrid/>
        <w:spacing w:line="594" w:lineRule="exact"/>
        <w:ind w:left="3520" w:leftChars="700" w:right="0" w:hanging="1280" w:hangingChars="400"/>
        <w:jc w:val="left"/>
        <w:textAlignment w:val="auto"/>
        <w:rPr>
          <w:rFonts w:hint="default" w:ascii="Times New Roman" w:hAnsi="Times New Roman" w:eastAsia="方正仿宋_GBK" w:cs="Times New Roman"/>
          <w:spacing w:val="-11"/>
          <w:sz w:val="32"/>
          <w:szCs w:val="32"/>
          <w:lang w:val="en-US" w:eastAsia="zh-CN"/>
        </w:rPr>
      </w:pPr>
      <w:r>
        <w:rPr>
          <w:rFonts w:hint="default" w:ascii="Times New Roman" w:hAnsi="Times New Roman" w:eastAsia="方正仿宋_GBK" w:cs="Times New Roman"/>
          <w:szCs w:val="32"/>
        </w:rPr>
        <w:t>成  员：</w:t>
      </w:r>
      <w:r>
        <w:rPr>
          <w:rFonts w:hint="default" w:ascii="Times New Roman" w:hAnsi="Times New Roman" w:eastAsia="方正仿宋_GBK" w:cs="Times New Roman"/>
          <w:spacing w:val="-11"/>
          <w:sz w:val="32"/>
          <w:szCs w:val="32"/>
          <w:lang w:val="en-US" w:eastAsia="zh-CN"/>
        </w:rPr>
        <w:t>秦国强 杨  祎</w:t>
      </w:r>
      <w:r>
        <w:rPr>
          <w:rFonts w:hint="default" w:ascii="Times New Roman" w:hAnsi="Times New Roman" w:eastAsia="方正仿宋_GBK" w:cs="Times New Roman"/>
          <w:spacing w:val="-11"/>
          <w:sz w:val="32"/>
          <w:szCs w:val="32"/>
        </w:rPr>
        <w:t xml:space="preserve"> 王军港 </w:t>
      </w:r>
      <w:r>
        <w:rPr>
          <w:rFonts w:hint="default" w:ascii="Times New Roman" w:hAnsi="Times New Roman" w:eastAsia="方正仿宋_GBK" w:cs="Times New Roman"/>
          <w:spacing w:val="-11"/>
          <w:sz w:val="32"/>
          <w:szCs w:val="32"/>
          <w:lang w:val="en-US" w:eastAsia="zh-CN"/>
        </w:rPr>
        <w:t xml:space="preserve">彭  泉 赵娇娇 </w:t>
      </w:r>
    </w:p>
    <w:p w14:paraId="64989C29">
      <w:pPr>
        <w:keepNext w:val="0"/>
        <w:keepLines w:val="0"/>
        <w:pageBreakBefore w:val="0"/>
        <w:widowControl w:val="0"/>
        <w:kinsoku/>
        <w:wordWrap/>
        <w:overflowPunct/>
        <w:topLinePunct w:val="0"/>
        <w:autoSpaceDE/>
        <w:autoSpaceDN/>
        <w:bidi w:val="0"/>
        <w:snapToGrid/>
        <w:spacing w:line="594" w:lineRule="exact"/>
        <w:ind w:left="3520" w:leftChars="1100" w:right="0" w:firstLine="0" w:firstLineChars="0"/>
        <w:jc w:val="left"/>
        <w:textAlignment w:val="auto"/>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spacing w:val="-11"/>
          <w:sz w:val="32"/>
          <w:szCs w:val="32"/>
          <w:lang w:val="en-US" w:eastAsia="zh-CN"/>
        </w:rPr>
        <w:t>胡意晨</w:t>
      </w:r>
      <w:r>
        <w:rPr>
          <w:rFonts w:hint="default" w:ascii="Times New Roman" w:hAnsi="Times New Roman" w:eastAsia="方正仿宋_GBK" w:cs="Times New Roman"/>
          <w:spacing w:val="-11"/>
          <w:sz w:val="32"/>
          <w:szCs w:val="32"/>
        </w:rPr>
        <w:t xml:space="preserve"> </w:t>
      </w:r>
      <w:r>
        <w:rPr>
          <w:rFonts w:hint="default" w:ascii="Times New Roman" w:hAnsi="Times New Roman" w:eastAsia="方正仿宋_GBK" w:cs="Times New Roman"/>
          <w:spacing w:val="-11"/>
          <w:sz w:val="32"/>
          <w:szCs w:val="32"/>
          <w:lang w:val="en-US" w:eastAsia="zh-CN"/>
        </w:rPr>
        <w:t xml:space="preserve">唐伟翔 马玲云 文澜钦 王佳佳 </w:t>
      </w:r>
      <w:r>
        <w:rPr>
          <w:rFonts w:hint="default" w:ascii="Times New Roman" w:hAnsi="Times New Roman" w:eastAsia="方正仿宋_GBK" w:cs="Times New Roman"/>
          <w:spacing w:val="-11"/>
          <w:sz w:val="32"/>
          <w:szCs w:val="32"/>
        </w:rPr>
        <w:t xml:space="preserve">杨华景 张  果 </w:t>
      </w:r>
      <w:r>
        <w:rPr>
          <w:rFonts w:hint="default" w:ascii="Times New Roman" w:hAnsi="Times New Roman" w:eastAsia="方正仿宋_GBK" w:cs="Times New Roman"/>
          <w:spacing w:val="-11"/>
          <w:sz w:val="32"/>
          <w:szCs w:val="32"/>
          <w:lang w:val="en-US" w:eastAsia="zh-CN"/>
        </w:rPr>
        <w:t>陈小春</w:t>
      </w:r>
      <w:r>
        <w:rPr>
          <w:rFonts w:hint="default" w:ascii="Times New Roman" w:hAnsi="Times New Roman" w:eastAsia="方正仿宋_GBK" w:cs="Times New Roman"/>
          <w:spacing w:val="-11"/>
          <w:sz w:val="32"/>
          <w:szCs w:val="32"/>
        </w:rPr>
        <w:t xml:space="preserve"> </w:t>
      </w:r>
      <w:r>
        <w:rPr>
          <w:rFonts w:hint="default" w:ascii="Times New Roman" w:hAnsi="Times New Roman" w:eastAsia="方正仿宋_GBK" w:cs="Times New Roman"/>
          <w:spacing w:val="-11"/>
          <w:sz w:val="32"/>
          <w:szCs w:val="32"/>
          <w:lang w:eastAsia="zh-CN"/>
        </w:rPr>
        <w:t>蒋小娟</w:t>
      </w:r>
      <w:r>
        <w:rPr>
          <w:rFonts w:hint="default" w:ascii="Times New Roman" w:hAnsi="Times New Roman" w:eastAsia="方正仿宋_GBK" w:cs="Times New Roman"/>
          <w:spacing w:val="-11"/>
          <w:sz w:val="32"/>
          <w:szCs w:val="32"/>
          <w:lang w:val="en-US" w:eastAsia="zh-CN"/>
        </w:rPr>
        <w:t xml:space="preserve"> </w:t>
      </w:r>
      <w:r>
        <w:rPr>
          <w:rFonts w:hint="default" w:ascii="Times New Roman" w:hAnsi="Times New Roman" w:eastAsia="方正仿宋_GBK" w:cs="Times New Roman"/>
          <w:spacing w:val="-11"/>
          <w:sz w:val="32"/>
          <w:szCs w:val="32"/>
        </w:rPr>
        <w:t>郎少平 刘天奎</w:t>
      </w:r>
      <w:r>
        <w:rPr>
          <w:rFonts w:hint="default" w:ascii="Times New Roman" w:hAnsi="Times New Roman" w:eastAsia="方正仿宋_GBK" w:cs="Times New Roman"/>
          <w:spacing w:val="-11"/>
          <w:sz w:val="32"/>
          <w:szCs w:val="32"/>
          <w:lang w:val="en-US" w:eastAsia="zh-CN"/>
        </w:rPr>
        <w:t xml:space="preserve"> </w:t>
      </w:r>
      <w:r>
        <w:rPr>
          <w:rFonts w:hint="default" w:ascii="Times New Roman" w:hAnsi="Times New Roman" w:eastAsia="方正仿宋_GBK" w:cs="Times New Roman"/>
          <w:spacing w:val="-11"/>
          <w:sz w:val="32"/>
          <w:szCs w:val="32"/>
        </w:rPr>
        <w:t>唐小军 许留勇</w:t>
      </w:r>
      <w:r>
        <w:rPr>
          <w:rFonts w:hint="default" w:ascii="Times New Roman" w:hAnsi="Times New Roman" w:eastAsia="方正仿宋_GBK" w:cs="Times New Roman"/>
          <w:spacing w:val="-11"/>
          <w:sz w:val="32"/>
          <w:szCs w:val="32"/>
          <w:lang w:val="en-US" w:eastAsia="zh-CN"/>
        </w:rPr>
        <w:t xml:space="preserve"> 刘梦伊</w:t>
      </w:r>
    </w:p>
    <w:p w14:paraId="0FAE618E">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szCs w:val="32"/>
        </w:rPr>
      </w:pPr>
      <w:r>
        <w:rPr>
          <w:rFonts w:hint="default" w:ascii="Times New Roman" w:hAnsi="Times New Roman" w:eastAsia="方正黑体_GBK" w:cs="Times New Roman"/>
          <w:szCs w:val="32"/>
        </w:rPr>
        <w:t>二、现场组织发动协调组：</w:t>
      </w:r>
      <w:r>
        <w:rPr>
          <w:rFonts w:hint="default" w:ascii="Times New Roman" w:hAnsi="Times New Roman" w:eastAsia="方正仿宋_GBK" w:cs="Times New Roman"/>
          <w:szCs w:val="32"/>
        </w:rPr>
        <w:t>查看火情，指挥扑救，估计火势走向，确定、指挥</w:t>
      </w:r>
      <w:r>
        <w:rPr>
          <w:rFonts w:hint="eastAsia" w:ascii="Times New Roman" w:hAnsi="Times New Roman" w:eastAsia="方正仿宋_GBK" w:cs="Times New Roman"/>
          <w:szCs w:val="32"/>
          <w:lang w:eastAsia="zh-CN"/>
        </w:rPr>
        <w:t>铺设</w:t>
      </w:r>
      <w:r>
        <w:rPr>
          <w:rFonts w:hint="default" w:ascii="Times New Roman" w:hAnsi="Times New Roman" w:eastAsia="方正仿宋_GBK" w:cs="Times New Roman"/>
          <w:szCs w:val="32"/>
        </w:rPr>
        <w:t>防火带位置，严禁老人、中小学生、儿童及身残体弱者参与扑火。</w:t>
      </w:r>
    </w:p>
    <w:p w14:paraId="7D3E84FB">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组  长：</w:t>
      </w:r>
      <w:r>
        <w:rPr>
          <w:rFonts w:hint="default" w:ascii="Times New Roman" w:hAnsi="Times New Roman" w:eastAsia="方正仿宋_GBK" w:cs="Times New Roman"/>
          <w:szCs w:val="32"/>
          <w:lang w:eastAsia="zh-CN"/>
        </w:rPr>
        <w:t>李剑勤</w:t>
      </w:r>
      <w:r>
        <w:rPr>
          <w:rFonts w:hint="default" w:ascii="Times New Roman" w:hAnsi="Times New Roman" w:eastAsia="方正仿宋_GBK" w:cs="Times New Roman"/>
          <w:szCs w:val="32"/>
          <w:lang w:val="en-US" w:eastAsia="zh-CN"/>
        </w:rPr>
        <w:t xml:space="preserve">  </w:t>
      </w:r>
      <w:r>
        <w:rPr>
          <w:rFonts w:hint="default" w:ascii="Times New Roman" w:hAnsi="Times New Roman" w:eastAsia="方正仿宋_GBK" w:cs="Times New Roman"/>
          <w:szCs w:val="32"/>
          <w:lang w:eastAsia="zh-CN"/>
        </w:rPr>
        <w:t>唐帮元</w:t>
      </w:r>
    </w:p>
    <w:p w14:paraId="0320C992">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黑体_GBK" w:cs="Times New Roman"/>
          <w:szCs w:val="32"/>
          <w:lang w:val="en-US" w:eastAsia="zh-CN"/>
        </w:rPr>
      </w:pPr>
      <w:r>
        <w:rPr>
          <w:rFonts w:hint="default" w:ascii="Times New Roman" w:hAnsi="Times New Roman" w:eastAsia="方正仿宋_GBK" w:cs="Times New Roman"/>
          <w:szCs w:val="32"/>
        </w:rPr>
        <w:t>副组长：</w:t>
      </w:r>
      <w:r>
        <w:rPr>
          <w:rFonts w:hint="default" w:ascii="Times New Roman" w:hAnsi="Times New Roman" w:eastAsia="方正仿宋_GBK" w:cs="Times New Roman"/>
          <w:szCs w:val="32"/>
          <w:lang w:eastAsia="zh-CN"/>
        </w:rPr>
        <w:t>唐开茂</w:t>
      </w:r>
      <w:r>
        <w:rPr>
          <w:rFonts w:hint="default" w:ascii="Times New Roman" w:hAnsi="Times New Roman" w:eastAsia="方正黑体_GBK" w:cs="Times New Roman"/>
          <w:color w:val="000000"/>
          <w:szCs w:val="32"/>
          <w:lang w:val="en-US" w:eastAsia="zh-CN"/>
        </w:rPr>
        <w:t xml:space="preserve">    </w:t>
      </w:r>
    </w:p>
    <w:p w14:paraId="16704162">
      <w:pPr>
        <w:keepNext w:val="0"/>
        <w:keepLines w:val="0"/>
        <w:pageBreakBefore w:val="0"/>
        <w:widowControl w:val="0"/>
        <w:kinsoku/>
        <w:wordWrap/>
        <w:overflowPunct/>
        <w:topLinePunct w:val="0"/>
        <w:autoSpaceDE/>
        <w:autoSpaceDN/>
        <w:bidi w:val="0"/>
        <w:snapToGrid/>
        <w:spacing w:line="594" w:lineRule="exact"/>
        <w:ind w:left="1920" w:leftChars="200" w:right="0" w:hanging="1280" w:hangingChars="400"/>
        <w:textAlignment w:val="auto"/>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color w:val="000000"/>
          <w:szCs w:val="32"/>
        </w:rPr>
        <w:t>成  员：</w:t>
      </w:r>
      <w:r>
        <w:rPr>
          <w:rFonts w:hint="default" w:ascii="Times New Roman" w:hAnsi="Times New Roman" w:eastAsia="方正仿宋_GBK" w:cs="Times New Roman"/>
          <w:szCs w:val="32"/>
          <w:lang w:eastAsia="zh-CN"/>
        </w:rPr>
        <w:t>陶思涛</w:t>
      </w:r>
      <w:r>
        <w:rPr>
          <w:rFonts w:hint="default" w:ascii="Times New Roman" w:hAnsi="Times New Roman" w:eastAsia="方正仿宋_GBK" w:cs="Times New Roman"/>
          <w:szCs w:val="32"/>
          <w:lang w:val="en-US" w:eastAsia="zh-CN"/>
        </w:rPr>
        <w:t xml:space="preserve">  唐 </w:t>
      </w:r>
      <w:r>
        <w:rPr>
          <w:rFonts w:hint="eastAsia" w:ascii="Times New Roman" w:hAnsi="Times New Roman" w:eastAsia="方正仿宋_GBK" w:cs="Times New Roman"/>
          <w:szCs w:val="32"/>
          <w:lang w:val="en-US" w:eastAsia="zh-CN"/>
        </w:rPr>
        <w:t xml:space="preserve"> </w:t>
      </w:r>
      <w:r>
        <w:rPr>
          <w:rFonts w:hint="default" w:ascii="Times New Roman" w:hAnsi="Times New Roman" w:eastAsia="方正仿宋_GBK" w:cs="Times New Roman"/>
          <w:szCs w:val="32"/>
          <w:lang w:val="en-US" w:eastAsia="zh-CN"/>
        </w:rPr>
        <w:t>颖</w:t>
      </w:r>
      <w:r>
        <w:rPr>
          <w:rFonts w:hint="default" w:ascii="Times New Roman" w:hAnsi="Times New Roman" w:eastAsia="方正仿宋_GBK" w:cs="Times New Roman"/>
          <w:color w:val="000000"/>
          <w:szCs w:val="32"/>
          <w:lang w:val="en-US" w:eastAsia="zh-CN"/>
        </w:rPr>
        <w:t xml:space="preserve">  张德成</w:t>
      </w:r>
      <w:r>
        <w:rPr>
          <w:rFonts w:hint="default" w:ascii="Times New Roman" w:hAnsi="Times New Roman" w:eastAsia="方正仿宋_GBK" w:cs="Times New Roman"/>
          <w:szCs w:val="32"/>
          <w:lang w:val="en-US" w:eastAsia="zh-CN"/>
        </w:rPr>
        <w:t xml:space="preserve">  </w:t>
      </w:r>
      <w:r>
        <w:rPr>
          <w:rFonts w:hint="default" w:ascii="Times New Roman" w:hAnsi="Times New Roman" w:eastAsia="方正仿宋_GBK" w:cs="Times New Roman"/>
          <w:szCs w:val="32"/>
        </w:rPr>
        <w:t>艾文建</w:t>
      </w:r>
      <w:r>
        <w:rPr>
          <w:rFonts w:hint="default" w:ascii="Times New Roman" w:hAnsi="Times New Roman" w:eastAsia="方正仿宋_GBK" w:cs="Times New Roman"/>
          <w:szCs w:val="32"/>
          <w:lang w:val="en-US" w:eastAsia="zh-CN"/>
        </w:rPr>
        <w:t xml:space="preserve">  黄 </w:t>
      </w:r>
      <w:r>
        <w:rPr>
          <w:rFonts w:hint="eastAsia" w:ascii="Times New Roman" w:hAnsi="Times New Roman" w:eastAsia="方正仿宋_GBK" w:cs="Times New Roman"/>
          <w:szCs w:val="32"/>
          <w:lang w:val="en-US" w:eastAsia="zh-CN"/>
        </w:rPr>
        <w:t xml:space="preserve"> </w:t>
      </w:r>
      <w:r>
        <w:rPr>
          <w:rFonts w:hint="default" w:ascii="Times New Roman" w:hAnsi="Times New Roman" w:eastAsia="方正仿宋_GBK" w:cs="Times New Roman"/>
          <w:szCs w:val="32"/>
          <w:lang w:eastAsia="zh-CN"/>
        </w:rPr>
        <w:t>倩</w:t>
      </w:r>
      <w:r>
        <w:rPr>
          <w:rFonts w:hint="default" w:ascii="Times New Roman" w:hAnsi="Times New Roman" w:eastAsia="方正仿宋_GBK" w:cs="Times New Roman"/>
          <w:szCs w:val="32"/>
          <w:lang w:val="en-US" w:eastAsia="zh-CN"/>
        </w:rPr>
        <w:t xml:space="preserve">  </w:t>
      </w:r>
    </w:p>
    <w:p w14:paraId="6DC452E3">
      <w:pPr>
        <w:keepNext w:val="0"/>
        <w:keepLines w:val="0"/>
        <w:pageBreakBefore w:val="0"/>
        <w:widowControl w:val="0"/>
        <w:kinsoku/>
        <w:wordWrap/>
        <w:overflowPunct/>
        <w:topLinePunct w:val="0"/>
        <w:autoSpaceDE/>
        <w:autoSpaceDN/>
        <w:bidi w:val="0"/>
        <w:snapToGrid/>
        <w:spacing w:line="594" w:lineRule="exact"/>
        <w:ind w:left="1920" w:leftChars="600" w:right="0" w:firstLine="0" w:firstLineChars="0"/>
        <w:textAlignment w:val="auto"/>
        <w:rPr>
          <w:rFonts w:hint="default" w:ascii="Times New Roman" w:hAnsi="Times New Roman" w:eastAsia="方正仿宋_GBK" w:cs="Times New Roman"/>
          <w:color w:val="000000"/>
          <w:szCs w:val="32"/>
        </w:rPr>
      </w:pPr>
      <w:r>
        <w:rPr>
          <w:rFonts w:hint="default" w:ascii="Times New Roman" w:hAnsi="Times New Roman" w:eastAsia="方正仿宋_GBK" w:cs="Times New Roman"/>
          <w:szCs w:val="32"/>
          <w:lang w:eastAsia="zh-CN"/>
        </w:rPr>
        <w:t>洪</w:t>
      </w:r>
      <w:r>
        <w:rPr>
          <w:rFonts w:hint="default" w:ascii="Times New Roman" w:hAnsi="Times New Roman" w:eastAsia="方正仿宋_GBK" w:cs="Times New Roman"/>
          <w:szCs w:val="32"/>
          <w:lang w:val="en-US" w:eastAsia="zh-CN"/>
        </w:rPr>
        <w:t xml:space="preserve"> </w:t>
      </w:r>
      <w:r>
        <w:rPr>
          <w:rFonts w:hint="eastAsia" w:ascii="Times New Roman" w:hAnsi="Times New Roman" w:eastAsia="方正仿宋_GBK" w:cs="Times New Roman"/>
          <w:szCs w:val="32"/>
          <w:lang w:val="en-US" w:eastAsia="zh-CN"/>
        </w:rPr>
        <w:t xml:space="preserve"> </w:t>
      </w:r>
      <w:r>
        <w:rPr>
          <w:rFonts w:hint="default" w:ascii="Times New Roman" w:hAnsi="Times New Roman" w:eastAsia="方正仿宋_GBK" w:cs="Times New Roman"/>
          <w:szCs w:val="32"/>
          <w:lang w:eastAsia="zh-CN"/>
        </w:rPr>
        <w:t>梅</w:t>
      </w:r>
      <w:r>
        <w:rPr>
          <w:rFonts w:hint="default" w:ascii="Times New Roman" w:hAnsi="Times New Roman" w:eastAsia="方正仿宋_GBK" w:cs="Times New Roman"/>
          <w:szCs w:val="32"/>
          <w:lang w:val="en-US" w:eastAsia="zh-CN"/>
        </w:rPr>
        <w:t xml:space="preserve">  </w:t>
      </w:r>
      <w:r>
        <w:rPr>
          <w:rFonts w:hint="default" w:ascii="Times New Roman" w:hAnsi="Times New Roman" w:eastAsia="方正仿宋_GBK" w:cs="Times New Roman"/>
          <w:szCs w:val="32"/>
          <w:lang w:eastAsia="zh-CN"/>
        </w:rPr>
        <w:t>钟小清</w:t>
      </w:r>
      <w:r>
        <w:rPr>
          <w:rFonts w:hint="default" w:ascii="Times New Roman" w:hAnsi="Times New Roman" w:eastAsia="方正仿宋_GBK" w:cs="Times New Roman"/>
          <w:szCs w:val="32"/>
          <w:lang w:val="en-US" w:eastAsia="zh-CN"/>
        </w:rPr>
        <w:t xml:space="preserve">  </w:t>
      </w:r>
      <w:r>
        <w:rPr>
          <w:rFonts w:hint="default" w:ascii="Times New Roman" w:hAnsi="Times New Roman" w:eastAsia="方正仿宋_GBK" w:cs="Times New Roman"/>
          <w:color w:val="000000"/>
          <w:szCs w:val="32"/>
          <w:lang w:eastAsia="zh-CN"/>
        </w:rPr>
        <w:t>张</w:t>
      </w:r>
      <w:r>
        <w:rPr>
          <w:rFonts w:hint="default" w:ascii="Times New Roman" w:hAnsi="Times New Roman" w:eastAsia="方正仿宋_GBK" w:cs="Times New Roman"/>
          <w:color w:val="000000"/>
          <w:szCs w:val="32"/>
          <w:lang w:val="en-US" w:eastAsia="zh-CN"/>
        </w:rPr>
        <w:t xml:space="preserve"> </w:t>
      </w:r>
      <w:r>
        <w:rPr>
          <w:rFonts w:hint="eastAsia" w:ascii="Times New Roman" w:hAnsi="Times New Roman" w:eastAsia="方正仿宋_GBK" w:cs="Times New Roman"/>
          <w:color w:val="000000"/>
          <w:szCs w:val="32"/>
          <w:lang w:val="en-US" w:eastAsia="zh-CN"/>
        </w:rPr>
        <w:t xml:space="preserve"> </w:t>
      </w:r>
      <w:r>
        <w:rPr>
          <w:rFonts w:hint="default" w:ascii="Times New Roman" w:hAnsi="Times New Roman" w:eastAsia="方正仿宋_GBK" w:cs="Times New Roman"/>
          <w:color w:val="000000"/>
          <w:szCs w:val="32"/>
          <w:lang w:eastAsia="zh-CN"/>
        </w:rPr>
        <w:t>丹</w:t>
      </w:r>
    </w:p>
    <w:p w14:paraId="60246263">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szCs w:val="32"/>
        </w:rPr>
      </w:pPr>
      <w:r>
        <w:rPr>
          <w:rFonts w:hint="default" w:ascii="Times New Roman" w:hAnsi="Times New Roman" w:eastAsia="方正黑体_GBK" w:cs="Times New Roman"/>
          <w:szCs w:val="32"/>
        </w:rPr>
        <w:t>三、信息联络组：</w:t>
      </w:r>
      <w:r>
        <w:rPr>
          <w:rFonts w:hint="default" w:ascii="Times New Roman" w:hAnsi="Times New Roman" w:eastAsia="方正仿宋_GBK" w:cs="Times New Roman"/>
          <w:szCs w:val="32"/>
        </w:rPr>
        <w:t>负责上下火情联系，及时调配应急分队，通知扑火队员到岗到位。</w:t>
      </w:r>
    </w:p>
    <w:p w14:paraId="3D0A7A96">
      <w:pPr>
        <w:keepNext w:val="0"/>
        <w:keepLines w:val="0"/>
        <w:pageBreakBefore w:val="0"/>
        <w:widowControl w:val="0"/>
        <w:kinsoku/>
        <w:wordWrap/>
        <w:overflowPunct/>
        <w:topLinePunct w:val="0"/>
        <w:autoSpaceDE/>
        <w:autoSpaceDN/>
        <w:bidi w:val="0"/>
        <w:snapToGrid/>
        <w:spacing w:line="594" w:lineRule="exact"/>
        <w:ind w:right="0" w:firstLine="1600" w:firstLineChars="500"/>
        <w:textAlignment w:val="auto"/>
        <w:rPr>
          <w:rFonts w:hint="default" w:ascii="Times New Roman" w:hAnsi="Times New Roman" w:eastAsia="方正仿宋_GBK" w:cs="Times New Roman"/>
          <w:szCs w:val="32"/>
          <w:lang w:eastAsia="zh-CN"/>
        </w:rPr>
      </w:pPr>
      <w:r>
        <w:rPr>
          <w:rFonts w:hint="default" w:ascii="Times New Roman" w:hAnsi="Times New Roman" w:eastAsia="方正仿宋_GBK" w:cs="Times New Roman"/>
          <w:szCs w:val="32"/>
        </w:rPr>
        <w:t>组  长：</w:t>
      </w:r>
      <w:r>
        <w:rPr>
          <w:rFonts w:hint="default" w:ascii="Times New Roman" w:hAnsi="Times New Roman" w:eastAsia="方正仿宋_GBK" w:cs="Times New Roman"/>
          <w:szCs w:val="32"/>
          <w:lang w:eastAsia="zh-CN"/>
        </w:rPr>
        <w:t>唐开茂</w:t>
      </w:r>
    </w:p>
    <w:p w14:paraId="4D8967B5">
      <w:pPr>
        <w:keepNext w:val="0"/>
        <w:keepLines w:val="0"/>
        <w:pageBreakBefore w:val="0"/>
        <w:widowControl w:val="0"/>
        <w:kinsoku/>
        <w:wordWrap/>
        <w:overflowPunct/>
        <w:topLinePunct w:val="0"/>
        <w:autoSpaceDE/>
        <w:autoSpaceDN/>
        <w:bidi w:val="0"/>
        <w:snapToGrid/>
        <w:spacing w:line="594" w:lineRule="exact"/>
        <w:ind w:right="0" w:firstLine="1600" w:firstLineChars="500"/>
        <w:textAlignment w:val="auto"/>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szCs w:val="32"/>
        </w:rPr>
        <w:t>成  员：</w:t>
      </w:r>
      <w:r>
        <w:rPr>
          <w:rFonts w:hint="default" w:ascii="Times New Roman" w:hAnsi="Times New Roman" w:eastAsia="方正仿宋_GBK" w:cs="Times New Roman"/>
          <w:szCs w:val="32"/>
          <w:lang w:eastAsia="zh-CN"/>
        </w:rPr>
        <w:t>刘</w:t>
      </w:r>
      <w:r>
        <w:rPr>
          <w:rFonts w:hint="default" w:ascii="Times New Roman" w:hAnsi="Times New Roman" w:eastAsia="方正仿宋_GBK" w:cs="Times New Roman"/>
          <w:szCs w:val="32"/>
          <w:lang w:val="en-US" w:eastAsia="zh-CN"/>
        </w:rPr>
        <w:t xml:space="preserve">  </w:t>
      </w:r>
      <w:r>
        <w:rPr>
          <w:rFonts w:hint="default" w:ascii="Times New Roman" w:hAnsi="Times New Roman" w:eastAsia="方正仿宋_GBK" w:cs="Times New Roman"/>
          <w:szCs w:val="32"/>
          <w:lang w:eastAsia="zh-CN"/>
        </w:rPr>
        <w:t>江</w:t>
      </w:r>
      <w:r>
        <w:rPr>
          <w:rFonts w:hint="default" w:ascii="Times New Roman" w:hAnsi="Times New Roman" w:eastAsia="方正仿宋_GBK" w:cs="Times New Roman"/>
          <w:szCs w:val="32"/>
          <w:lang w:val="en-US" w:eastAsia="zh-CN"/>
        </w:rPr>
        <w:t xml:space="preserve">  </w:t>
      </w:r>
      <w:r>
        <w:rPr>
          <w:rFonts w:hint="default" w:ascii="Times New Roman" w:hAnsi="Times New Roman" w:eastAsia="方正仿宋_GBK" w:cs="Times New Roman"/>
          <w:szCs w:val="32"/>
          <w:lang w:eastAsia="zh-CN"/>
        </w:rPr>
        <w:t>唐荣江</w:t>
      </w:r>
      <w:r>
        <w:rPr>
          <w:rFonts w:hint="default" w:ascii="Times New Roman" w:hAnsi="Times New Roman" w:eastAsia="方正仿宋_GBK" w:cs="Times New Roman"/>
          <w:szCs w:val="32"/>
          <w:lang w:val="en-US" w:eastAsia="zh-CN"/>
        </w:rPr>
        <w:t xml:space="preserve">  邓兴军</w:t>
      </w:r>
    </w:p>
    <w:p w14:paraId="56753BB2">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szCs w:val="32"/>
        </w:rPr>
      </w:pPr>
      <w:r>
        <w:rPr>
          <w:rFonts w:hint="default" w:ascii="Times New Roman" w:hAnsi="Times New Roman" w:eastAsia="方正黑体_GBK" w:cs="Times New Roman"/>
          <w:szCs w:val="32"/>
        </w:rPr>
        <w:t>四、后勤保障组：</w:t>
      </w:r>
      <w:r>
        <w:rPr>
          <w:rFonts w:hint="default" w:ascii="Times New Roman" w:hAnsi="Times New Roman" w:eastAsia="方正仿宋_GBK" w:cs="Times New Roman"/>
          <w:szCs w:val="32"/>
        </w:rPr>
        <w:t>负责后勤保障工作，</w:t>
      </w:r>
      <w:r>
        <w:rPr>
          <w:rFonts w:hint="default" w:ascii="Times New Roman" w:hAnsi="Times New Roman" w:eastAsia="方正仿宋_GBK" w:cs="Times New Roman"/>
          <w:szCs w:val="32"/>
          <w:lang w:eastAsia="zh-CN"/>
        </w:rPr>
        <w:t>保障</w:t>
      </w:r>
      <w:r>
        <w:rPr>
          <w:rFonts w:hint="default" w:ascii="Times New Roman" w:hAnsi="Times New Roman" w:eastAsia="方正仿宋_GBK" w:cs="Times New Roman"/>
          <w:szCs w:val="32"/>
        </w:rPr>
        <w:t>防火物资和生活物资的供给。</w:t>
      </w:r>
    </w:p>
    <w:p w14:paraId="16BBEEA4">
      <w:pPr>
        <w:keepNext w:val="0"/>
        <w:keepLines w:val="0"/>
        <w:pageBreakBefore w:val="0"/>
        <w:widowControl w:val="0"/>
        <w:kinsoku/>
        <w:wordWrap/>
        <w:overflowPunct/>
        <w:topLinePunct w:val="0"/>
        <w:autoSpaceDE/>
        <w:autoSpaceDN/>
        <w:bidi w:val="0"/>
        <w:snapToGrid/>
        <w:spacing w:line="594" w:lineRule="exact"/>
        <w:ind w:right="0" w:firstLine="1600" w:firstLineChars="500"/>
        <w:textAlignment w:val="auto"/>
        <w:rPr>
          <w:rFonts w:hint="default" w:ascii="Times New Roman" w:hAnsi="Times New Roman" w:eastAsia="方正仿宋_GBK" w:cs="Times New Roman"/>
          <w:szCs w:val="32"/>
          <w:lang w:eastAsia="zh-CN"/>
        </w:rPr>
      </w:pPr>
      <w:r>
        <w:rPr>
          <w:rFonts w:hint="default" w:ascii="Times New Roman" w:hAnsi="Times New Roman" w:eastAsia="方正仿宋_GBK" w:cs="Times New Roman"/>
          <w:szCs w:val="32"/>
        </w:rPr>
        <w:t>组  长：</w:t>
      </w:r>
      <w:r>
        <w:rPr>
          <w:rFonts w:hint="default" w:ascii="Times New Roman" w:hAnsi="Times New Roman" w:eastAsia="方正仿宋_GBK" w:cs="Times New Roman"/>
          <w:szCs w:val="32"/>
          <w:lang w:eastAsia="zh-CN"/>
        </w:rPr>
        <w:t>陶思涛</w:t>
      </w:r>
    </w:p>
    <w:p w14:paraId="0E76C9BC">
      <w:pPr>
        <w:keepNext w:val="0"/>
        <w:keepLines w:val="0"/>
        <w:pageBreakBefore w:val="0"/>
        <w:widowControl w:val="0"/>
        <w:kinsoku/>
        <w:wordWrap/>
        <w:overflowPunct/>
        <w:topLinePunct w:val="0"/>
        <w:autoSpaceDE/>
        <w:autoSpaceDN/>
        <w:bidi w:val="0"/>
        <w:snapToGrid/>
        <w:spacing w:line="594" w:lineRule="exact"/>
        <w:ind w:right="0" w:firstLine="1600" w:firstLineChars="500"/>
        <w:textAlignment w:val="auto"/>
        <w:rPr>
          <w:rFonts w:hint="default" w:ascii="Times New Roman" w:hAnsi="Times New Roman" w:eastAsia="方正仿宋_GBK" w:cs="Times New Roman"/>
          <w:szCs w:val="32"/>
          <w:lang w:eastAsia="zh-CN"/>
        </w:rPr>
      </w:pPr>
      <w:r>
        <w:rPr>
          <w:rFonts w:hint="default" w:ascii="Times New Roman" w:hAnsi="Times New Roman" w:eastAsia="方正仿宋_GBK" w:cs="Times New Roman"/>
          <w:szCs w:val="32"/>
        </w:rPr>
        <w:t>副组长：</w:t>
      </w:r>
      <w:r>
        <w:rPr>
          <w:rFonts w:hint="default" w:ascii="Times New Roman" w:hAnsi="Times New Roman" w:eastAsia="方正仿宋_GBK" w:cs="Times New Roman"/>
          <w:szCs w:val="32"/>
          <w:lang w:eastAsia="zh-CN"/>
        </w:rPr>
        <w:t>唐</w:t>
      </w:r>
      <w:r>
        <w:rPr>
          <w:rFonts w:hint="default" w:ascii="Times New Roman" w:hAnsi="Times New Roman" w:eastAsia="方正仿宋_GBK" w:cs="Times New Roman"/>
          <w:szCs w:val="32"/>
          <w:lang w:val="en-US" w:eastAsia="zh-CN"/>
        </w:rPr>
        <w:t xml:space="preserve">  </w:t>
      </w:r>
      <w:r>
        <w:rPr>
          <w:rFonts w:hint="default" w:ascii="Times New Roman" w:hAnsi="Times New Roman" w:eastAsia="方正仿宋_GBK" w:cs="Times New Roman"/>
          <w:szCs w:val="32"/>
          <w:lang w:eastAsia="zh-CN"/>
        </w:rPr>
        <w:t>颖</w:t>
      </w:r>
      <w:r>
        <w:rPr>
          <w:rFonts w:hint="default" w:ascii="Times New Roman" w:hAnsi="Times New Roman" w:eastAsia="方正仿宋_GBK" w:cs="Times New Roman"/>
          <w:szCs w:val="32"/>
          <w:lang w:val="en-US" w:eastAsia="zh-CN"/>
        </w:rPr>
        <w:t xml:space="preserve">  </w:t>
      </w:r>
      <w:r>
        <w:rPr>
          <w:rFonts w:hint="default" w:ascii="Times New Roman" w:hAnsi="Times New Roman" w:eastAsia="方正仿宋_GBK" w:cs="Times New Roman"/>
          <w:szCs w:val="32"/>
          <w:lang w:eastAsia="zh-CN"/>
        </w:rPr>
        <w:t>张</w:t>
      </w:r>
      <w:r>
        <w:rPr>
          <w:rFonts w:hint="default" w:ascii="Times New Roman" w:hAnsi="Times New Roman" w:eastAsia="方正仿宋_GBK" w:cs="Times New Roman"/>
          <w:szCs w:val="32"/>
          <w:lang w:val="en-US" w:eastAsia="zh-CN"/>
        </w:rPr>
        <w:t xml:space="preserve">  </w:t>
      </w:r>
      <w:r>
        <w:rPr>
          <w:rFonts w:hint="default" w:ascii="Times New Roman" w:hAnsi="Times New Roman" w:eastAsia="方正仿宋_GBK" w:cs="Times New Roman"/>
          <w:szCs w:val="32"/>
          <w:lang w:eastAsia="zh-CN"/>
        </w:rPr>
        <w:t>丹</w:t>
      </w:r>
    </w:p>
    <w:p w14:paraId="0C88338B">
      <w:pPr>
        <w:keepNext w:val="0"/>
        <w:keepLines w:val="0"/>
        <w:pageBreakBefore w:val="0"/>
        <w:widowControl w:val="0"/>
        <w:kinsoku/>
        <w:wordWrap/>
        <w:overflowPunct/>
        <w:topLinePunct w:val="0"/>
        <w:autoSpaceDE/>
        <w:autoSpaceDN/>
        <w:bidi w:val="0"/>
        <w:snapToGrid/>
        <w:spacing w:line="594" w:lineRule="exact"/>
        <w:ind w:right="0" w:firstLine="1600" w:firstLineChars="500"/>
        <w:textAlignment w:val="auto"/>
        <w:rPr>
          <w:rFonts w:hint="default" w:ascii="Times New Roman" w:hAnsi="Times New Roman" w:eastAsia="方正仿宋_GBK" w:cs="Times New Roman"/>
          <w:szCs w:val="32"/>
          <w:lang w:eastAsia="zh-CN"/>
        </w:rPr>
      </w:pPr>
      <w:r>
        <w:rPr>
          <w:rFonts w:hint="default" w:ascii="Times New Roman" w:hAnsi="Times New Roman" w:eastAsia="方正仿宋_GBK" w:cs="Times New Roman"/>
          <w:szCs w:val="32"/>
        </w:rPr>
        <w:t>成  员：</w:t>
      </w:r>
      <w:r>
        <w:rPr>
          <w:rFonts w:hint="default" w:ascii="Times New Roman" w:hAnsi="Times New Roman" w:eastAsia="方正仿宋_GBK" w:cs="Times New Roman"/>
          <w:szCs w:val="32"/>
          <w:lang w:eastAsia="zh-CN"/>
        </w:rPr>
        <w:t>刘</w:t>
      </w:r>
      <w:r>
        <w:rPr>
          <w:rFonts w:hint="default" w:ascii="Times New Roman" w:hAnsi="Times New Roman" w:eastAsia="方正仿宋_GBK" w:cs="Times New Roman"/>
          <w:szCs w:val="32"/>
          <w:lang w:val="en-US" w:eastAsia="zh-CN"/>
        </w:rPr>
        <w:t xml:space="preserve">  </w:t>
      </w:r>
      <w:r>
        <w:rPr>
          <w:rFonts w:hint="default" w:ascii="Times New Roman" w:hAnsi="Times New Roman" w:eastAsia="方正仿宋_GBK" w:cs="Times New Roman"/>
          <w:szCs w:val="32"/>
          <w:lang w:eastAsia="zh-CN"/>
        </w:rPr>
        <w:t>江</w:t>
      </w:r>
      <w:r>
        <w:rPr>
          <w:rFonts w:hint="default" w:ascii="Times New Roman" w:hAnsi="Times New Roman" w:eastAsia="方正仿宋_GBK" w:cs="Times New Roman"/>
          <w:szCs w:val="32"/>
          <w:lang w:val="en-US" w:eastAsia="zh-CN"/>
        </w:rPr>
        <w:t xml:space="preserve">  邓兴军</w:t>
      </w:r>
      <w:r>
        <w:rPr>
          <w:rFonts w:hint="default" w:ascii="Times New Roman" w:hAnsi="Times New Roman" w:eastAsia="方正仿宋_GBK" w:cs="Times New Roman"/>
          <w:szCs w:val="32"/>
        </w:rPr>
        <w:t xml:space="preserve">  </w:t>
      </w:r>
    </w:p>
    <w:p w14:paraId="7B686720">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szCs w:val="32"/>
        </w:rPr>
      </w:pPr>
      <w:r>
        <w:rPr>
          <w:rFonts w:hint="default" w:ascii="Times New Roman" w:hAnsi="Times New Roman" w:eastAsia="方正黑体_GBK" w:cs="Times New Roman"/>
          <w:szCs w:val="32"/>
        </w:rPr>
        <w:t>五、医疗救护组：</w:t>
      </w:r>
      <w:r>
        <w:rPr>
          <w:rFonts w:hint="default" w:ascii="Times New Roman" w:hAnsi="Times New Roman" w:eastAsia="方正仿宋_GBK" w:cs="Times New Roman"/>
          <w:szCs w:val="32"/>
        </w:rPr>
        <w:t>及时无条件地救护扑火受伤人员。</w:t>
      </w:r>
    </w:p>
    <w:p w14:paraId="4107B9A2">
      <w:pPr>
        <w:keepNext w:val="0"/>
        <w:keepLines w:val="0"/>
        <w:pageBreakBefore w:val="0"/>
        <w:widowControl w:val="0"/>
        <w:kinsoku/>
        <w:wordWrap/>
        <w:overflowPunct/>
        <w:topLinePunct w:val="0"/>
        <w:autoSpaceDE/>
        <w:autoSpaceDN/>
        <w:bidi w:val="0"/>
        <w:snapToGrid/>
        <w:spacing w:line="594" w:lineRule="exact"/>
        <w:ind w:right="0" w:firstLine="1600" w:firstLineChars="5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组  长：</w:t>
      </w:r>
      <w:r>
        <w:rPr>
          <w:rFonts w:hint="default" w:ascii="Times New Roman" w:hAnsi="Times New Roman" w:eastAsia="方正仿宋_GBK" w:cs="Times New Roman"/>
          <w:szCs w:val="32"/>
          <w:lang w:eastAsia="zh-CN"/>
        </w:rPr>
        <w:t>黄</w:t>
      </w:r>
      <w:r>
        <w:rPr>
          <w:rFonts w:hint="default" w:ascii="Times New Roman" w:hAnsi="Times New Roman" w:eastAsia="方正仿宋_GBK" w:cs="Times New Roman"/>
          <w:szCs w:val="32"/>
          <w:lang w:val="en-US" w:eastAsia="zh-CN"/>
        </w:rPr>
        <w:t xml:space="preserve">  </w:t>
      </w:r>
      <w:r>
        <w:rPr>
          <w:rFonts w:hint="default" w:ascii="Times New Roman" w:hAnsi="Times New Roman" w:eastAsia="方正仿宋_GBK" w:cs="Times New Roman"/>
          <w:szCs w:val="32"/>
          <w:lang w:eastAsia="zh-CN"/>
        </w:rPr>
        <w:t>倩</w:t>
      </w:r>
    </w:p>
    <w:p w14:paraId="0A6E8C27">
      <w:pPr>
        <w:keepNext w:val="0"/>
        <w:keepLines w:val="0"/>
        <w:pageBreakBefore w:val="0"/>
        <w:widowControl w:val="0"/>
        <w:kinsoku/>
        <w:wordWrap/>
        <w:overflowPunct/>
        <w:topLinePunct w:val="0"/>
        <w:autoSpaceDE/>
        <w:autoSpaceDN/>
        <w:bidi w:val="0"/>
        <w:snapToGrid/>
        <w:spacing w:line="594" w:lineRule="exact"/>
        <w:ind w:right="0" w:firstLine="1600" w:firstLineChars="500"/>
        <w:textAlignment w:val="auto"/>
        <w:rPr>
          <w:rFonts w:hint="default" w:ascii="Times New Roman" w:hAnsi="Times New Roman" w:eastAsia="方正仿宋_GBK" w:cs="Times New Roman"/>
          <w:szCs w:val="32"/>
          <w:lang w:eastAsia="zh-CN"/>
        </w:rPr>
      </w:pPr>
      <w:r>
        <w:rPr>
          <w:rFonts w:hint="default" w:ascii="Times New Roman" w:hAnsi="Times New Roman" w:eastAsia="方正仿宋_GBK" w:cs="Times New Roman"/>
          <w:szCs w:val="32"/>
        </w:rPr>
        <w:t>副组长：</w:t>
      </w:r>
      <w:r>
        <w:rPr>
          <w:rFonts w:hint="default" w:ascii="Times New Roman" w:hAnsi="Times New Roman" w:eastAsia="方正仿宋_GBK" w:cs="Times New Roman"/>
          <w:szCs w:val="32"/>
          <w:lang w:eastAsia="zh-CN"/>
        </w:rPr>
        <w:t>黄晓红</w:t>
      </w:r>
    </w:p>
    <w:p w14:paraId="354A6289">
      <w:pPr>
        <w:keepNext w:val="0"/>
        <w:keepLines w:val="0"/>
        <w:pageBreakBefore w:val="0"/>
        <w:widowControl w:val="0"/>
        <w:kinsoku/>
        <w:wordWrap/>
        <w:overflowPunct/>
        <w:topLinePunct w:val="0"/>
        <w:autoSpaceDE/>
        <w:autoSpaceDN/>
        <w:bidi w:val="0"/>
        <w:snapToGrid/>
        <w:spacing w:line="594" w:lineRule="exact"/>
        <w:ind w:right="0" w:firstLine="1600" w:firstLineChars="5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成  员：梁平区第二人民医院职工5人以上</w:t>
      </w:r>
    </w:p>
    <w:p w14:paraId="2A7989E4">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szCs w:val="32"/>
        </w:rPr>
      </w:pPr>
      <w:r>
        <w:rPr>
          <w:rFonts w:hint="default" w:ascii="Times New Roman" w:hAnsi="Times New Roman" w:eastAsia="方正黑体_GBK" w:cs="Times New Roman"/>
          <w:szCs w:val="32"/>
        </w:rPr>
        <w:t>六、火灾现场留守组：</w:t>
      </w:r>
      <w:r>
        <w:rPr>
          <w:rFonts w:hint="default" w:ascii="Times New Roman" w:hAnsi="Times New Roman" w:eastAsia="方正仿宋_GBK" w:cs="Times New Roman"/>
          <w:szCs w:val="32"/>
        </w:rPr>
        <w:t>消除余火，清理现场，组织留守人员守护2-5小时。</w:t>
      </w:r>
    </w:p>
    <w:p w14:paraId="3086D486">
      <w:pPr>
        <w:keepNext w:val="0"/>
        <w:keepLines w:val="0"/>
        <w:pageBreakBefore w:val="0"/>
        <w:widowControl w:val="0"/>
        <w:kinsoku/>
        <w:wordWrap/>
        <w:overflowPunct/>
        <w:topLinePunct w:val="0"/>
        <w:autoSpaceDE/>
        <w:autoSpaceDN/>
        <w:bidi w:val="0"/>
        <w:snapToGrid/>
        <w:spacing w:line="594" w:lineRule="exact"/>
        <w:ind w:right="0" w:firstLine="1600" w:firstLineChars="500"/>
        <w:textAlignment w:val="auto"/>
        <w:rPr>
          <w:rFonts w:hint="default" w:ascii="Times New Roman" w:hAnsi="Times New Roman" w:eastAsia="方正仿宋_GBK" w:cs="Times New Roman"/>
          <w:szCs w:val="32"/>
          <w:lang w:eastAsia="zh-CN"/>
        </w:rPr>
      </w:pPr>
      <w:r>
        <w:rPr>
          <w:rFonts w:hint="default" w:ascii="Times New Roman" w:hAnsi="Times New Roman" w:eastAsia="方正仿宋_GBK" w:cs="Times New Roman"/>
          <w:szCs w:val="32"/>
        </w:rPr>
        <w:t>组  长：</w:t>
      </w:r>
      <w:r>
        <w:rPr>
          <w:rFonts w:hint="default" w:ascii="Times New Roman" w:hAnsi="Times New Roman" w:eastAsia="方正仿宋_GBK" w:cs="Times New Roman"/>
          <w:szCs w:val="32"/>
          <w:lang w:eastAsia="zh-CN"/>
        </w:rPr>
        <w:t>唐开茂</w:t>
      </w:r>
    </w:p>
    <w:p w14:paraId="728C0F72">
      <w:pPr>
        <w:keepNext w:val="0"/>
        <w:keepLines w:val="0"/>
        <w:pageBreakBefore w:val="0"/>
        <w:widowControl w:val="0"/>
        <w:kinsoku/>
        <w:wordWrap/>
        <w:overflowPunct/>
        <w:topLinePunct w:val="0"/>
        <w:autoSpaceDE/>
        <w:autoSpaceDN/>
        <w:bidi w:val="0"/>
        <w:snapToGrid/>
        <w:spacing w:line="594" w:lineRule="exact"/>
        <w:ind w:right="0" w:firstLine="1600" w:firstLineChars="5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副组长：相关村书记</w:t>
      </w:r>
    </w:p>
    <w:p w14:paraId="50AA8EF1">
      <w:pPr>
        <w:keepNext w:val="0"/>
        <w:keepLines w:val="0"/>
        <w:pageBreakBefore w:val="0"/>
        <w:widowControl w:val="0"/>
        <w:kinsoku/>
        <w:wordWrap/>
        <w:overflowPunct/>
        <w:topLinePunct w:val="0"/>
        <w:autoSpaceDE/>
        <w:autoSpaceDN/>
        <w:bidi w:val="0"/>
        <w:snapToGrid/>
        <w:spacing w:line="594" w:lineRule="exact"/>
        <w:ind w:right="0" w:firstLine="1600" w:firstLineChars="5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成  员：临时调配</w:t>
      </w:r>
    </w:p>
    <w:p w14:paraId="27DAE6D9">
      <w:pPr>
        <w:keepNext w:val="0"/>
        <w:keepLines w:val="0"/>
        <w:pageBreakBefore w:val="0"/>
        <w:widowControl w:val="0"/>
        <w:kinsoku/>
        <w:wordWrap/>
        <w:overflowPunct/>
        <w:topLinePunct w:val="0"/>
        <w:autoSpaceDE/>
        <w:autoSpaceDN/>
        <w:bidi w:val="0"/>
        <w:snapToGrid/>
        <w:spacing w:line="594" w:lineRule="exact"/>
        <w:ind w:right="0" w:firstLine="596" w:firstLineChars="200"/>
        <w:textAlignment w:val="auto"/>
        <w:rPr>
          <w:rFonts w:hint="default" w:ascii="Times New Roman" w:hAnsi="Times New Roman" w:eastAsia="方正黑体_GBK" w:cs="Times New Roman"/>
          <w:spacing w:val="-11"/>
          <w:sz w:val="32"/>
          <w:szCs w:val="32"/>
        </w:rPr>
      </w:pPr>
      <w:r>
        <w:rPr>
          <w:rFonts w:hint="default" w:ascii="Times New Roman" w:hAnsi="Times New Roman" w:eastAsia="方正黑体_GBK" w:cs="Times New Roman"/>
          <w:spacing w:val="-11"/>
          <w:sz w:val="32"/>
          <w:szCs w:val="32"/>
        </w:rPr>
        <w:t>七、事故处理组：</w:t>
      </w:r>
      <w:r>
        <w:rPr>
          <w:rFonts w:hint="eastAsia" w:ascii="方正仿宋_GBK" w:hAnsi="方正仿宋_GBK" w:eastAsia="方正仿宋_GBK" w:cs="方正仿宋_GBK"/>
          <w:spacing w:val="-11"/>
          <w:sz w:val="32"/>
          <w:szCs w:val="32"/>
        </w:rPr>
        <w:t>调查事故原因，协调上级或同级对事故的处理。</w:t>
      </w:r>
    </w:p>
    <w:p w14:paraId="55F239C4">
      <w:pPr>
        <w:keepNext w:val="0"/>
        <w:keepLines w:val="0"/>
        <w:pageBreakBefore w:val="0"/>
        <w:widowControl w:val="0"/>
        <w:kinsoku/>
        <w:wordWrap/>
        <w:overflowPunct/>
        <w:topLinePunct w:val="0"/>
        <w:autoSpaceDE/>
        <w:autoSpaceDN/>
        <w:bidi w:val="0"/>
        <w:snapToGrid/>
        <w:spacing w:line="594" w:lineRule="exact"/>
        <w:ind w:right="0" w:firstLine="1600" w:firstLineChars="5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组  长：</w:t>
      </w:r>
      <w:r>
        <w:rPr>
          <w:rFonts w:hint="default" w:ascii="Times New Roman" w:hAnsi="Times New Roman" w:eastAsia="方正仿宋_GBK" w:cs="Times New Roman"/>
          <w:color w:val="000000"/>
          <w:szCs w:val="32"/>
          <w:lang w:eastAsia="zh-CN"/>
        </w:rPr>
        <w:t>张</w:t>
      </w:r>
      <w:r>
        <w:rPr>
          <w:rFonts w:hint="default" w:ascii="Times New Roman" w:hAnsi="Times New Roman" w:eastAsia="方正仿宋_GBK" w:cs="Times New Roman"/>
          <w:color w:val="000000"/>
          <w:szCs w:val="32"/>
          <w:lang w:val="en-US" w:eastAsia="zh-CN"/>
        </w:rPr>
        <w:t xml:space="preserve">  </w:t>
      </w:r>
      <w:r>
        <w:rPr>
          <w:rFonts w:hint="default" w:ascii="Times New Roman" w:hAnsi="Times New Roman" w:eastAsia="方正仿宋_GBK" w:cs="Times New Roman"/>
          <w:color w:val="000000"/>
          <w:szCs w:val="32"/>
          <w:lang w:eastAsia="zh-CN"/>
        </w:rPr>
        <w:t>丹</w:t>
      </w:r>
      <w:r>
        <w:rPr>
          <w:rFonts w:hint="default" w:ascii="Times New Roman" w:hAnsi="Times New Roman" w:eastAsia="方正仿宋_GBK" w:cs="Times New Roman"/>
          <w:szCs w:val="32"/>
          <w:lang w:val="en-US" w:eastAsia="zh-CN"/>
        </w:rPr>
        <w:t xml:space="preserve">   </w:t>
      </w:r>
    </w:p>
    <w:p w14:paraId="03358C67">
      <w:pPr>
        <w:keepNext w:val="0"/>
        <w:keepLines w:val="0"/>
        <w:pageBreakBefore w:val="0"/>
        <w:widowControl w:val="0"/>
        <w:kinsoku/>
        <w:wordWrap/>
        <w:overflowPunct/>
        <w:topLinePunct w:val="0"/>
        <w:autoSpaceDE/>
        <w:autoSpaceDN/>
        <w:bidi w:val="0"/>
        <w:snapToGrid/>
        <w:spacing w:line="594" w:lineRule="exact"/>
        <w:ind w:right="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 xml:space="preserve">          成  员：</w:t>
      </w:r>
      <w:bookmarkStart w:id="0" w:name="_GoBack"/>
      <w:bookmarkEnd w:id="0"/>
      <w:r>
        <w:rPr>
          <w:rFonts w:hint="default" w:ascii="Times New Roman" w:hAnsi="Times New Roman" w:eastAsia="方正仿宋_GBK" w:cs="Times New Roman"/>
          <w:szCs w:val="32"/>
          <w:lang w:eastAsia="zh-CN"/>
        </w:rPr>
        <w:t>唐荣江</w:t>
      </w:r>
      <w:r>
        <w:rPr>
          <w:rFonts w:hint="default" w:ascii="Times New Roman" w:hAnsi="Times New Roman" w:eastAsia="方正仿宋_GBK" w:cs="Times New Roman"/>
          <w:szCs w:val="32"/>
        </w:rPr>
        <w:t xml:space="preserve">  </w:t>
      </w:r>
      <w:r>
        <w:rPr>
          <w:rFonts w:hint="default" w:ascii="Times New Roman" w:hAnsi="Times New Roman" w:eastAsia="方正仿宋_GBK" w:cs="Times New Roman"/>
          <w:szCs w:val="32"/>
          <w:lang w:eastAsia="zh-CN"/>
        </w:rPr>
        <w:t>邓兴军</w:t>
      </w:r>
      <w:r>
        <w:rPr>
          <w:rFonts w:hint="default" w:ascii="Times New Roman" w:hAnsi="Times New Roman" w:eastAsia="方正仿宋_GBK" w:cs="Times New Roman"/>
          <w:szCs w:val="32"/>
          <w:lang w:val="en-US" w:eastAsia="zh-CN"/>
        </w:rPr>
        <w:t xml:space="preserve"> </w:t>
      </w:r>
      <w:r>
        <w:rPr>
          <w:rFonts w:hint="default" w:ascii="Times New Roman" w:hAnsi="Times New Roman" w:eastAsia="方正仿宋_GBK" w:cs="Times New Roman"/>
          <w:szCs w:val="32"/>
        </w:rPr>
        <w:t xml:space="preserve"> 屏锦派出所干警2名以上</w:t>
      </w:r>
    </w:p>
    <w:p w14:paraId="28D69C23">
      <w:pPr>
        <w:keepNext w:val="0"/>
        <w:keepLines w:val="0"/>
        <w:pageBreakBefore w:val="0"/>
        <w:widowControl w:val="0"/>
        <w:kinsoku/>
        <w:wordWrap/>
        <w:overflowPunct/>
        <w:topLinePunct w:val="0"/>
        <w:autoSpaceDE/>
        <w:autoSpaceDN/>
        <w:bidi w:val="0"/>
        <w:snapToGrid/>
        <w:spacing w:line="594" w:lineRule="exact"/>
        <w:ind w:right="0" w:firstLine="596" w:firstLineChars="200"/>
        <w:textAlignment w:val="auto"/>
        <w:rPr>
          <w:rFonts w:hint="default" w:ascii="Times New Roman" w:hAnsi="Times New Roman" w:eastAsia="方正仿宋_GBK" w:cs="Times New Roman"/>
          <w:b/>
          <w:bCs/>
          <w:spacing w:val="-11"/>
          <w:sz w:val="32"/>
          <w:szCs w:val="32"/>
        </w:rPr>
      </w:pPr>
      <w:r>
        <w:rPr>
          <w:rFonts w:hint="default" w:ascii="Times New Roman" w:hAnsi="Times New Roman" w:eastAsia="方正黑体_GBK" w:cs="Times New Roman"/>
          <w:spacing w:val="-11"/>
          <w:sz w:val="32"/>
          <w:szCs w:val="32"/>
        </w:rPr>
        <w:t>八、善后慰问组：</w:t>
      </w:r>
      <w:r>
        <w:rPr>
          <w:rFonts w:hint="default" w:ascii="Times New Roman" w:hAnsi="Times New Roman" w:eastAsia="方正仿宋_GBK" w:cs="Times New Roman"/>
          <w:spacing w:val="-11"/>
          <w:sz w:val="32"/>
          <w:szCs w:val="32"/>
        </w:rPr>
        <w:t>登记支援的扑火单位及人员，及时地进行慰问。</w:t>
      </w:r>
    </w:p>
    <w:p w14:paraId="013B856C">
      <w:pPr>
        <w:keepNext w:val="0"/>
        <w:keepLines w:val="0"/>
        <w:pageBreakBefore w:val="0"/>
        <w:widowControl w:val="0"/>
        <w:tabs>
          <w:tab w:val="left" w:pos="1260"/>
        </w:tabs>
        <w:kinsoku/>
        <w:wordWrap/>
        <w:overflowPunct/>
        <w:topLinePunct w:val="0"/>
        <w:autoSpaceDE/>
        <w:autoSpaceDN/>
        <w:bidi w:val="0"/>
        <w:snapToGrid/>
        <w:spacing w:line="594" w:lineRule="exact"/>
        <w:ind w:right="0" w:firstLine="1600" w:firstLineChars="500"/>
        <w:textAlignment w:val="auto"/>
        <w:rPr>
          <w:rFonts w:hint="default" w:ascii="Times New Roman" w:hAnsi="Times New Roman" w:eastAsia="方正仿宋_GBK" w:cs="Times New Roman"/>
          <w:szCs w:val="32"/>
          <w:lang w:val="en-US" w:eastAsia="zh-CN"/>
        </w:rPr>
      </w:pPr>
      <w:r>
        <w:rPr>
          <w:rFonts w:hint="default" w:ascii="Times New Roman" w:hAnsi="Times New Roman" w:eastAsia="方正仿宋_GBK" w:cs="Times New Roman"/>
          <w:szCs w:val="32"/>
        </w:rPr>
        <w:t>组  长：</w:t>
      </w:r>
      <w:r>
        <w:rPr>
          <w:rFonts w:hint="default" w:ascii="Times New Roman" w:hAnsi="Times New Roman" w:eastAsia="方正仿宋_GBK" w:cs="Times New Roman"/>
          <w:szCs w:val="32"/>
          <w:lang w:eastAsia="zh-CN"/>
        </w:rPr>
        <w:t>高</w:t>
      </w:r>
      <w:r>
        <w:rPr>
          <w:rFonts w:hint="default" w:ascii="Times New Roman" w:hAnsi="Times New Roman" w:eastAsia="方正仿宋_GBK" w:cs="Times New Roman"/>
          <w:szCs w:val="32"/>
          <w:lang w:val="en-US" w:eastAsia="zh-CN"/>
        </w:rPr>
        <w:t xml:space="preserve">  </w:t>
      </w:r>
      <w:r>
        <w:rPr>
          <w:rFonts w:hint="default" w:ascii="Times New Roman" w:hAnsi="Times New Roman" w:eastAsia="方正仿宋_GBK" w:cs="Times New Roman"/>
          <w:szCs w:val="32"/>
          <w:lang w:eastAsia="zh-CN"/>
        </w:rPr>
        <w:t>丕</w:t>
      </w:r>
    </w:p>
    <w:p w14:paraId="3AFE46B2">
      <w:pPr>
        <w:keepNext w:val="0"/>
        <w:keepLines w:val="0"/>
        <w:pageBreakBefore w:val="0"/>
        <w:widowControl w:val="0"/>
        <w:kinsoku/>
        <w:wordWrap/>
        <w:overflowPunct/>
        <w:topLinePunct w:val="0"/>
        <w:autoSpaceDE/>
        <w:autoSpaceDN/>
        <w:bidi w:val="0"/>
        <w:snapToGrid/>
        <w:spacing w:line="594" w:lineRule="exact"/>
        <w:ind w:right="0" w:firstLine="1600" w:firstLineChars="500"/>
        <w:textAlignment w:val="auto"/>
        <w:rPr>
          <w:rFonts w:hint="default" w:ascii="Times New Roman" w:hAnsi="Times New Roman" w:eastAsia="方正仿宋_GBK" w:cs="Times New Roman"/>
          <w:szCs w:val="32"/>
          <w:lang w:eastAsia="zh-CN"/>
        </w:rPr>
      </w:pPr>
      <w:r>
        <w:rPr>
          <w:rFonts w:hint="default" w:ascii="Times New Roman" w:hAnsi="Times New Roman" w:eastAsia="方正仿宋_GBK" w:cs="Times New Roman"/>
          <w:szCs w:val="32"/>
        </w:rPr>
        <w:t>副组长：</w:t>
      </w:r>
      <w:r>
        <w:rPr>
          <w:rFonts w:hint="default" w:ascii="Times New Roman" w:hAnsi="Times New Roman" w:eastAsia="方正仿宋_GBK" w:cs="Times New Roman"/>
          <w:szCs w:val="32"/>
          <w:lang w:val="en-US" w:eastAsia="zh-CN"/>
        </w:rPr>
        <w:t>艾</w:t>
      </w:r>
      <w:r>
        <w:rPr>
          <w:rFonts w:hint="default" w:ascii="Times New Roman" w:hAnsi="Times New Roman" w:eastAsia="方正仿宋_GBK" w:cs="Times New Roman"/>
          <w:szCs w:val="32"/>
        </w:rPr>
        <w:t>文建</w:t>
      </w:r>
      <w:r>
        <w:rPr>
          <w:rFonts w:hint="default" w:ascii="Times New Roman" w:hAnsi="Times New Roman" w:eastAsia="方正仿宋_GBK" w:cs="Times New Roman"/>
          <w:szCs w:val="32"/>
          <w:lang w:val="en-US" w:eastAsia="zh-CN"/>
        </w:rPr>
        <w:t xml:space="preserve">  </w:t>
      </w:r>
      <w:r>
        <w:rPr>
          <w:rFonts w:hint="default" w:ascii="Times New Roman" w:hAnsi="Times New Roman" w:eastAsia="方正仿宋_GBK" w:cs="Times New Roman"/>
          <w:szCs w:val="32"/>
          <w:lang w:eastAsia="zh-CN"/>
        </w:rPr>
        <w:t>张  丹</w:t>
      </w:r>
    </w:p>
    <w:p w14:paraId="1A9E9BA6">
      <w:pPr>
        <w:keepNext w:val="0"/>
        <w:keepLines w:val="0"/>
        <w:pageBreakBefore w:val="0"/>
        <w:widowControl w:val="0"/>
        <w:kinsoku/>
        <w:wordWrap/>
        <w:overflowPunct/>
        <w:topLinePunct w:val="0"/>
        <w:autoSpaceDE/>
        <w:autoSpaceDN/>
        <w:bidi w:val="0"/>
        <w:snapToGrid/>
        <w:spacing w:line="594" w:lineRule="exact"/>
        <w:ind w:right="0" w:firstLine="1600" w:firstLineChars="500"/>
        <w:textAlignment w:val="auto"/>
        <w:rPr>
          <w:rFonts w:hint="default" w:ascii="Times New Roman" w:hAnsi="Times New Roman" w:eastAsia="方正仿宋_GBK" w:cs="Times New Roman"/>
          <w:szCs w:val="32"/>
          <w:lang w:val="en-US"/>
        </w:rPr>
      </w:pPr>
      <w:r>
        <w:rPr>
          <w:rFonts w:hint="default" w:ascii="Times New Roman" w:hAnsi="Times New Roman" w:eastAsia="方正仿宋_GBK" w:cs="Times New Roman"/>
          <w:szCs w:val="32"/>
        </w:rPr>
        <w:t>成  员：</w:t>
      </w:r>
      <w:r>
        <w:rPr>
          <w:rFonts w:hint="default" w:ascii="Times New Roman" w:hAnsi="Times New Roman" w:eastAsia="方正仿宋_GBK" w:cs="Times New Roman"/>
          <w:szCs w:val="32"/>
          <w:lang w:val="en-US" w:eastAsia="zh-CN"/>
        </w:rPr>
        <w:t>刘  江  邓</w:t>
      </w:r>
      <w:r>
        <w:rPr>
          <w:rFonts w:hint="default" w:ascii="Times New Roman" w:hAnsi="Times New Roman" w:eastAsia="方正仿宋_GBK" w:cs="Times New Roman"/>
          <w:szCs w:val="32"/>
          <w:lang w:eastAsia="zh-CN"/>
        </w:rPr>
        <w:t>兴军</w:t>
      </w:r>
      <w:r>
        <w:rPr>
          <w:rFonts w:hint="default" w:ascii="Times New Roman" w:hAnsi="Times New Roman" w:eastAsia="方正仿宋_GBK" w:cs="Times New Roman"/>
          <w:szCs w:val="32"/>
          <w:lang w:val="en-US" w:eastAsia="zh-CN"/>
        </w:rPr>
        <w:t xml:space="preserve">  </w:t>
      </w:r>
      <w:r>
        <w:rPr>
          <w:rFonts w:hint="default" w:ascii="Times New Roman" w:hAnsi="Times New Roman" w:eastAsia="方正仿宋_GBK" w:cs="Times New Roman"/>
          <w:szCs w:val="32"/>
        </w:rPr>
        <w:t>相关村书记</w:t>
      </w:r>
    </w:p>
    <w:p w14:paraId="73CEB24E">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黑体_GBK" w:cs="Times New Roman"/>
          <w:szCs w:val="32"/>
          <w:lang w:eastAsia="zh-CN"/>
        </w:rPr>
      </w:pPr>
      <w:r>
        <w:rPr>
          <w:rFonts w:hint="default" w:ascii="Times New Roman" w:hAnsi="Times New Roman" w:eastAsia="方正黑体_GBK" w:cs="Times New Roman"/>
          <w:szCs w:val="32"/>
        </w:rPr>
        <w:t>九、</w:t>
      </w:r>
      <w:r>
        <w:rPr>
          <w:rFonts w:hint="default" w:ascii="Times New Roman" w:hAnsi="Times New Roman" w:eastAsia="方正黑体_GBK" w:cs="Times New Roman"/>
          <w:szCs w:val="32"/>
          <w:lang w:eastAsia="zh-CN"/>
        </w:rPr>
        <w:t>注意事项</w:t>
      </w:r>
    </w:p>
    <w:p w14:paraId="5EDD39C9">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仿宋_GBK" w:cs="Times New Roman"/>
          <w:szCs w:val="32"/>
        </w:rPr>
      </w:pPr>
      <w:r>
        <w:rPr>
          <w:rFonts w:hint="default" w:ascii="Times New Roman" w:hAnsi="Times New Roman" w:eastAsia="方正仿宋_GBK" w:cs="Times New Roman"/>
          <w:szCs w:val="32"/>
        </w:rPr>
        <w:t>（一）在出发前，所有人员统一着装</w:t>
      </w:r>
      <w:r>
        <w:rPr>
          <w:rFonts w:hint="default" w:ascii="Times New Roman" w:hAnsi="Times New Roman" w:eastAsia="方正仿宋_GBK" w:cs="Times New Roman"/>
          <w:szCs w:val="32"/>
          <w:lang w:eastAsia="zh-CN"/>
        </w:rPr>
        <w:t>集合点名</w:t>
      </w:r>
      <w:r>
        <w:rPr>
          <w:rFonts w:hint="default" w:ascii="Times New Roman" w:hAnsi="Times New Roman" w:eastAsia="方正仿宋_GBK" w:cs="Times New Roman"/>
          <w:szCs w:val="32"/>
        </w:rPr>
        <w:t>，并在指定地点领取扑火工具。</w:t>
      </w:r>
    </w:p>
    <w:tbl>
      <w:tblPr>
        <w:tblStyle w:val="15"/>
        <w:tblpPr w:leftFromText="180" w:rightFromText="180" w:vertAnchor="page" w:horzAnchor="page" w:tblpX="1596" w:tblpY="14720"/>
        <w:tblOverlap w:val="never"/>
        <w:tblW w:w="8860" w:type="dxa"/>
        <w:tblInd w:w="0" w:type="dxa"/>
        <w:tblBorders>
          <w:top w:val="single" w:color="auto" w:sz="8" w:space="0"/>
          <w:left w:val="none" w:color="auto" w:sz="4" w:space="0"/>
          <w:bottom w:val="single" w:color="auto" w:sz="8" w:space="0"/>
          <w:right w:val="none" w:color="auto" w:sz="4" w:space="0"/>
          <w:insideH w:val="none" w:color="auto" w:sz="4" w:space="0"/>
          <w:insideV w:val="none" w:color="auto" w:sz="4" w:space="0"/>
        </w:tblBorders>
        <w:tblLayout w:type="fixed"/>
        <w:tblCellMar>
          <w:top w:w="0" w:type="dxa"/>
          <w:left w:w="108" w:type="dxa"/>
          <w:bottom w:w="0" w:type="dxa"/>
          <w:right w:w="108" w:type="dxa"/>
        </w:tblCellMar>
      </w:tblPr>
      <w:tblGrid>
        <w:gridCol w:w="8860"/>
      </w:tblGrid>
      <w:tr w14:paraId="3630F7E1">
        <w:tblPrEx>
          <w:tblBorders>
            <w:top w:val="single" w:color="auto" w:sz="8" w:space="0"/>
            <w:left w:val="none" w:color="auto" w:sz="4" w:space="0"/>
            <w:bottom w:val="single" w:color="auto" w:sz="8"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570" w:hRule="atLeast"/>
        </w:trPr>
        <w:tc>
          <w:tcPr>
            <w:tcW w:w="8860" w:type="dxa"/>
            <w:vAlign w:val="center"/>
          </w:tcPr>
          <w:p w14:paraId="78D9676D">
            <w:pPr>
              <w:rPr>
                <w:rFonts w:hint="default" w:ascii="Times New Roman" w:hAnsi="Times New Roman" w:eastAsia="仿宋" w:cs="Times New Roman"/>
                <w:sz w:val="28"/>
                <w:vertAlign w:val="baseline"/>
                <w:lang w:val="en-US" w:eastAsia="zh-CN"/>
              </w:rPr>
            </w:pPr>
            <w:r>
              <w:rPr>
                <w:rFonts w:hint="default" w:ascii="Times New Roman" w:hAnsi="Times New Roman" w:eastAsia="仿宋" w:cs="Times New Roman"/>
                <w:sz w:val="28"/>
                <w:vertAlign w:val="baseline"/>
                <w:lang w:val="en-US" w:eastAsia="zh-CN"/>
              </w:rPr>
              <w:t xml:space="preserve"> </w:t>
            </w:r>
            <w:r>
              <w:rPr>
                <w:rFonts w:hint="default" w:ascii="Times New Roman" w:hAnsi="Times New Roman" w:eastAsia="方正仿宋_GBK" w:cs="Times New Roman"/>
                <w:sz w:val="28"/>
                <w:vertAlign w:val="baseline"/>
                <w:lang w:val="en-US" w:eastAsia="zh-CN"/>
              </w:rPr>
              <w:t>屏锦镇基层治理综合指挥室                  2025年4月</w:t>
            </w:r>
            <w:r>
              <w:rPr>
                <w:rFonts w:hint="eastAsia" w:eastAsia="方正仿宋_GBK" w:cs="Times New Roman"/>
                <w:sz w:val="28"/>
                <w:vertAlign w:val="baseline"/>
                <w:lang w:val="en-US" w:eastAsia="zh-CN"/>
              </w:rPr>
              <w:t>16</w:t>
            </w:r>
            <w:r>
              <w:rPr>
                <w:rFonts w:hint="default" w:ascii="Times New Roman" w:hAnsi="Times New Roman" w:eastAsia="方正仿宋_GBK" w:cs="Times New Roman"/>
                <w:sz w:val="28"/>
                <w:vertAlign w:val="baseline"/>
                <w:lang w:val="en-US" w:eastAsia="zh-CN"/>
              </w:rPr>
              <w:t>日印发</w:t>
            </w:r>
          </w:p>
        </w:tc>
      </w:tr>
    </w:tbl>
    <w:p w14:paraId="37DCC483">
      <w:pPr>
        <w:keepNext w:val="0"/>
        <w:keepLines w:val="0"/>
        <w:pageBreakBefore w:val="0"/>
        <w:widowControl w:val="0"/>
        <w:kinsoku/>
        <w:wordWrap/>
        <w:overflowPunct/>
        <w:topLinePunct w:val="0"/>
        <w:autoSpaceDE/>
        <w:autoSpaceDN/>
        <w:bidi w:val="0"/>
        <w:snapToGrid/>
        <w:spacing w:line="594" w:lineRule="exact"/>
        <w:ind w:right="0" w:firstLine="640" w:firstLineChars="200"/>
        <w:textAlignment w:val="auto"/>
        <w:rPr>
          <w:rFonts w:hint="default" w:ascii="Times New Roman" w:hAnsi="Times New Roman" w:eastAsia="方正楷体_GBK" w:cs="Times New Roman"/>
          <w:color w:val="auto"/>
          <w:sz w:val="32"/>
          <w:szCs w:val="32"/>
        </w:rPr>
      </w:pPr>
      <w:r>
        <w:rPr>
          <w:rFonts w:hint="default" w:ascii="Times New Roman" w:hAnsi="Times New Roman" w:eastAsia="方正仿宋_GBK" w:cs="Times New Roman"/>
          <w:szCs w:val="32"/>
        </w:rPr>
        <w:t>（二）火情就是命令，各小组即时进入临战状态，15分钟内在镇政府门前集合待命，各司其职，保证通讯畅通。</w:t>
      </w:r>
    </w:p>
    <w:sectPr>
      <w:pgSz w:w="11906" w:h="16838"/>
      <w:pgMar w:top="2098" w:right="1531" w:bottom="1984"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2FF" w:usb1="400004FF" w:usb2="00000000" w:usb3="00000000" w:csb0="2000019F" w:csb1="00000000"/>
  </w:font>
  <w:font w:name="Verdana">
    <w:panose1 w:val="020B0604030504040204"/>
    <w:charset w:val="00"/>
    <w:family w:val="swiss"/>
    <w:pitch w:val="default"/>
    <w:sig w:usb0="A1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华文中宋">
    <w:altName w:val="宋体"/>
    <w:panose1 w:val="02010600040101010101"/>
    <w:charset w:val="86"/>
    <w:family w:val="auto"/>
    <w:pitch w:val="default"/>
    <w:sig w:usb0="00000000" w:usb1="0000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E74115">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E218F7D">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OqXm5zwAAAAUBAAAPAAAAAAAAAAEAIAAAACIAAABkcnMvZG93bnJldi54&#10;bWxQSwECFAAUAAAACACHTuJAnQDDc8oBAACcAwAADgAAAAAAAAABACAAAAAeAQAAZHJzL2Uyb0Rv&#10;Yy54bWxQSwUGAAAAAAYABgBZAQAAWgUAAAAA&#10;">
              <v:fill on="f" focussize="0,0"/>
              <v:stroke on="f"/>
              <v:imagedata o:title=""/>
              <o:lock v:ext="edit" aspectratio="f"/>
              <v:textbox inset="0mm,0mm,0mm,0mm" style="mso-fit-shape-to-text:t;">
                <w:txbxContent>
                  <w:p w14:paraId="6E218F7D">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 </w:t>
                    </w: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30</w:t>
                    </w:r>
                    <w:r>
                      <w:rPr>
                        <w:rFonts w:hint="eastAsia" w:asciiTheme="minorEastAsia" w:hAnsiTheme="minorEastAsia" w:eastAsiaTheme="minorEastAsia" w:cstheme="minorEastAsia"/>
                        <w:sz w:val="28"/>
                        <w:szCs w:val="28"/>
                      </w:rPr>
                      <w:fldChar w:fldCharType="end"/>
                    </w:r>
                    <w:r>
                      <w:rPr>
                        <w:rFonts w:hint="eastAsia" w:asciiTheme="minorEastAsia" w:hAnsiTheme="minorEastAsia" w:eastAsiaTheme="minorEastAsia" w:cstheme="minorEastAsia"/>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35374C">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5ZmYyMmEwY2I5MWI0Mjg1MDRhYjlmODM0M2RlNjgifQ=="/>
  </w:docVars>
  <w:rsids>
    <w:rsidRoot w:val="001F2FCC"/>
    <w:rsid w:val="0000693D"/>
    <w:rsid w:val="00015D51"/>
    <w:rsid w:val="00017DDE"/>
    <w:rsid w:val="00041FA0"/>
    <w:rsid w:val="00047320"/>
    <w:rsid w:val="000647E4"/>
    <w:rsid w:val="000702BA"/>
    <w:rsid w:val="0008390C"/>
    <w:rsid w:val="00086314"/>
    <w:rsid w:val="000A0925"/>
    <w:rsid w:val="000B7304"/>
    <w:rsid w:val="000E596F"/>
    <w:rsid w:val="000E5E4B"/>
    <w:rsid w:val="000F325A"/>
    <w:rsid w:val="000F5DC5"/>
    <w:rsid w:val="00110F7E"/>
    <w:rsid w:val="0011639C"/>
    <w:rsid w:val="00122C62"/>
    <w:rsid w:val="00143DA9"/>
    <w:rsid w:val="00197201"/>
    <w:rsid w:val="001A5773"/>
    <w:rsid w:val="001A729F"/>
    <w:rsid w:val="001C2A94"/>
    <w:rsid w:val="001C66A1"/>
    <w:rsid w:val="001D0E3C"/>
    <w:rsid w:val="001D2BA1"/>
    <w:rsid w:val="002165BF"/>
    <w:rsid w:val="002349D4"/>
    <w:rsid w:val="00240753"/>
    <w:rsid w:val="00240EA7"/>
    <w:rsid w:val="00243DF7"/>
    <w:rsid w:val="00247F78"/>
    <w:rsid w:val="0025509E"/>
    <w:rsid w:val="00257242"/>
    <w:rsid w:val="00265BAD"/>
    <w:rsid w:val="00271AF2"/>
    <w:rsid w:val="00274C2B"/>
    <w:rsid w:val="002A021F"/>
    <w:rsid w:val="002B6DDA"/>
    <w:rsid w:val="002C7B9C"/>
    <w:rsid w:val="002D0C7D"/>
    <w:rsid w:val="002F14D1"/>
    <w:rsid w:val="002F171E"/>
    <w:rsid w:val="002F2CBD"/>
    <w:rsid w:val="002F2D8D"/>
    <w:rsid w:val="002F40F4"/>
    <w:rsid w:val="003001D3"/>
    <w:rsid w:val="003040FE"/>
    <w:rsid w:val="00324429"/>
    <w:rsid w:val="00325F68"/>
    <w:rsid w:val="00341FE8"/>
    <w:rsid w:val="00373815"/>
    <w:rsid w:val="00377D26"/>
    <w:rsid w:val="0038707C"/>
    <w:rsid w:val="0039419E"/>
    <w:rsid w:val="003A401B"/>
    <w:rsid w:val="003D045D"/>
    <w:rsid w:val="003D1BE7"/>
    <w:rsid w:val="003D2C35"/>
    <w:rsid w:val="003E2006"/>
    <w:rsid w:val="003E7F6F"/>
    <w:rsid w:val="00400A0E"/>
    <w:rsid w:val="00406A46"/>
    <w:rsid w:val="0041202B"/>
    <w:rsid w:val="004152DD"/>
    <w:rsid w:val="00434DB1"/>
    <w:rsid w:val="0044309B"/>
    <w:rsid w:val="00443486"/>
    <w:rsid w:val="00457323"/>
    <w:rsid w:val="0045747B"/>
    <w:rsid w:val="00460745"/>
    <w:rsid w:val="00463844"/>
    <w:rsid w:val="00491FB9"/>
    <w:rsid w:val="00492B0D"/>
    <w:rsid w:val="004B5C80"/>
    <w:rsid w:val="004C09E7"/>
    <w:rsid w:val="004C5062"/>
    <w:rsid w:val="004E29A6"/>
    <w:rsid w:val="004E6F64"/>
    <w:rsid w:val="0050729C"/>
    <w:rsid w:val="0051171A"/>
    <w:rsid w:val="00514E47"/>
    <w:rsid w:val="00515D9F"/>
    <w:rsid w:val="00516BA1"/>
    <w:rsid w:val="00554C4A"/>
    <w:rsid w:val="00556573"/>
    <w:rsid w:val="0058411A"/>
    <w:rsid w:val="00586667"/>
    <w:rsid w:val="005A5871"/>
    <w:rsid w:val="005C3163"/>
    <w:rsid w:val="005C3D6F"/>
    <w:rsid w:val="005C796D"/>
    <w:rsid w:val="005E43B5"/>
    <w:rsid w:val="005F0E5F"/>
    <w:rsid w:val="005F5050"/>
    <w:rsid w:val="00612EC7"/>
    <w:rsid w:val="00640E46"/>
    <w:rsid w:val="00657805"/>
    <w:rsid w:val="0068119F"/>
    <w:rsid w:val="00682376"/>
    <w:rsid w:val="006825BB"/>
    <w:rsid w:val="00686FB6"/>
    <w:rsid w:val="006B3092"/>
    <w:rsid w:val="006C72CE"/>
    <w:rsid w:val="006E1D54"/>
    <w:rsid w:val="006F2F3E"/>
    <w:rsid w:val="0070026E"/>
    <w:rsid w:val="00711751"/>
    <w:rsid w:val="00727B14"/>
    <w:rsid w:val="007317D5"/>
    <w:rsid w:val="0073689C"/>
    <w:rsid w:val="007676B9"/>
    <w:rsid w:val="00771006"/>
    <w:rsid w:val="0077275F"/>
    <w:rsid w:val="007A6E3C"/>
    <w:rsid w:val="007A7B75"/>
    <w:rsid w:val="007C2E0A"/>
    <w:rsid w:val="007C5206"/>
    <w:rsid w:val="007D1223"/>
    <w:rsid w:val="007D5907"/>
    <w:rsid w:val="007E53F2"/>
    <w:rsid w:val="007E6F23"/>
    <w:rsid w:val="007F0818"/>
    <w:rsid w:val="00827EC1"/>
    <w:rsid w:val="008620CA"/>
    <w:rsid w:val="00870521"/>
    <w:rsid w:val="00874441"/>
    <w:rsid w:val="00877F2A"/>
    <w:rsid w:val="00880811"/>
    <w:rsid w:val="00895DA4"/>
    <w:rsid w:val="008B1B3B"/>
    <w:rsid w:val="008B4A11"/>
    <w:rsid w:val="008C0C7C"/>
    <w:rsid w:val="008D5A35"/>
    <w:rsid w:val="00901DD4"/>
    <w:rsid w:val="0092081E"/>
    <w:rsid w:val="0092569A"/>
    <w:rsid w:val="00930161"/>
    <w:rsid w:val="009808F6"/>
    <w:rsid w:val="0098146C"/>
    <w:rsid w:val="009A1517"/>
    <w:rsid w:val="009D6710"/>
    <w:rsid w:val="00A005BE"/>
    <w:rsid w:val="00A17486"/>
    <w:rsid w:val="00A222B5"/>
    <w:rsid w:val="00A34648"/>
    <w:rsid w:val="00A358D6"/>
    <w:rsid w:val="00A56152"/>
    <w:rsid w:val="00A63AE6"/>
    <w:rsid w:val="00A74C91"/>
    <w:rsid w:val="00A90E6C"/>
    <w:rsid w:val="00A9340E"/>
    <w:rsid w:val="00AA4851"/>
    <w:rsid w:val="00AC12A1"/>
    <w:rsid w:val="00AD63D3"/>
    <w:rsid w:val="00AD737F"/>
    <w:rsid w:val="00B0372C"/>
    <w:rsid w:val="00B2440C"/>
    <w:rsid w:val="00B3225B"/>
    <w:rsid w:val="00B45697"/>
    <w:rsid w:val="00B51E53"/>
    <w:rsid w:val="00B533CE"/>
    <w:rsid w:val="00B56FEB"/>
    <w:rsid w:val="00B63B06"/>
    <w:rsid w:val="00B66CF1"/>
    <w:rsid w:val="00B8374E"/>
    <w:rsid w:val="00B87CEC"/>
    <w:rsid w:val="00B90922"/>
    <w:rsid w:val="00BB08A8"/>
    <w:rsid w:val="00BB4CBD"/>
    <w:rsid w:val="00BC11F2"/>
    <w:rsid w:val="00BD7A09"/>
    <w:rsid w:val="00BE29EB"/>
    <w:rsid w:val="00BE47BC"/>
    <w:rsid w:val="00C11A69"/>
    <w:rsid w:val="00C41212"/>
    <w:rsid w:val="00C42943"/>
    <w:rsid w:val="00C44414"/>
    <w:rsid w:val="00C4670B"/>
    <w:rsid w:val="00C537C2"/>
    <w:rsid w:val="00C6048A"/>
    <w:rsid w:val="00C63331"/>
    <w:rsid w:val="00C65B03"/>
    <w:rsid w:val="00C6737F"/>
    <w:rsid w:val="00C7468E"/>
    <w:rsid w:val="00CC05FF"/>
    <w:rsid w:val="00CC3EEF"/>
    <w:rsid w:val="00CE36E6"/>
    <w:rsid w:val="00CF5EDE"/>
    <w:rsid w:val="00D05A12"/>
    <w:rsid w:val="00D205C0"/>
    <w:rsid w:val="00D24CF8"/>
    <w:rsid w:val="00D30FD3"/>
    <w:rsid w:val="00D443E5"/>
    <w:rsid w:val="00D522F4"/>
    <w:rsid w:val="00D60F93"/>
    <w:rsid w:val="00D626C4"/>
    <w:rsid w:val="00D750DC"/>
    <w:rsid w:val="00D752CD"/>
    <w:rsid w:val="00D76FA3"/>
    <w:rsid w:val="00D85349"/>
    <w:rsid w:val="00DB3CB0"/>
    <w:rsid w:val="00DB5754"/>
    <w:rsid w:val="00DC0D9A"/>
    <w:rsid w:val="00DC5164"/>
    <w:rsid w:val="00DD49CF"/>
    <w:rsid w:val="00DE021A"/>
    <w:rsid w:val="00DE0512"/>
    <w:rsid w:val="00DE779F"/>
    <w:rsid w:val="00DF165B"/>
    <w:rsid w:val="00E02913"/>
    <w:rsid w:val="00E055FD"/>
    <w:rsid w:val="00E33D6F"/>
    <w:rsid w:val="00E3631E"/>
    <w:rsid w:val="00E5787F"/>
    <w:rsid w:val="00E620C3"/>
    <w:rsid w:val="00E7665B"/>
    <w:rsid w:val="00E90944"/>
    <w:rsid w:val="00EC3CFE"/>
    <w:rsid w:val="00ED4821"/>
    <w:rsid w:val="00ED4D9C"/>
    <w:rsid w:val="00EE39B1"/>
    <w:rsid w:val="00EF16AF"/>
    <w:rsid w:val="00F13BFC"/>
    <w:rsid w:val="00F22A51"/>
    <w:rsid w:val="00F75EC4"/>
    <w:rsid w:val="00F82CEB"/>
    <w:rsid w:val="00F9294A"/>
    <w:rsid w:val="00F95F80"/>
    <w:rsid w:val="00FA14DB"/>
    <w:rsid w:val="00FA7292"/>
    <w:rsid w:val="00FB1E81"/>
    <w:rsid w:val="00FD0E17"/>
    <w:rsid w:val="00FD3878"/>
    <w:rsid w:val="00FE162C"/>
    <w:rsid w:val="00FF2F24"/>
    <w:rsid w:val="00FF579B"/>
    <w:rsid w:val="00FF5D7B"/>
    <w:rsid w:val="024B78D4"/>
    <w:rsid w:val="03CB7113"/>
    <w:rsid w:val="060D757E"/>
    <w:rsid w:val="09645E2E"/>
    <w:rsid w:val="09EC7BBB"/>
    <w:rsid w:val="0BD63CD5"/>
    <w:rsid w:val="0C3364D0"/>
    <w:rsid w:val="0D09185D"/>
    <w:rsid w:val="0D224164"/>
    <w:rsid w:val="0D3E77C8"/>
    <w:rsid w:val="0D3F3256"/>
    <w:rsid w:val="0DCF6FB4"/>
    <w:rsid w:val="0E000EE5"/>
    <w:rsid w:val="0E4C43C7"/>
    <w:rsid w:val="0E4E5304"/>
    <w:rsid w:val="10562895"/>
    <w:rsid w:val="11302AA6"/>
    <w:rsid w:val="11946772"/>
    <w:rsid w:val="12F0228A"/>
    <w:rsid w:val="14565BE9"/>
    <w:rsid w:val="16054AE9"/>
    <w:rsid w:val="16AB7CA8"/>
    <w:rsid w:val="181E3EC5"/>
    <w:rsid w:val="1841656E"/>
    <w:rsid w:val="19391F6F"/>
    <w:rsid w:val="1A700CC5"/>
    <w:rsid w:val="1BF47C79"/>
    <w:rsid w:val="1CCA7FD5"/>
    <w:rsid w:val="1DBE5F5B"/>
    <w:rsid w:val="1DC723EA"/>
    <w:rsid w:val="1E4C07BC"/>
    <w:rsid w:val="1E955043"/>
    <w:rsid w:val="20864BC9"/>
    <w:rsid w:val="20F902F1"/>
    <w:rsid w:val="21285DF3"/>
    <w:rsid w:val="21E802CF"/>
    <w:rsid w:val="223109A8"/>
    <w:rsid w:val="22775986"/>
    <w:rsid w:val="22CC2DA5"/>
    <w:rsid w:val="23C772F0"/>
    <w:rsid w:val="23CE398F"/>
    <w:rsid w:val="24975894"/>
    <w:rsid w:val="25113A78"/>
    <w:rsid w:val="2762383B"/>
    <w:rsid w:val="27B80FA4"/>
    <w:rsid w:val="29250D30"/>
    <w:rsid w:val="29AF20F4"/>
    <w:rsid w:val="29F37D72"/>
    <w:rsid w:val="2A2D4EC2"/>
    <w:rsid w:val="2ABE63DF"/>
    <w:rsid w:val="2BD71043"/>
    <w:rsid w:val="2CD33CEF"/>
    <w:rsid w:val="2D580029"/>
    <w:rsid w:val="2F0F7553"/>
    <w:rsid w:val="2FDB744D"/>
    <w:rsid w:val="30013479"/>
    <w:rsid w:val="328B03A0"/>
    <w:rsid w:val="339A377F"/>
    <w:rsid w:val="33A773CB"/>
    <w:rsid w:val="343D0DDF"/>
    <w:rsid w:val="34442FE0"/>
    <w:rsid w:val="34B36F4C"/>
    <w:rsid w:val="35502309"/>
    <w:rsid w:val="35775A7B"/>
    <w:rsid w:val="35C52406"/>
    <w:rsid w:val="36663C65"/>
    <w:rsid w:val="380E6128"/>
    <w:rsid w:val="3A27013C"/>
    <w:rsid w:val="3A7C1983"/>
    <w:rsid w:val="3B39035B"/>
    <w:rsid w:val="3B714933"/>
    <w:rsid w:val="3BFD318E"/>
    <w:rsid w:val="3C8A7F52"/>
    <w:rsid w:val="3EA37206"/>
    <w:rsid w:val="3FA619F3"/>
    <w:rsid w:val="40083294"/>
    <w:rsid w:val="40CD00DD"/>
    <w:rsid w:val="41256DDE"/>
    <w:rsid w:val="417D7802"/>
    <w:rsid w:val="43836C67"/>
    <w:rsid w:val="45962A7D"/>
    <w:rsid w:val="46584C1D"/>
    <w:rsid w:val="486C54A9"/>
    <w:rsid w:val="49896CB2"/>
    <w:rsid w:val="4DC90750"/>
    <w:rsid w:val="4DD672C1"/>
    <w:rsid w:val="4E6D76D3"/>
    <w:rsid w:val="4F0A3839"/>
    <w:rsid w:val="4F0E056F"/>
    <w:rsid w:val="4F2C2FDF"/>
    <w:rsid w:val="514B1582"/>
    <w:rsid w:val="518E77BA"/>
    <w:rsid w:val="51903FB3"/>
    <w:rsid w:val="53387B3C"/>
    <w:rsid w:val="5371731E"/>
    <w:rsid w:val="539E0565"/>
    <w:rsid w:val="55367A57"/>
    <w:rsid w:val="5562789B"/>
    <w:rsid w:val="5572368A"/>
    <w:rsid w:val="55F743D7"/>
    <w:rsid w:val="565B37BE"/>
    <w:rsid w:val="566D6FC4"/>
    <w:rsid w:val="56CD7DEE"/>
    <w:rsid w:val="57345E74"/>
    <w:rsid w:val="577251EF"/>
    <w:rsid w:val="579744F4"/>
    <w:rsid w:val="585844FD"/>
    <w:rsid w:val="588B2C30"/>
    <w:rsid w:val="58C058EB"/>
    <w:rsid w:val="597D42DF"/>
    <w:rsid w:val="59FD5DAF"/>
    <w:rsid w:val="5A615AE3"/>
    <w:rsid w:val="5A7C02E2"/>
    <w:rsid w:val="5B5721CF"/>
    <w:rsid w:val="5CAA37EE"/>
    <w:rsid w:val="5D0843BB"/>
    <w:rsid w:val="5FB4440F"/>
    <w:rsid w:val="5FFB1310"/>
    <w:rsid w:val="60815633"/>
    <w:rsid w:val="619B39A4"/>
    <w:rsid w:val="61D31F51"/>
    <w:rsid w:val="64BA785B"/>
    <w:rsid w:val="64CE6296"/>
    <w:rsid w:val="65510A93"/>
    <w:rsid w:val="6621479E"/>
    <w:rsid w:val="66701410"/>
    <w:rsid w:val="67966EFB"/>
    <w:rsid w:val="69592C66"/>
    <w:rsid w:val="6B7F3D40"/>
    <w:rsid w:val="6C0143C8"/>
    <w:rsid w:val="6D1567EE"/>
    <w:rsid w:val="6F250A9E"/>
    <w:rsid w:val="70FB0C7B"/>
    <w:rsid w:val="71C47F6C"/>
    <w:rsid w:val="726B759C"/>
    <w:rsid w:val="738A4F1A"/>
    <w:rsid w:val="739352DA"/>
    <w:rsid w:val="74003C5F"/>
    <w:rsid w:val="750B2D4E"/>
    <w:rsid w:val="756C1C64"/>
    <w:rsid w:val="765C57B4"/>
    <w:rsid w:val="76785069"/>
    <w:rsid w:val="76BA1C05"/>
    <w:rsid w:val="77C05904"/>
    <w:rsid w:val="785A5B03"/>
    <w:rsid w:val="79580A48"/>
    <w:rsid w:val="799D7BE3"/>
    <w:rsid w:val="7A461E83"/>
    <w:rsid w:val="7A893B99"/>
    <w:rsid w:val="7CAB6EB8"/>
    <w:rsid w:val="7D1A543A"/>
    <w:rsid w:val="7D68553C"/>
    <w:rsid w:val="7DBE58CC"/>
    <w:rsid w:val="7E445ED3"/>
    <w:rsid w:val="7F657745"/>
    <w:rsid w:val="7FBD2F92"/>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方正小标宋_GBK"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paragraph" w:styleId="3">
    <w:name w:val="heading 1"/>
    <w:basedOn w:val="1"/>
    <w:next w:val="1"/>
    <w:qFormat/>
    <w:uiPriority w:val="1"/>
    <w:pPr>
      <w:spacing w:before="39"/>
      <w:ind w:left="211" w:right="371"/>
      <w:jc w:val="center"/>
      <w:outlineLvl w:val="0"/>
    </w:pPr>
    <w:rPr>
      <w:sz w:val="44"/>
      <w:szCs w:val="44"/>
    </w:rPr>
  </w:style>
  <w:style w:type="paragraph" w:styleId="4">
    <w:name w:val="heading 2"/>
    <w:basedOn w:val="3"/>
    <w:next w:val="1"/>
    <w:qFormat/>
    <w:uiPriority w:val="0"/>
    <w:pPr>
      <w:outlineLvl w:val="1"/>
    </w:pPr>
    <w:rPr>
      <w:snapToGrid w:val="0"/>
      <w:kern w:val="0"/>
      <w:szCs w:val="28"/>
    </w:rPr>
  </w:style>
  <w:style w:type="character" w:default="1" w:styleId="16">
    <w:name w:val="Default Paragraph Font"/>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jc w:val="center"/>
    </w:pPr>
    <w:rPr>
      <w:rFonts w:eastAsia="黑体"/>
      <w:sz w:val="44"/>
    </w:rPr>
  </w:style>
  <w:style w:type="paragraph" w:styleId="5">
    <w:name w:val="Normal Indent"/>
    <w:basedOn w:val="1"/>
    <w:next w:val="1"/>
    <w:qFormat/>
    <w:uiPriority w:val="0"/>
    <w:pPr>
      <w:ind w:firstLine="420" w:firstLineChars="200"/>
    </w:pPr>
    <w:rPr>
      <w:rFonts w:ascii="Calibri" w:hAnsi="Calibri"/>
    </w:rPr>
  </w:style>
  <w:style w:type="paragraph" w:styleId="6">
    <w:name w:val="Body Text Indent"/>
    <w:basedOn w:val="1"/>
    <w:qFormat/>
    <w:uiPriority w:val="0"/>
    <w:pPr>
      <w:ind w:firstLine="200" w:firstLineChars="200"/>
    </w:pPr>
    <w:rPr>
      <w:rFonts w:ascii="仿宋_GB2312"/>
    </w:rPr>
  </w:style>
  <w:style w:type="paragraph" w:styleId="7">
    <w:name w:val="Date"/>
    <w:basedOn w:val="1"/>
    <w:next w:val="1"/>
    <w:qFormat/>
    <w:uiPriority w:val="0"/>
    <w:pPr>
      <w:ind w:left="2500" w:leftChars="2500"/>
    </w:pPr>
  </w:style>
  <w:style w:type="paragraph" w:styleId="8">
    <w:name w:val="Balloon Text"/>
    <w:basedOn w:val="1"/>
    <w:qFormat/>
    <w:uiPriority w:val="0"/>
    <w:rPr>
      <w:sz w:val="18"/>
      <w:szCs w:val="18"/>
    </w:rPr>
  </w:style>
  <w:style w:type="paragraph" w:styleId="9">
    <w:name w:val="footer"/>
    <w:basedOn w:val="1"/>
    <w:qFormat/>
    <w:uiPriority w:val="0"/>
    <w:pPr>
      <w:tabs>
        <w:tab w:val="center" w:pos="4153"/>
        <w:tab w:val="right" w:pos="8306"/>
      </w:tabs>
      <w:snapToGrid w:val="0"/>
      <w:jc w:val="left"/>
    </w:pPr>
    <w:rPr>
      <w:sz w:val="18"/>
      <w:szCs w:val="18"/>
    </w:rPr>
  </w:style>
  <w:style w:type="paragraph" w:styleId="1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1">
    <w:name w:val="Message Header"/>
    <w:basedOn w:val="1"/>
    <w:next w:val="2"/>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cs="Times New Roman"/>
      <w:sz w:val="24"/>
      <w:szCs w:val="24"/>
    </w:rPr>
  </w:style>
  <w:style w:type="paragraph" w:styleId="12">
    <w:name w:val="Normal (Web)"/>
    <w:basedOn w:val="1"/>
    <w:qFormat/>
    <w:uiPriority w:val="0"/>
    <w:pPr>
      <w:widowControl/>
      <w:jc w:val="left"/>
    </w:pPr>
    <w:rPr>
      <w:rFonts w:ascii="宋体" w:hAnsi="宋体" w:cs="宋体"/>
      <w:kern w:val="0"/>
      <w:sz w:val="24"/>
      <w:szCs w:val="24"/>
    </w:rPr>
  </w:style>
  <w:style w:type="paragraph" w:styleId="13">
    <w:name w:val="Body Text First Indent 2"/>
    <w:basedOn w:val="6"/>
    <w:qFormat/>
    <w:uiPriority w:val="0"/>
    <w:pPr>
      <w:ind w:firstLine="200" w:firstLineChars="200"/>
    </w:pPr>
  </w:style>
  <w:style w:type="table" w:styleId="15">
    <w:name w:val="Table Grid"/>
    <w:basedOn w:val="1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basedOn w:val="16"/>
    <w:qFormat/>
    <w:uiPriority w:val="0"/>
  </w:style>
  <w:style w:type="paragraph" w:customStyle="1" w:styleId="18">
    <w:name w:val="Char Char Char Char Char Char Char"/>
    <w:basedOn w:val="1"/>
    <w:qFormat/>
    <w:uiPriority w:val="0"/>
    <w:pPr>
      <w:widowControl/>
      <w:spacing w:after="160" w:line="240" w:lineRule="exact"/>
      <w:jc w:val="left"/>
    </w:pPr>
    <w:rPr>
      <w:rFonts w:ascii="Verdana" w:hAnsi="Verdana"/>
      <w:kern w:val="0"/>
      <w:sz w:val="24"/>
      <w:szCs w:val="20"/>
      <w:lang w:eastAsia="en-US"/>
    </w:rPr>
  </w:style>
  <w:style w:type="paragraph" w:customStyle="1" w:styleId="19">
    <w:name w:val="Char Char1"/>
    <w:basedOn w:val="1"/>
    <w:qFormat/>
    <w:uiPriority w:val="0"/>
    <w:pPr>
      <w:widowControl/>
      <w:spacing w:after="160" w:line="240" w:lineRule="exact"/>
      <w:jc w:val="left"/>
    </w:pPr>
    <w:rPr>
      <w:rFonts w:eastAsia="方正仿宋_GBK"/>
      <w:szCs w:val="20"/>
    </w:rPr>
  </w:style>
  <w:style w:type="paragraph" w:customStyle="1" w:styleId="20">
    <w:name w:val="Char Char Char Char"/>
    <w:basedOn w:val="1"/>
    <w:qFormat/>
    <w:uiPriority w:val="0"/>
    <w:rPr>
      <w:rFonts w:ascii="Tahoma" w:hAnsi="Tahoma" w:eastAsia="宋体" w:cs="Tahoma"/>
      <w:sz w:val="24"/>
      <w:szCs w:val="24"/>
      <w:lang w:bidi="ar-SA"/>
    </w:rPr>
  </w:style>
  <w:style w:type="paragraph" w:customStyle="1" w:styleId="21">
    <w:name w:val="Default"/>
    <w:next w:val="1"/>
    <w:qFormat/>
    <w:uiPriority w:val="0"/>
    <w:pPr>
      <w:widowControl w:val="0"/>
      <w:autoSpaceDE w:val="0"/>
      <w:autoSpaceDN w:val="0"/>
      <w:adjustRightInd w:val="0"/>
    </w:pPr>
    <w:rPr>
      <w:rFonts w:ascii="方正小标宋_GBK" w:hAnsi="方正小标宋_GBK" w:eastAsia="方正小标宋_GBK" w:cs="方正小标宋_GBK"/>
      <w:color w:val="000000"/>
      <w:sz w:val="24"/>
      <w:szCs w:val="24"/>
      <w:lang w:val="en-US" w:eastAsia="zh-CN" w:bidi="ar-SA"/>
    </w:rPr>
  </w:style>
  <w:style w:type="paragraph" w:customStyle="1" w:styleId="22">
    <w:name w:val="Char Char Char Char Char Char Char Char Char Char Char Char Char Char Char Char Char Char Char Char Char Char Char Char Char Char Char Char Char Char Char Char Char"/>
    <w:basedOn w:val="1"/>
    <w:qFormat/>
    <w:uiPriority w:val="0"/>
    <w:pPr>
      <w:widowControl/>
      <w:spacing w:after="160" w:line="240" w:lineRule="exact"/>
      <w:jc w:val="left"/>
    </w:pPr>
    <w:rPr>
      <w:rFonts w:ascii="Verdana" w:hAnsi="Verdana" w:cs="Verdana"/>
      <w:kern w:val="0"/>
      <w:sz w:val="24"/>
      <w:szCs w:val="24"/>
      <w:lang w:eastAsia="en-US" w:bidi="ar-SA"/>
    </w:rPr>
  </w:style>
  <w:style w:type="character" w:customStyle="1" w:styleId="23">
    <w:name w:val="font51"/>
    <w:basedOn w:val="16"/>
    <w:qFormat/>
    <w:uiPriority w:val="0"/>
    <w:rPr>
      <w:rFonts w:hint="eastAsia" w:ascii="方正小标宋_GBK" w:hAnsi="方正小标宋_GBK" w:eastAsia="方正小标宋_GBK" w:cs="方正小标宋_GBK"/>
      <w:color w:val="000000"/>
      <w:sz w:val="44"/>
      <w:szCs w:val="44"/>
      <w:u w:val="none"/>
    </w:rPr>
  </w:style>
  <w:style w:type="character" w:customStyle="1" w:styleId="24">
    <w:name w:val="font81"/>
    <w:basedOn w:val="16"/>
    <w:qFormat/>
    <w:uiPriority w:val="0"/>
    <w:rPr>
      <w:rFonts w:hint="default" w:ascii="Times New Roman" w:hAnsi="Times New Roman" w:cs="Times New Roman"/>
      <w:b/>
      <w:bCs/>
      <w:color w:val="000000"/>
      <w:sz w:val="24"/>
      <w:szCs w:val="24"/>
      <w:u w:val="none"/>
    </w:rPr>
  </w:style>
  <w:style w:type="character" w:customStyle="1" w:styleId="25">
    <w:name w:val="font91"/>
    <w:basedOn w:val="16"/>
    <w:qFormat/>
    <w:uiPriority w:val="0"/>
    <w:rPr>
      <w:rFonts w:hint="eastAsia" w:ascii="方正仿宋_GBK" w:hAnsi="方正仿宋_GBK" w:eastAsia="方正仿宋_GBK" w:cs="方正仿宋_GBK"/>
      <w:color w:val="000000"/>
      <w:sz w:val="24"/>
      <w:szCs w:val="24"/>
      <w:u w:val="none"/>
    </w:rPr>
  </w:style>
  <w:style w:type="character" w:customStyle="1" w:styleId="26">
    <w:name w:val="font101"/>
    <w:basedOn w:val="16"/>
    <w:qFormat/>
    <w:uiPriority w:val="0"/>
    <w:rPr>
      <w:rFonts w:hint="default" w:ascii="Times New Roman" w:hAnsi="Times New Roman" w:cs="Times New Roman"/>
      <w:color w:val="000000"/>
      <w:sz w:val="24"/>
      <w:szCs w:val="24"/>
      <w:u w:val="none"/>
    </w:rPr>
  </w:style>
  <w:style w:type="character" w:customStyle="1" w:styleId="27">
    <w:name w:val="font11"/>
    <w:basedOn w:val="16"/>
    <w:qFormat/>
    <w:uiPriority w:val="0"/>
    <w:rPr>
      <w:rFonts w:hint="eastAsia" w:ascii="方正黑体_GBK" w:hAnsi="方正黑体_GBK" w:eastAsia="方正黑体_GBK" w:cs="方正黑体_GBK"/>
      <w:color w:val="000000"/>
      <w:sz w:val="21"/>
      <w:szCs w:val="21"/>
      <w:u w:val="none"/>
    </w:rPr>
  </w:style>
  <w:style w:type="character" w:customStyle="1" w:styleId="28">
    <w:name w:val="font21"/>
    <w:basedOn w:val="16"/>
    <w:qFormat/>
    <w:uiPriority w:val="0"/>
    <w:rPr>
      <w:rFonts w:hint="default" w:ascii="Times New Roman" w:hAnsi="Times New Roman" w:cs="Times New Roman"/>
      <w:color w:val="000000"/>
      <w:sz w:val="21"/>
      <w:szCs w:val="21"/>
      <w:u w:val="none"/>
    </w:rPr>
  </w:style>
  <w:style w:type="character" w:customStyle="1" w:styleId="29">
    <w:name w:val="font31"/>
    <w:basedOn w:val="16"/>
    <w:qFormat/>
    <w:uiPriority w:val="0"/>
    <w:rPr>
      <w:rFonts w:hint="eastAsia" w:ascii="方正仿宋_GBK" w:hAnsi="方正仿宋_GBK" w:eastAsia="方正仿宋_GBK" w:cs="方正仿宋_GBK"/>
      <w:color w:val="000000"/>
      <w:sz w:val="20"/>
      <w:szCs w:val="20"/>
      <w:u w:val="none"/>
    </w:rPr>
  </w:style>
  <w:style w:type="character" w:customStyle="1" w:styleId="30">
    <w:name w:val="font41"/>
    <w:basedOn w:val="16"/>
    <w:qFormat/>
    <w:uiPriority w:val="0"/>
    <w:rPr>
      <w:rFonts w:hint="eastAsia" w:ascii="方正仿宋_GBK" w:hAnsi="方正仿宋_GBK" w:eastAsia="方正仿宋_GBK" w:cs="方正仿宋_GBK"/>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14</Pages>
  <Words>3064</Words>
  <Characters>3110</Characters>
  <Lines>3</Lines>
  <Paragraphs>1</Paragraphs>
  <TotalTime>14</TotalTime>
  <ScaleCrop>false</ScaleCrop>
  <LinksUpToDate>false</LinksUpToDate>
  <CharactersWithSpaces>3146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2020-06-03T08:34:00Z</dcterms:created>
  <dc:creator>李小燕</dc:creator>
  <cp:lastModifiedBy>墨汪汪(´･_･`）</cp:lastModifiedBy>
  <cp:lastPrinted>2025-04-16T01:58:00Z</cp:lastPrinted>
  <dcterms:modified xsi:type="dcterms:W3CDTF">2025-09-24T07:20:28Z</dcterms:modified>
  <dc:title>2011   20         杨西</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B14BD6A8194643A49B74D10556287470_13</vt:lpwstr>
  </property>
  <property fmtid="{D5CDD505-2E9C-101B-9397-08002B2CF9AE}" pid="4" name="KSOTemplateDocerSaveRecord">
    <vt:lpwstr>eyJoZGlkIjoiMDk5ZmYyMmEwY2I5MWI0Mjg1MDRhYjlmODM0M2RlNjgiLCJ1c2VySWQiOiIyNDQ1OTMwNDUifQ==</vt:lpwstr>
  </property>
</Properties>
</file>