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94" w:rsidRPr="009167BA" w:rsidRDefault="0071158B">
      <w:pPr>
        <w:pStyle w:val="a5"/>
        <w:spacing w:before="0" w:beforeAutospacing="0" w:after="0" w:afterAutospacing="0" w:line="596" w:lineRule="exact"/>
        <w:jc w:val="center"/>
        <w:rPr>
          <w:rFonts w:ascii="Times New Roman" w:eastAsia="方正小标宋_GBK" w:hAnsi="Times New Roman" w:hint="default"/>
          <w:sz w:val="44"/>
          <w:szCs w:val="44"/>
        </w:rPr>
      </w:pPr>
      <w:r w:rsidRPr="009167BA">
        <w:rPr>
          <w:rFonts w:ascii="Times New Roman" w:eastAsia="方正小标宋_GBK" w:hAnsi="方正小标宋_GBK" w:hint="default"/>
          <w:sz w:val="44"/>
          <w:szCs w:val="44"/>
        </w:rPr>
        <w:t>重庆市梁平区七星镇人民政府（本级）</w:t>
      </w:r>
    </w:p>
    <w:p w:rsidR="00B05ECA" w:rsidRPr="009167BA" w:rsidRDefault="0071158B">
      <w:pPr>
        <w:pStyle w:val="a5"/>
        <w:spacing w:before="0" w:beforeAutospacing="0" w:after="0" w:afterAutospacing="0" w:line="596" w:lineRule="exact"/>
        <w:jc w:val="center"/>
        <w:rPr>
          <w:rFonts w:ascii="Times New Roman" w:eastAsia="方正小标宋_GBK" w:hAnsi="Times New Roman" w:hint="default"/>
          <w:sz w:val="44"/>
          <w:szCs w:val="44"/>
          <w:shd w:val="clear" w:color="auto" w:fill="FFFFFF"/>
        </w:rPr>
      </w:pPr>
      <w:r w:rsidRPr="009167BA">
        <w:rPr>
          <w:rFonts w:ascii="Times New Roman" w:eastAsia="方正小标宋_GBK" w:hAnsi="Times New Roman" w:hint="default"/>
          <w:sz w:val="44"/>
          <w:szCs w:val="44"/>
          <w:shd w:val="clear" w:color="auto" w:fill="FFFFFF"/>
        </w:rPr>
        <w:t>2024</w:t>
      </w:r>
      <w:r w:rsidRPr="009167BA">
        <w:rPr>
          <w:rFonts w:ascii="Times New Roman" w:eastAsia="方正小标宋_GBK" w:hAnsi="方正小标宋_GBK" w:hint="default"/>
          <w:sz w:val="44"/>
          <w:szCs w:val="44"/>
          <w:shd w:val="clear" w:color="auto" w:fill="FFFFFF"/>
        </w:rPr>
        <w:t>年度决算说明</w:t>
      </w:r>
    </w:p>
    <w:p w:rsidR="009F5C94" w:rsidRPr="009167BA" w:rsidRDefault="009F5C94">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p>
    <w:p w:rsidR="00B05ECA" w:rsidRPr="009167BA" w:rsidRDefault="0071158B">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9167BA">
        <w:rPr>
          <w:rStyle w:val="a6"/>
          <w:rFonts w:ascii="Times New Roman" w:eastAsia="黑体" w:hAnsi="黑体" w:hint="default"/>
          <w:sz w:val="32"/>
          <w:szCs w:val="32"/>
          <w:shd w:val="clear" w:color="auto" w:fill="FFFFFF"/>
        </w:rPr>
        <w:t>一、部门基本情况</w:t>
      </w:r>
    </w:p>
    <w:p w:rsidR="00B05ECA" w:rsidRPr="009167BA" w:rsidRDefault="0071158B">
      <w:pPr>
        <w:pStyle w:val="a5"/>
        <w:shd w:val="clear" w:color="auto" w:fill="FFFFFF"/>
        <w:spacing w:before="0" w:beforeAutospacing="0" w:after="0" w:afterAutospacing="0" w:line="596" w:lineRule="exact"/>
        <w:ind w:firstLineChars="200" w:firstLine="643"/>
        <w:rPr>
          <w:rFonts w:ascii="Times New Roman" w:eastAsia="方正仿宋_GBK" w:hAnsi="Times New Roman" w:hint="default"/>
          <w:sz w:val="32"/>
          <w:szCs w:val="32"/>
        </w:rPr>
      </w:pPr>
      <w:r w:rsidRPr="009167BA">
        <w:rPr>
          <w:rStyle w:val="a6"/>
          <w:rFonts w:ascii="Times New Roman" w:eastAsia="楷体" w:hAnsi="楷体" w:hint="default"/>
          <w:sz w:val="32"/>
          <w:szCs w:val="32"/>
          <w:shd w:val="clear" w:color="auto" w:fill="FFFFFF"/>
        </w:rPr>
        <w:t>（一）职能职责</w:t>
      </w:r>
    </w:p>
    <w:p w:rsidR="0071158B" w:rsidRPr="009167BA" w:rsidRDefault="009F5C94" w:rsidP="009F5C94">
      <w:pPr>
        <w:pStyle w:val="CharChar"/>
        <w:widowControl w:val="0"/>
        <w:autoSpaceDE w:val="0"/>
        <w:spacing w:before="0" w:beforeAutospacing="0" w:after="0" w:afterAutospacing="0" w:line="594" w:lineRule="exact"/>
        <w:ind w:firstLineChars="200" w:firstLine="640"/>
        <w:rPr>
          <w:rFonts w:ascii="Times New Roman" w:eastAsia="方正仿宋_GBK" w:hAnsi="Times New Roman" w:cs="Times New Roman"/>
          <w:sz w:val="32"/>
          <w:szCs w:val="32"/>
        </w:rPr>
      </w:pPr>
      <w:r w:rsidRPr="009167BA">
        <w:rPr>
          <w:rFonts w:ascii="Times New Roman" w:eastAsia="方正仿宋_GBK" w:hAnsi="Times New Roman" w:cs="Times New Roman"/>
          <w:sz w:val="32"/>
          <w:szCs w:val="32"/>
        </w:rPr>
        <w:t>一是加强基层党的建设。坚持党要管党、全面从严治党，切实加强党的政治建设、思想建设、组织建设、作风建设、纪律建设，把制度建设贯穿其中，深入推进反腐败斗争，推动全面从严治党向基层延伸。二是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三是强化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空间布局，实现基本公共服务全覆盖。四是强化公共管理职能。加强村镇规划建设和环境保护，强化城镇和村容村貌管理。健全重大社情、疫情、险情等公共突发事件的预防和应急处理机制。推进社会治安综合治理，完善社会治安防控体系。加强信访工作，建立调处化解矛盾纠纷综合机</w:t>
      </w:r>
      <w:r w:rsidRPr="009167BA">
        <w:rPr>
          <w:rFonts w:ascii="Times New Roman" w:eastAsia="方正仿宋_GBK" w:hAnsi="Times New Roman" w:cs="Times New Roman"/>
          <w:sz w:val="32"/>
          <w:szCs w:val="32"/>
        </w:rPr>
        <w:lastRenderedPageBreak/>
        <w:t>制，确保农村社会和谐稳定。五是强化公共安全职能。加强安全生产、食品药品、生态建设、农产品质量安全等监督管理，建立健全隐患排查治理体系和安全预防控制体系。推进基层行政执法体制改革，完善执法保障机制，增强执法监管能力。</w:t>
      </w:r>
    </w:p>
    <w:p w:rsidR="00B05ECA" w:rsidRPr="009167BA" w:rsidRDefault="0071158B" w:rsidP="0071158B">
      <w:pPr>
        <w:pStyle w:val="a5"/>
        <w:shd w:val="clear" w:color="auto" w:fill="FFFFFF"/>
        <w:spacing w:before="0" w:beforeAutospacing="0" w:after="0" w:afterAutospacing="0" w:line="596" w:lineRule="exact"/>
        <w:ind w:firstLineChars="200" w:firstLine="643"/>
        <w:rPr>
          <w:rFonts w:ascii="Times New Roman" w:eastAsia="楷体" w:hAnsi="Times New Roman" w:hint="default"/>
          <w:sz w:val="32"/>
          <w:szCs w:val="32"/>
        </w:rPr>
      </w:pPr>
      <w:r w:rsidRPr="009167BA">
        <w:rPr>
          <w:rStyle w:val="a6"/>
          <w:rFonts w:ascii="Times New Roman" w:eastAsia="楷体" w:hAnsi="楷体" w:hint="default"/>
          <w:sz w:val="32"/>
          <w:szCs w:val="32"/>
          <w:shd w:val="clear" w:color="auto" w:fill="FFFFFF"/>
        </w:rPr>
        <w:t>（二）机构设置</w:t>
      </w:r>
    </w:p>
    <w:p w:rsidR="009F5C94" w:rsidRPr="009167BA" w:rsidRDefault="009F5C94" w:rsidP="009F5C94">
      <w:pPr>
        <w:pStyle w:val="a7"/>
        <w:tabs>
          <w:tab w:val="center" w:pos="4153"/>
          <w:tab w:val="left" w:pos="7275"/>
        </w:tabs>
        <w:spacing w:line="600" w:lineRule="exact"/>
        <w:ind w:firstLine="640"/>
        <w:jc w:val="left"/>
        <w:rPr>
          <w:rFonts w:ascii="Times New Roman" w:eastAsia="方正仿宋_GBK" w:hAnsi="Times New Roman"/>
          <w:sz w:val="32"/>
        </w:rPr>
      </w:pPr>
      <w:r w:rsidRPr="009167BA">
        <w:rPr>
          <w:rFonts w:ascii="Times New Roman" w:eastAsia="方正仿宋_GBK" w:hAnsi="Times New Roman"/>
          <w:sz w:val="32"/>
        </w:rPr>
        <w:t>七星镇人民政府（本级）内设</w:t>
      </w:r>
      <w:r w:rsidRPr="009167BA">
        <w:rPr>
          <w:rFonts w:ascii="Times New Roman" w:eastAsia="方正仿宋_GBK" w:hAnsi="Times New Roman"/>
          <w:sz w:val="32"/>
        </w:rPr>
        <w:t>9</w:t>
      </w:r>
      <w:r w:rsidRPr="009167BA">
        <w:rPr>
          <w:rFonts w:ascii="Times New Roman" w:eastAsia="方正仿宋_GBK" w:hAnsi="Times New Roman"/>
          <w:sz w:val="32"/>
        </w:rPr>
        <w:t>个综合办事机构科室，分别是：</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1.</w:t>
      </w:r>
      <w:r w:rsidRPr="009167BA">
        <w:rPr>
          <w:rFonts w:ascii="Times New Roman" w:eastAsia="方正仿宋_GBK" w:hAnsi="Times New Roman" w:hint="default"/>
          <w:sz w:val="32"/>
          <w:szCs w:val="32"/>
        </w:rPr>
        <w:t>党政办公室。统筹负责纪检、宣传、统战、武装、编制、人事、民宗侨台以及综合协调、文秘等职责。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2.</w:t>
      </w:r>
      <w:r w:rsidRPr="009167BA">
        <w:rPr>
          <w:rFonts w:ascii="Times New Roman" w:eastAsia="方正仿宋_GBK" w:hAnsi="Times New Roman" w:hint="default"/>
          <w:sz w:val="32"/>
          <w:szCs w:val="32"/>
        </w:rPr>
        <w:t>党建工作办公室。统筹负责基层党建、群团等工作。</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3.</w:t>
      </w:r>
      <w:r w:rsidRPr="009167BA">
        <w:rPr>
          <w:rFonts w:ascii="Times New Roman" w:eastAsia="方正仿宋_GBK" w:hAnsi="Times New Roman" w:hint="default"/>
          <w:sz w:val="32"/>
          <w:szCs w:val="32"/>
        </w:rPr>
        <w:t>经济发展办公室（挂统计办公室、农村经营管理办公室牌子）。统筹负责经济发展规划、农村经营管理、经济社会统计、扶贫开发等职责。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4.</w:t>
      </w:r>
      <w:r w:rsidRPr="009167BA">
        <w:rPr>
          <w:rFonts w:ascii="Times New Roman" w:eastAsia="方正仿宋_GBK" w:hAnsi="Times New Roman" w:hint="default"/>
          <w:sz w:val="32"/>
          <w:szCs w:val="32"/>
        </w:rPr>
        <w:t>民政和社会事务办公室（挂卫生健康办公室牌子）。统筹负责民政、教育、卫生、计生、老龄事业发展、文化、体育、社会救助、残疾人事业、劳动就业、社会保障、自治组织建设等职责。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5.</w:t>
      </w:r>
      <w:r w:rsidRPr="009167BA">
        <w:rPr>
          <w:rFonts w:ascii="Times New Roman" w:eastAsia="方正仿宋_GBK" w:hAnsi="Times New Roman" w:hint="default"/>
          <w:sz w:val="32"/>
          <w:szCs w:val="32"/>
        </w:rPr>
        <w:t>平安建设办公室。统筹负责信访、社会治安综合治理、防范和处理邪教等职责。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6.</w:t>
      </w:r>
      <w:r w:rsidRPr="009167BA">
        <w:rPr>
          <w:rFonts w:ascii="Times New Roman" w:eastAsia="方正仿宋_GBK" w:hAnsi="Times New Roman" w:hint="default"/>
          <w:sz w:val="32"/>
          <w:szCs w:val="32"/>
        </w:rPr>
        <w:t>规划建设管理环保办公室。统筹负责村镇规划、村镇建设、市政公用、市容环卫、环境保护等职责。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lastRenderedPageBreak/>
        <w:t>7.</w:t>
      </w:r>
      <w:r w:rsidRPr="009167BA">
        <w:rPr>
          <w:rFonts w:ascii="Times New Roman" w:eastAsia="方正仿宋_GBK" w:hAnsi="Times New Roman" w:hint="default"/>
          <w:sz w:val="32"/>
          <w:szCs w:val="32"/>
        </w:rPr>
        <w:t>财政办公室。统筹负责财政收支、预决算、财务管理、惠农资金兑付等职责。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8.</w:t>
      </w:r>
      <w:r w:rsidRPr="009167BA">
        <w:rPr>
          <w:rFonts w:ascii="Times New Roman" w:eastAsia="方正仿宋_GBK" w:hAnsi="Times New Roman" w:hint="default"/>
          <w:sz w:val="32"/>
          <w:szCs w:val="32"/>
        </w:rPr>
        <w:t>应急管理办公室。统筹负责安全生产综合监管、应急管理、消防管理等职责。</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Ansi="Times New Roman" w:hint="default"/>
          <w:sz w:val="32"/>
          <w:szCs w:val="32"/>
        </w:rPr>
        <w:t>9.</w:t>
      </w:r>
      <w:r w:rsidRPr="009167BA">
        <w:rPr>
          <w:rFonts w:ascii="Times New Roman" w:eastAsia="方正仿宋_GBK" w:hAnsi="Times New Roman" w:hint="default"/>
          <w:sz w:val="32"/>
          <w:szCs w:val="32"/>
        </w:rPr>
        <w:t>综合行政执法办公室。集中行使依法授权或委托的农林水利、规划建设、环境保护、卫生计生、文化旅游、民政管理、消防管理等领域的行政执法权。</w:t>
      </w:r>
    </w:p>
    <w:p w:rsidR="009F5C94" w:rsidRPr="009167BA" w:rsidRDefault="009F5C94" w:rsidP="009F5C94">
      <w:pPr>
        <w:autoSpaceDE w:val="0"/>
        <w:spacing w:line="594" w:lineRule="exact"/>
        <w:ind w:firstLineChars="200" w:firstLine="640"/>
        <w:rPr>
          <w:rFonts w:ascii="Times New Roman" w:eastAsia="方正仿宋_GBK" w:hAnsi="Times New Roman" w:hint="default"/>
          <w:sz w:val="32"/>
          <w:szCs w:val="32"/>
        </w:rPr>
      </w:pPr>
      <w:r w:rsidRPr="009167BA">
        <w:rPr>
          <w:rFonts w:ascii="Times New Roman" w:eastAsia="方正仿宋_GBK" w:hint="default"/>
          <w:sz w:val="32"/>
        </w:rPr>
        <w:t>七星镇人民政府（本级）为二级预算单位。</w:t>
      </w:r>
    </w:p>
    <w:p w:rsidR="00B05ECA" w:rsidRPr="009167BA" w:rsidRDefault="0071158B" w:rsidP="009F5C94">
      <w:pPr>
        <w:pStyle w:val="a5"/>
        <w:shd w:val="clear" w:color="auto" w:fill="FFFFFF"/>
        <w:spacing w:before="0" w:beforeAutospacing="0" w:after="0" w:afterAutospacing="0" w:line="596" w:lineRule="exact"/>
        <w:ind w:firstLineChars="200" w:firstLine="640"/>
        <w:rPr>
          <w:rStyle w:val="a6"/>
          <w:rFonts w:ascii="方正黑体_GBK" w:eastAsia="方正黑体_GBK" w:hAnsi="Times New Roman" w:hint="default"/>
          <w:b w:val="0"/>
          <w:sz w:val="32"/>
          <w:szCs w:val="32"/>
          <w:shd w:val="clear" w:color="auto" w:fill="FFFFFF"/>
        </w:rPr>
      </w:pPr>
      <w:r w:rsidRPr="009167BA">
        <w:rPr>
          <w:rStyle w:val="a6"/>
          <w:rFonts w:ascii="方正黑体_GBK" w:eastAsia="方正黑体_GBK" w:hAnsi="黑体"/>
          <w:b w:val="0"/>
          <w:sz w:val="32"/>
          <w:szCs w:val="32"/>
          <w:shd w:val="clear" w:color="auto" w:fill="FFFFFF"/>
        </w:rPr>
        <w:t>二、部门决算收支情况说明</w:t>
      </w:r>
    </w:p>
    <w:p w:rsidR="00B05ECA" w:rsidRPr="009167BA" w:rsidRDefault="0071158B" w:rsidP="009F5C94">
      <w:pPr>
        <w:pStyle w:val="1"/>
        <w:autoSpaceDE w:val="0"/>
        <w:spacing w:line="596" w:lineRule="exact"/>
        <w:ind w:firstLine="640"/>
        <w:rPr>
          <w:rFonts w:ascii="方正楷体_GBK" w:eastAsia="方正楷体_GBK" w:hAnsi="Times New Roman"/>
          <w:bCs/>
          <w:sz w:val="32"/>
          <w:szCs w:val="32"/>
          <w:shd w:val="clear" w:color="auto" w:fill="FFFFFF"/>
        </w:rPr>
      </w:pPr>
      <w:r w:rsidRPr="009167BA">
        <w:rPr>
          <w:rFonts w:ascii="方正楷体_GBK" w:eastAsia="方正楷体_GBK" w:hAnsi="楷体" w:hint="eastAsia"/>
          <w:bCs/>
          <w:sz w:val="32"/>
          <w:szCs w:val="32"/>
          <w:shd w:val="clear" w:color="auto" w:fill="FFFFFF"/>
        </w:rPr>
        <w:t>（一）收入支出决算总体情况说明</w:t>
      </w:r>
    </w:p>
    <w:p w:rsidR="00B05ECA" w:rsidRPr="009167BA" w:rsidRDefault="0071158B">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年度收、支总计均为</w:t>
      </w:r>
      <w:r w:rsidRPr="009167BA">
        <w:rPr>
          <w:rFonts w:ascii="Times New Roman" w:eastAsia="方正仿宋_GBK" w:hAnsi="Times New Roman" w:hint="default"/>
          <w:sz w:val="32"/>
          <w:szCs w:val="32"/>
          <w:shd w:val="clear" w:color="auto" w:fill="FFFFFF"/>
        </w:rPr>
        <w:t>1598.59</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收、支与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243.22</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13.2%</w:t>
      </w:r>
      <w:r w:rsidRPr="009167BA">
        <w:rPr>
          <w:rFonts w:ascii="Times New Roman" w:eastAsia="方正仿宋_GBK" w:hAnsi="方正仿宋_GBK" w:hint="default"/>
          <w:sz w:val="32"/>
          <w:szCs w:val="32"/>
          <w:shd w:val="clear" w:color="auto" w:fill="FFFFFF"/>
        </w:rPr>
        <w:t>，主要原因是</w:t>
      </w:r>
      <w:r w:rsidR="0016111B" w:rsidRPr="009167BA">
        <w:rPr>
          <w:rFonts w:ascii="Times New Roman" w:eastAsia="方正仿宋_GBK" w:hAnsi="Times New Roman"/>
          <w:sz w:val="32"/>
          <w:szCs w:val="32"/>
          <w:shd w:val="clear" w:color="auto" w:fill="FFFFFF"/>
        </w:rPr>
        <w:t>2023</w:t>
      </w:r>
      <w:r w:rsidR="0016111B" w:rsidRPr="009167BA">
        <w:rPr>
          <w:rFonts w:ascii="Times New Roman" w:eastAsia="方正仿宋_GBK" w:hAnsi="Times New Roman"/>
          <w:sz w:val="32"/>
          <w:szCs w:val="32"/>
          <w:shd w:val="clear" w:color="auto" w:fill="FFFFFF"/>
        </w:rPr>
        <w:t>年将存量资金纳入预算决算</w:t>
      </w:r>
      <w:r w:rsidR="00897F64" w:rsidRPr="009167BA">
        <w:rPr>
          <w:rFonts w:ascii="Times New Roman" w:eastAsia="方正仿宋_GBK" w:hAnsi="Times New Roman"/>
          <w:sz w:val="32"/>
          <w:szCs w:val="32"/>
          <w:shd w:val="clear" w:color="auto" w:fill="FFFFFF"/>
        </w:rPr>
        <w:t>。</w:t>
      </w:r>
    </w:p>
    <w:p w:rsidR="00B05ECA" w:rsidRPr="009167BA" w:rsidRDefault="0071158B">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9167BA">
        <w:rPr>
          <w:rStyle w:val="a6"/>
          <w:rFonts w:ascii="Times New Roman" w:eastAsia="方正仿宋_GBK" w:hAnsi="Times New Roman" w:hint="default"/>
          <w:sz w:val="32"/>
          <w:szCs w:val="32"/>
          <w:shd w:val="clear" w:color="auto" w:fill="FFFFFF"/>
        </w:rPr>
        <w:t>1.</w:t>
      </w:r>
      <w:r w:rsidRPr="009167BA">
        <w:rPr>
          <w:rStyle w:val="a6"/>
          <w:rFonts w:ascii="Times New Roman" w:eastAsia="方正仿宋_GBK" w:hAnsi="方正仿宋_GBK" w:hint="default"/>
          <w:sz w:val="32"/>
          <w:szCs w:val="32"/>
          <w:shd w:val="clear" w:color="auto" w:fill="FFFFFF"/>
        </w:rPr>
        <w:t>收入情况。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年度收入合计</w:t>
      </w:r>
      <w:r w:rsidRPr="009167BA">
        <w:rPr>
          <w:rFonts w:ascii="Times New Roman" w:eastAsia="方正仿宋_GBK" w:hAnsi="Times New Roman" w:hint="default"/>
          <w:sz w:val="32"/>
          <w:szCs w:val="32"/>
          <w:shd w:val="clear" w:color="auto" w:fill="FFFFFF"/>
        </w:rPr>
        <w:t>1598.59</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年度相比，增加</w:t>
      </w:r>
      <w:r w:rsidRPr="009167BA">
        <w:rPr>
          <w:rFonts w:ascii="Times New Roman" w:eastAsia="方正仿宋_GBK" w:hAnsi="Times New Roman" w:hint="default"/>
          <w:sz w:val="32"/>
          <w:szCs w:val="32"/>
          <w:shd w:val="clear" w:color="auto" w:fill="FFFFFF"/>
        </w:rPr>
        <w:t>16.70</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1.1%</w:t>
      </w:r>
      <w:r w:rsidRPr="009167BA">
        <w:rPr>
          <w:rFonts w:ascii="Times New Roman" w:eastAsia="方正仿宋_GBK" w:hAnsi="方正仿宋_GBK" w:hint="default"/>
          <w:sz w:val="32"/>
          <w:szCs w:val="32"/>
          <w:shd w:val="clear" w:color="auto" w:fill="FFFFFF"/>
        </w:rPr>
        <w:t>，主要原因是</w:t>
      </w:r>
      <w:r w:rsidR="00752EFF" w:rsidRPr="009167BA">
        <w:rPr>
          <w:rFonts w:ascii="Times New Roman" w:eastAsia="方正仿宋_GBK" w:hAnsi="Times New Roman"/>
          <w:sz w:val="32"/>
          <w:szCs w:val="32"/>
          <w:shd w:val="clear" w:color="auto" w:fill="FFFFFF"/>
        </w:rPr>
        <w:t>厉行节约，坚持过“紧日子”</w:t>
      </w:r>
      <w:r w:rsidR="00A0322C" w:rsidRPr="009167BA">
        <w:rPr>
          <w:rFonts w:ascii="Times New Roman" w:eastAsia="方正仿宋_GBK" w:hAnsi="Times New Roman"/>
          <w:sz w:val="32"/>
          <w:szCs w:val="32"/>
          <w:shd w:val="clear" w:color="auto" w:fill="FFFFFF"/>
        </w:rPr>
        <w:t>，</w:t>
      </w:r>
      <w:r w:rsidR="00752EFF" w:rsidRPr="009167BA">
        <w:rPr>
          <w:rFonts w:ascii="Times New Roman" w:eastAsia="方正仿宋_GBK" w:hAnsi="Times New Roman"/>
          <w:sz w:val="32"/>
          <w:szCs w:val="32"/>
          <w:shd w:val="clear" w:color="auto" w:fill="FFFFFF"/>
        </w:rPr>
        <w:t>乡镇财力收入减少。</w:t>
      </w:r>
      <w:r w:rsidRPr="009167BA">
        <w:rPr>
          <w:rFonts w:ascii="Times New Roman" w:eastAsia="方正仿宋_GBK" w:hAnsi="方正仿宋_GBK" w:hint="default"/>
          <w:sz w:val="32"/>
          <w:szCs w:val="32"/>
          <w:shd w:val="clear" w:color="auto" w:fill="FFFFFF"/>
        </w:rPr>
        <w:t>其中：财政拨款收入</w:t>
      </w:r>
      <w:r w:rsidRPr="009167BA">
        <w:rPr>
          <w:rFonts w:ascii="Times New Roman" w:eastAsia="方正仿宋_GBK" w:hAnsi="Times New Roman" w:hint="default"/>
          <w:sz w:val="32"/>
          <w:szCs w:val="32"/>
          <w:shd w:val="clear" w:color="auto" w:fill="FFFFFF"/>
        </w:rPr>
        <w:t>1598.59</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10</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；事业收入</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万元，占</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；经营收入</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万元，占</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；其他收入</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万元，占</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。此外，使用非财政拨款结余（含专用结余）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万元，年初结转和结余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w:t>
      </w:r>
    </w:p>
    <w:p w:rsidR="00B05ECA" w:rsidRPr="009167BA" w:rsidRDefault="0071158B">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9167BA">
        <w:rPr>
          <w:rStyle w:val="a6"/>
          <w:rFonts w:ascii="Times New Roman" w:eastAsia="方正仿宋_GBK" w:hAnsi="Times New Roman" w:hint="default"/>
          <w:sz w:val="32"/>
          <w:szCs w:val="32"/>
          <w:shd w:val="clear" w:color="auto" w:fill="FFFFFF"/>
        </w:rPr>
        <w:t>2.</w:t>
      </w:r>
      <w:r w:rsidRPr="009167BA">
        <w:rPr>
          <w:rStyle w:val="a6"/>
          <w:rFonts w:ascii="Times New Roman" w:eastAsia="方正仿宋_GBK" w:hAnsi="方正仿宋_GBK" w:hint="default"/>
          <w:sz w:val="32"/>
          <w:szCs w:val="32"/>
          <w:shd w:val="clear" w:color="auto" w:fill="FFFFFF"/>
        </w:rPr>
        <w:t>支出情况。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年度支出合计</w:t>
      </w:r>
      <w:r w:rsidRPr="009167BA">
        <w:rPr>
          <w:rFonts w:ascii="Times New Roman" w:eastAsia="方正仿宋_GBK" w:hAnsi="Times New Roman" w:hint="default"/>
          <w:sz w:val="32"/>
          <w:szCs w:val="32"/>
          <w:shd w:val="clear" w:color="auto" w:fill="FFFFFF"/>
        </w:rPr>
        <w:t>1598.59</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243.22</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13.2%</w:t>
      </w:r>
      <w:r w:rsidRPr="009167BA">
        <w:rPr>
          <w:rFonts w:ascii="Times New Roman" w:eastAsia="方正仿宋_GBK" w:hAnsi="方正仿宋_GBK" w:hint="default"/>
          <w:sz w:val="32"/>
          <w:szCs w:val="32"/>
          <w:shd w:val="clear" w:color="auto" w:fill="FFFFFF"/>
        </w:rPr>
        <w:t>，主要原因是</w:t>
      </w:r>
      <w:r w:rsidR="001D43B9" w:rsidRPr="009167BA">
        <w:rPr>
          <w:rFonts w:ascii="Times New Roman" w:eastAsia="方正仿宋_GBK" w:hAnsi="Times New Roman"/>
          <w:sz w:val="32"/>
          <w:szCs w:val="32"/>
          <w:shd w:val="clear" w:color="auto" w:fill="FFFFFF"/>
        </w:rPr>
        <w:t>2023</w:t>
      </w:r>
      <w:r w:rsidR="001D43B9" w:rsidRPr="009167BA">
        <w:rPr>
          <w:rFonts w:ascii="Times New Roman" w:eastAsia="方正仿宋_GBK" w:hAnsi="Times New Roman"/>
          <w:sz w:val="32"/>
          <w:szCs w:val="32"/>
          <w:shd w:val="clear" w:color="auto" w:fill="FFFFFF"/>
        </w:rPr>
        <w:t>年存量资金纳入决算。</w:t>
      </w:r>
      <w:r w:rsidRPr="009167BA">
        <w:rPr>
          <w:rFonts w:ascii="Times New Roman" w:eastAsia="方正仿宋_GBK" w:hAnsi="方正仿宋_GBK" w:hint="default"/>
          <w:sz w:val="32"/>
          <w:szCs w:val="32"/>
          <w:shd w:val="clear" w:color="auto" w:fill="FFFFFF"/>
        </w:rPr>
        <w:t>其中：基本支出</w:t>
      </w:r>
      <w:r w:rsidRPr="009167BA">
        <w:rPr>
          <w:rFonts w:ascii="Times New Roman" w:eastAsia="方正仿宋_GBK" w:hAnsi="Times New Roman" w:hint="default"/>
          <w:sz w:val="32"/>
          <w:szCs w:val="32"/>
          <w:shd w:val="clear" w:color="auto" w:fill="FFFFFF"/>
        </w:rPr>
        <w:t>443.86</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27.8%</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方正仿宋_GBK" w:hint="default"/>
          <w:sz w:val="32"/>
          <w:szCs w:val="32"/>
          <w:shd w:val="clear" w:color="auto" w:fill="FFFFFF"/>
        </w:rPr>
        <w:lastRenderedPageBreak/>
        <w:t>项目支出</w:t>
      </w:r>
      <w:r w:rsidRPr="009167BA">
        <w:rPr>
          <w:rFonts w:ascii="Times New Roman" w:eastAsia="方正仿宋_GBK" w:hAnsi="Times New Roman" w:hint="default"/>
          <w:sz w:val="32"/>
          <w:szCs w:val="32"/>
          <w:shd w:val="clear" w:color="auto" w:fill="FFFFFF"/>
        </w:rPr>
        <w:t>1154.74</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72.2%</w:t>
      </w:r>
      <w:r w:rsidRPr="009167BA">
        <w:rPr>
          <w:rFonts w:ascii="Times New Roman" w:eastAsia="方正仿宋_GBK" w:hAnsi="方正仿宋_GBK" w:hint="default"/>
          <w:sz w:val="32"/>
          <w:szCs w:val="32"/>
          <w:shd w:val="clear" w:color="auto" w:fill="FFFFFF"/>
        </w:rPr>
        <w:t>；经营支出</w:t>
      </w:r>
      <w:r w:rsidR="0051226A" w:rsidRPr="009167BA">
        <w:rPr>
          <w:rFonts w:ascii="Times New Roman" w:eastAsia="方正仿宋_GBK" w:hAnsi="Times New Roman" w:hint="default"/>
          <w:sz w:val="32"/>
          <w:szCs w:val="32"/>
        </w:rPr>
        <w:t>0</w:t>
      </w:r>
      <w:r w:rsidRPr="009167BA">
        <w:rPr>
          <w:rFonts w:ascii="Times New Roman" w:eastAsia="方正仿宋_GBK" w:hAnsi="方正仿宋_GBK" w:hint="default"/>
          <w:sz w:val="32"/>
          <w:szCs w:val="32"/>
          <w:shd w:val="clear" w:color="auto" w:fill="FFFFFF"/>
        </w:rPr>
        <w:t>万元，占</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。此外，结余分配</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w:t>
      </w:r>
    </w:p>
    <w:p w:rsidR="00B05ECA" w:rsidRPr="009167BA" w:rsidRDefault="0071158B">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9167BA">
        <w:rPr>
          <w:rStyle w:val="a6"/>
          <w:rFonts w:ascii="Times New Roman" w:eastAsia="方正仿宋_GBK" w:hAnsi="Times New Roman" w:hint="default"/>
          <w:sz w:val="32"/>
          <w:szCs w:val="32"/>
          <w:shd w:val="clear" w:color="auto" w:fill="FFFFFF"/>
        </w:rPr>
        <w:t>3.</w:t>
      </w:r>
      <w:r w:rsidRPr="009167BA">
        <w:rPr>
          <w:rStyle w:val="a6"/>
          <w:rFonts w:ascii="Times New Roman" w:eastAsia="方正仿宋_GBK" w:hAnsi="方正仿宋_GBK" w:hint="default"/>
          <w:sz w:val="32"/>
          <w:szCs w:val="32"/>
          <w:shd w:val="clear" w:color="auto" w:fill="FFFFFF"/>
        </w:rPr>
        <w:t>结转结余情况。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年度年末结转和结余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年度相比，无增减</w:t>
      </w:r>
      <w:r w:rsidR="00A0322C" w:rsidRPr="009167BA">
        <w:rPr>
          <w:rFonts w:ascii="Times New Roman" w:eastAsia="方正仿宋_GBK" w:hAnsi="方正仿宋_GBK"/>
          <w:sz w:val="32"/>
          <w:szCs w:val="32"/>
          <w:shd w:val="clear" w:color="auto" w:fill="FFFFFF"/>
        </w:rPr>
        <w:t>。</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（二）财政拨款收入支出决算总体情况说明</w:t>
      </w:r>
    </w:p>
    <w:p w:rsidR="00A0322C" w:rsidRPr="009167BA" w:rsidRDefault="0071158B" w:rsidP="00A0322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年度财政拨款收、支总计均为</w:t>
      </w:r>
      <w:r w:rsidRPr="009167BA">
        <w:rPr>
          <w:rFonts w:ascii="Times New Roman" w:eastAsia="方正仿宋_GBK" w:hAnsi="Times New Roman" w:hint="default"/>
          <w:sz w:val="32"/>
          <w:szCs w:val="32"/>
          <w:shd w:val="clear" w:color="auto" w:fill="FFFFFF"/>
        </w:rPr>
        <w:t>1598.59</w:t>
      </w:r>
      <w:r w:rsidRPr="009167BA">
        <w:rPr>
          <w:rFonts w:ascii="Times New Roman" w:eastAsia="方正仿宋_GBK" w:hAnsi="方正仿宋_GBK" w:hint="default"/>
          <w:sz w:val="32"/>
          <w:szCs w:val="32"/>
          <w:shd w:val="clear" w:color="auto" w:fill="FFFFFF"/>
        </w:rPr>
        <w:t>万元。与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方正仿宋_GBK" w:hint="default"/>
          <w:sz w:val="32"/>
          <w:szCs w:val="32"/>
          <w:shd w:val="clear" w:color="auto" w:fill="FFFFFF"/>
        </w:rPr>
        <w:t>年度相比，</w:t>
      </w:r>
      <w:r w:rsidRPr="009167BA">
        <w:rPr>
          <w:rFonts w:ascii="Times New Roman" w:eastAsia="方正仿宋_GBK" w:hAnsi="Times New Roman" w:hint="default"/>
          <w:sz w:val="32"/>
          <w:szCs w:val="32"/>
          <w:shd w:val="clear" w:color="auto" w:fill="FFFFFF"/>
        </w:rPr>
        <w:t>财政拨款收、支总计各减少</w:t>
      </w:r>
      <w:r w:rsidRPr="009167BA">
        <w:rPr>
          <w:rFonts w:ascii="Times New Roman" w:eastAsia="方正仿宋_GBK" w:hAnsi="Times New Roman" w:hint="default"/>
          <w:sz w:val="32"/>
          <w:szCs w:val="32"/>
          <w:shd w:val="clear" w:color="auto" w:fill="FFFFFF"/>
        </w:rPr>
        <w:t>243.22</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13.2%</w:t>
      </w:r>
      <w:r w:rsidRPr="009167BA">
        <w:rPr>
          <w:rFonts w:ascii="Times New Roman" w:eastAsia="方正仿宋_GBK" w:hAnsi="方正仿宋_GBK" w:hint="default"/>
          <w:sz w:val="32"/>
          <w:szCs w:val="32"/>
          <w:shd w:val="clear" w:color="auto" w:fill="FFFFFF"/>
        </w:rPr>
        <w:t>。主要原因是</w:t>
      </w:r>
      <w:r w:rsidR="00A0322C" w:rsidRPr="009167BA">
        <w:rPr>
          <w:rFonts w:ascii="Times New Roman" w:eastAsia="方正仿宋_GBK" w:hAnsi="Times New Roman"/>
          <w:sz w:val="32"/>
          <w:szCs w:val="32"/>
          <w:shd w:val="clear" w:color="auto" w:fill="FFFFFF"/>
        </w:rPr>
        <w:t>2023</w:t>
      </w:r>
      <w:r w:rsidR="00A0322C" w:rsidRPr="009167BA">
        <w:rPr>
          <w:rFonts w:ascii="Times New Roman" w:eastAsia="方正仿宋_GBK" w:hAnsi="Times New Roman"/>
          <w:sz w:val="32"/>
          <w:szCs w:val="32"/>
          <w:shd w:val="clear" w:color="auto" w:fill="FFFFFF"/>
        </w:rPr>
        <w:t>年存量资金纳入决算。</w:t>
      </w:r>
    </w:p>
    <w:p w:rsidR="00B05ECA" w:rsidRPr="009167BA" w:rsidRDefault="0071158B" w:rsidP="00A0322C">
      <w:pPr>
        <w:pStyle w:val="a5"/>
        <w:snapToGrid w:val="0"/>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9167BA">
        <w:rPr>
          <w:rFonts w:ascii="Times New Roman" w:eastAsia="楷体" w:hAnsi="楷体"/>
          <w:b/>
          <w:bCs/>
          <w:sz w:val="32"/>
          <w:szCs w:val="32"/>
          <w:shd w:val="clear" w:color="auto" w:fill="FFFFFF"/>
        </w:rPr>
        <w:t>（三）一般公共预算财政拨款收入支出决算情况说明</w:t>
      </w:r>
    </w:p>
    <w:p w:rsidR="00B05ECA" w:rsidRPr="009167BA" w:rsidRDefault="0071158B">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9167BA">
        <w:rPr>
          <w:rStyle w:val="a6"/>
          <w:rFonts w:ascii="Times New Roman" w:eastAsia="方正仿宋_GBK" w:hAnsi="Times New Roman" w:hint="default"/>
          <w:sz w:val="32"/>
          <w:szCs w:val="32"/>
          <w:shd w:val="clear" w:color="auto" w:fill="FFFFFF"/>
        </w:rPr>
        <w:t>1.</w:t>
      </w:r>
      <w:r w:rsidRPr="009167BA">
        <w:rPr>
          <w:rStyle w:val="a6"/>
          <w:rFonts w:ascii="Times New Roman" w:eastAsia="方正仿宋_GBK" w:hAnsi="方正仿宋_GBK" w:hint="default"/>
          <w:sz w:val="32"/>
          <w:szCs w:val="32"/>
          <w:shd w:val="clear" w:color="auto" w:fill="FFFFFF"/>
        </w:rPr>
        <w:t>收入情况。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年度一般公共预算财政拨款收入</w:t>
      </w:r>
      <w:r w:rsidRPr="009167BA">
        <w:rPr>
          <w:rFonts w:ascii="Times New Roman" w:eastAsia="方正仿宋_GBK" w:hAnsi="Times New Roman" w:hint="default"/>
          <w:sz w:val="32"/>
          <w:szCs w:val="32"/>
          <w:shd w:val="clear" w:color="auto" w:fill="FFFFFF"/>
        </w:rPr>
        <w:t>1459</w:t>
      </w:r>
      <w:r w:rsidRPr="009167BA">
        <w:rPr>
          <w:rFonts w:ascii="Times New Roman" w:eastAsia="方正仿宋_GBK" w:hAnsi="方正仿宋_GBK" w:hint="default"/>
          <w:sz w:val="32"/>
          <w:szCs w:val="32"/>
          <w:shd w:val="clear" w:color="auto" w:fill="FFFFFF"/>
        </w:rPr>
        <w:t>.3</w:t>
      </w:r>
      <w:r w:rsidRPr="009167BA">
        <w:rPr>
          <w:rFonts w:ascii="Times New Roman" w:eastAsia="方正仿宋_GBK" w:hAnsi="方正仿宋_GBK" w:hint="default"/>
          <w:sz w:val="32"/>
          <w:szCs w:val="32"/>
          <w:shd w:val="clear" w:color="auto" w:fill="FFFFFF"/>
        </w:rPr>
        <w:t>万元，与</w:t>
      </w:r>
      <w:r w:rsidRPr="009167BA">
        <w:rPr>
          <w:rFonts w:ascii="Times New Roman" w:eastAsia="方正仿宋_GBK" w:hAnsi="方正仿宋_GBK" w:hint="default"/>
          <w:sz w:val="32"/>
          <w:szCs w:val="32"/>
          <w:shd w:val="clear" w:color="auto" w:fill="FFFFFF"/>
        </w:rPr>
        <w:t>2023</w:t>
      </w:r>
      <w:r w:rsidRPr="009167BA">
        <w:rPr>
          <w:rFonts w:ascii="Times New Roman" w:eastAsia="方正仿宋_GBK" w:hAnsi="方正仿宋_GBK" w:hint="default"/>
          <w:sz w:val="32"/>
          <w:szCs w:val="32"/>
          <w:shd w:val="clear" w:color="auto" w:fill="FFFFFF"/>
        </w:rPr>
        <w:t>年度相比，增加</w:t>
      </w:r>
      <w:r w:rsidRPr="009167BA">
        <w:rPr>
          <w:rFonts w:ascii="Times New Roman" w:eastAsia="方正仿宋_GBK" w:hAnsi="方正仿宋_GBK" w:hint="default"/>
          <w:sz w:val="32"/>
          <w:szCs w:val="32"/>
          <w:shd w:val="clear" w:color="auto" w:fill="FFFFFF"/>
        </w:rPr>
        <w:t>15.36</w:t>
      </w:r>
      <w:r w:rsidRPr="009167BA">
        <w:rPr>
          <w:rFonts w:ascii="Times New Roman" w:eastAsia="方正仿宋_GBK" w:hAnsi="方正仿宋_GBK" w:hint="default"/>
          <w:sz w:val="32"/>
          <w:szCs w:val="32"/>
          <w:shd w:val="clear" w:color="auto" w:fill="FFFFFF"/>
        </w:rPr>
        <w:t>万元，增长</w:t>
      </w:r>
      <w:r w:rsidRPr="009167BA">
        <w:rPr>
          <w:rFonts w:ascii="Times New Roman" w:eastAsia="方正仿宋_GBK" w:hAnsi="方正仿宋_GBK" w:hint="default"/>
          <w:sz w:val="32"/>
          <w:szCs w:val="32"/>
          <w:shd w:val="clear" w:color="auto" w:fill="FFFFFF"/>
        </w:rPr>
        <w:t>1.1%</w:t>
      </w:r>
      <w:r w:rsidRPr="009167BA">
        <w:rPr>
          <w:rFonts w:ascii="Times New Roman" w:eastAsia="方正仿宋_GBK" w:hAnsi="方正仿宋_GBK" w:hint="default"/>
          <w:sz w:val="32"/>
          <w:szCs w:val="32"/>
          <w:shd w:val="clear" w:color="auto" w:fill="FFFFFF"/>
        </w:rPr>
        <w:t>。主要原因是</w:t>
      </w:r>
      <w:r w:rsidR="00A020FC" w:rsidRPr="009167BA">
        <w:rPr>
          <w:rFonts w:ascii="Times New Roman" w:eastAsia="方正仿宋_GBK" w:hAnsi="方正仿宋_GBK"/>
          <w:sz w:val="32"/>
          <w:szCs w:val="32"/>
          <w:shd w:val="clear" w:color="auto" w:fill="FFFFFF"/>
        </w:rPr>
        <w:t>乡村振兴产业发展项目增加。</w:t>
      </w:r>
      <w:r w:rsidRPr="009167BA">
        <w:rPr>
          <w:rFonts w:ascii="Times New Roman" w:eastAsia="方正仿宋_GBK" w:hAnsi="方正仿宋_GBK" w:hint="default"/>
          <w:sz w:val="32"/>
          <w:szCs w:val="32"/>
          <w:shd w:val="clear" w:color="auto" w:fill="FFFFFF"/>
        </w:rPr>
        <w:t>较年</w:t>
      </w:r>
      <w:r w:rsidRPr="009167BA">
        <w:rPr>
          <w:rFonts w:ascii="Times New Roman" w:eastAsia="方正仿宋_GBK" w:hAnsi="Times New Roman" w:hint="default"/>
          <w:sz w:val="32"/>
          <w:szCs w:val="32"/>
          <w:shd w:val="clear" w:color="auto" w:fill="FFFFFF"/>
        </w:rPr>
        <w:t>初预算数增加</w:t>
      </w:r>
      <w:r w:rsidRPr="009167BA">
        <w:rPr>
          <w:rFonts w:ascii="Times New Roman" w:eastAsia="方正仿宋_GBK" w:hAnsi="Times New Roman" w:hint="default"/>
          <w:sz w:val="32"/>
          <w:szCs w:val="32"/>
          <w:shd w:val="clear" w:color="auto" w:fill="FFFFFF"/>
        </w:rPr>
        <w:t>624.17</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74.7%</w:t>
      </w:r>
      <w:r w:rsidRPr="009167BA">
        <w:rPr>
          <w:rFonts w:ascii="Times New Roman" w:eastAsia="方正仿宋_GBK" w:hAnsi="方正仿宋_GBK" w:hint="default"/>
          <w:sz w:val="32"/>
          <w:szCs w:val="32"/>
          <w:shd w:val="clear" w:color="auto" w:fill="FFFFFF"/>
        </w:rPr>
        <w:t>。主要原因是</w:t>
      </w:r>
      <w:r w:rsidR="00A020FC" w:rsidRPr="009167BA">
        <w:rPr>
          <w:rFonts w:ascii="Times New Roman" w:eastAsia="方正仿宋_GBK" w:hAnsi="方正仿宋_GBK"/>
          <w:sz w:val="32"/>
          <w:szCs w:val="32"/>
          <w:shd w:val="clear" w:color="auto" w:fill="FFFFFF"/>
        </w:rPr>
        <w:t>年初预算</w:t>
      </w:r>
      <w:r w:rsidR="00637699" w:rsidRPr="009167BA">
        <w:rPr>
          <w:rFonts w:ascii="Times New Roman" w:eastAsia="方正仿宋_GBK" w:hAnsi="方正仿宋_GBK"/>
          <w:sz w:val="32"/>
          <w:szCs w:val="32"/>
          <w:shd w:val="clear" w:color="auto" w:fill="FFFFFF"/>
        </w:rPr>
        <w:t>仅包含</w:t>
      </w:r>
      <w:r w:rsidR="00A020FC" w:rsidRPr="009167BA">
        <w:rPr>
          <w:rFonts w:ascii="Times New Roman" w:eastAsia="方正仿宋_GBK" w:hAnsi="方正仿宋_GBK"/>
          <w:sz w:val="32"/>
          <w:szCs w:val="32"/>
          <w:shd w:val="clear" w:color="auto" w:fill="FFFFFF"/>
        </w:rPr>
        <w:t>人员经费、公用经费、人大活动等特定项目，年中追加了社区居家养老服务设施建设、农村综合改革转移支付、</w:t>
      </w:r>
      <w:r w:rsidR="00804E9B" w:rsidRPr="009167BA">
        <w:rPr>
          <w:rFonts w:ascii="Times New Roman" w:eastAsia="方正仿宋_GBK" w:hAnsi="方正仿宋_GBK"/>
          <w:sz w:val="32"/>
          <w:szCs w:val="32"/>
          <w:shd w:val="clear" w:color="auto" w:fill="FFFFFF"/>
        </w:rPr>
        <w:t>造林补贴等项目资金的预算。</w:t>
      </w:r>
      <w:r w:rsidRPr="009167BA">
        <w:rPr>
          <w:rFonts w:ascii="Times New Roman" w:eastAsia="方正仿宋_GBK" w:hAnsi="方正仿宋_GBK" w:hint="default"/>
          <w:sz w:val="32"/>
          <w:szCs w:val="32"/>
          <w:shd w:val="clear" w:color="auto" w:fill="FFFFFF"/>
        </w:rPr>
        <w:t>此外，年初财政拨款结转和结余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w:t>
      </w:r>
    </w:p>
    <w:p w:rsidR="00B05ECA" w:rsidRPr="009167BA" w:rsidRDefault="0071158B">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9167BA">
        <w:rPr>
          <w:rStyle w:val="a6"/>
          <w:rFonts w:ascii="Times New Roman" w:eastAsia="方正仿宋_GBK" w:hAnsi="Times New Roman" w:hint="default"/>
          <w:sz w:val="32"/>
          <w:szCs w:val="32"/>
          <w:shd w:val="clear" w:color="auto" w:fill="FFFFFF"/>
        </w:rPr>
        <w:t>2.</w:t>
      </w:r>
      <w:r w:rsidRPr="009167BA">
        <w:rPr>
          <w:rStyle w:val="a6"/>
          <w:rFonts w:ascii="Times New Roman" w:eastAsia="方正仿宋_GBK" w:hAnsi="方正仿宋_GBK" w:hint="default"/>
          <w:sz w:val="32"/>
          <w:szCs w:val="32"/>
          <w:shd w:val="clear" w:color="auto" w:fill="FFFFFF"/>
        </w:rPr>
        <w:t>支出情况。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年度一般公共预算财政拨款支出</w:t>
      </w:r>
      <w:r w:rsidRPr="009167BA">
        <w:rPr>
          <w:rFonts w:ascii="Times New Roman" w:eastAsia="方正仿宋_GBK" w:hAnsi="Times New Roman" w:hint="default"/>
          <w:sz w:val="32"/>
          <w:szCs w:val="32"/>
          <w:shd w:val="clear" w:color="auto" w:fill="FFFFFF"/>
        </w:rPr>
        <w:t>1459.3</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244.56</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14.4%</w:t>
      </w:r>
      <w:r w:rsidRPr="009167BA">
        <w:rPr>
          <w:rFonts w:ascii="Times New Roman" w:eastAsia="方正仿宋_GBK" w:hAnsi="方正仿宋_GBK" w:hint="default"/>
          <w:sz w:val="32"/>
          <w:szCs w:val="32"/>
          <w:shd w:val="clear" w:color="auto" w:fill="FFFFFF"/>
        </w:rPr>
        <w:t>。主要原因是</w:t>
      </w:r>
      <w:r w:rsidR="00637699" w:rsidRPr="009167BA">
        <w:rPr>
          <w:rFonts w:ascii="Times New Roman" w:eastAsia="方正仿宋_GBK" w:hAnsi="Times New Roman"/>
          <w:sz w:val="32"/>
          <w:szCs w:val="32"/>
          <w:shd w:val="clear" w:color="auto" w:fill="FFFFFF"/>
        </w:rPr>
        <w:t>2023</w:t>
      </w:r>
      <w:r w:rsidR="00637699" w:rsidRPr="009167BA">
        <w:rPr>
          <w:rFonts w:ascii="Times New Roman" w:eastAsia="方正仿宋_GBK" w:hAnsi="Times New Roman"/>
          <w:sz w:val="32"/>
          <w:szCs w:val="32"/>
          <w:shd w:val="clear" w:color="auto" w:fill="FFFFFF"/>
        </w:rPr>
        <w:t>年存量资金纳</w:t>
      </w:r>
      <w:r w:rsidR="00637699" w:rsidRPr="009167BA">
        <w:rPr>
          <w:rFonts w:ascii="Times New Roman" w:eastAsia="方正仿宋_GBK" w:hAnsi="方正仿宋_GBK"/>
          <w:sz w:val="32"/>
          <w:szCs w:val="32"/>
          <w:shd w:val="clear" w:color="auto" w:fill="FFFFFF"/>
        </w:rPr>
        <w:t>入决算。</w:t>
      </w:r>
      <w:r w:rsidRPr="009167BA">
        <w:rPr>
          <w:rFonts w:ascii="Times New Roman" w:eastAsia="方正仿宋_GBK" w:hAnsi="Times New Roman" w:hint="default"/>
          <w:sz w:val="32"/>
          <w:szCs w:val="32"/>
          <w:shd w:val="clear" w:color="auto" w:fill="FFFFFF"/>
        </w:rPr>
        <w:t>较年初预算数增加</w:t>
      </w:r>
      <w:r w:rsidRPr="009167BA">
        <w:rPr>
          <w:rFonts w:ascii="Times New Roman" w:eastAsia="方正仿宋_GBK" w:hAnsi="Times New Roman" w:hint="default"/>
          <w:sz w:val="32"/>
          <w:szCs w:val="32"/>
          <w:shd w:val="clear" w:color="auto" w:fill="FFFFFF"/>
        </w:rPr>
        <w:t>624.17</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74.7%</w:t>
      </w:r>
      <w:r w:rsidRPr="009167BA">
        <w:rPr>
          <w:rFonts w:ascii="Times New Roman" w:eastAsia="方正仿宋_GBK" w:hAnsi="方正仿宋_GBK" w:hint="default"/>
          <w:sz w:val="32"/>
          <w:szCs w:val="32"/>
          <w:shd w:val="clear" w:color="auto" w:fill="FFFFFF"/>
        </w:rPr>
        <w:t>。主要原因是</w:t>
      </w:r>
      <w:r w:rsidR="00637699" w:rsidRPr="009167BA">
        <w:rPr>
          <w:rFonts w:ascii="Times New Roman" w:eastAsia="方正仿宋_GBK" w:hAnsi="方正仿宋_GBK"/>
          <w:sz w:val="32"/>
          <w:szCs w:val="32"/>
          <w:shd w:val="clear" w:color="auto" w:fill="FFFFFF"/>
        </w:rPr>
        <w:t>年初预算仅包含人员经费、公用经费、人大活动等特定项目，年中追加了社区居家养老服务设施建设、农村综合改革转移支付、造林补贴等项目资金的预算。</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方正仿宋_GBK" w:hint="default"/>
          <w:sz w:val="32"/>
          <w:szCs w:val="32"/>
          <w:shd w:val="clear" w:color="auto" w:fill="FFFFFF"/>
        </w:rPr>
        <w:lastRenderedPageBreak/>
        <w:t>一般公共预算财政拨款支出主要用途如下：</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1</w:t>
      </w:r>
      <w:r w:rsidRPr="009167BA">
        <w:rPr>
          <w:rFonts w:ascii="Times New Roman" w:eastAsia="方正仿宋_GBK" w:hAnsi="方正仿宋_GBK" w:hint="default"/>
          <w:sz w:val="32"/>
          <w:szCs w:val="32"/>
          <w:shd w:val="clear" w:color="auto" w:fill="FFFFFF"/>
        </w:rPr>
        <w:t>）一般公共服务支出</w:t>
      </w:r>
      <w:r w:rsidRPr="009167BA">
        <w:rPr>
          <w:rFonts w:ascii="Times New Roman" w:eastAsia="方正仿宋_GBK" w:hAnsi="Times New Roman" w:hint="default"/>
          <w:sz w:val="32"/>
          <w:szCs w:val="32"/>
          <w:shd w:val="clear" w:color="auto" w:fill="FFFFFF"/>
        </w:rPr>
        <w:t>423.05</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29%</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较年初预算数减少</w:t>
      </w:r>
      <w:r w:rsidRPr="009167BA">
        <w:rPr>
          <w:rFonts w:ascii="Times New Roman" w:eastAsia="方正仿宋_GBK" w:hAnsi="Times New Roman" w:hint="default"/>
          <w:sz w:val="32"/>
          <w:szCs w:val="32"/>
          <w:shd w:val="clear" w:color="auto" w:fill="FFFFFF"/>
        </w:rPr>
        <w:t>17.56</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4</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，主要原因是</w:t>
      </w:r>
      <w:r w:rsidR="00B0455A" w:rsidRPr="009167BA">
        <w:rPr>
          <w:rFonts w:ascii="Times New Roman" w:eastAsia="方正仿宋_GBK" w:hAnsi="Times New Roman"/>
          <w:sz w:val="32"/>
          <w:szCs w:val="32"/>
          <w:shd w:val="clear" w:color="auto" w:fill="FFFFFF"/>
        </w:rPr>
        <w:t>工会经费减少。</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w:t>
      </w:r>
      <w:r w:rsidR="00E31C02" w:rsidRPr="009167BA">
        <w:rPr>
          <w:rFonts w:ascii="Times New Roman" w:eastAsia="方正仿宋_GBK" w:hAnsi="Times New Roman"/>
          <w:sz w:val="32"/>
          <w:szCs w:val="32"/>
          <w:shd w:val="clear" w:color="auto" w:fill="FFFFFF"/>
        </w:rPr>
        <w:t>2</w:t>
      </w:r>
      <w:r w:rsidRPr="009167BA">
        <w:rPr>
          <w:rFonts w:ascii="Times New Roman" w:eastAsia="方正仿宋_GBK" w:hAnsi="方正仿宋_GBK" w:hint="default"/>
          <w:sz w:val="32"/>
          <w:szCs w:val="32"/>
          <w:shd w:val="clear" w:color="auto" w:fill="FFFFFF"/>
        </w:rPr>
        <w:t>）国防支出</w:t>
      </w:r>
      <w:r w:rsidRPr="009167BA">
        <w:rPr>
          <w:rFonts w:ascii="Times New Roman" w:eastAsia="方正仿宋_GBK" w:hAnsi="Times New Roman" w:hint="default"/>
          <w:sz w:val="32"/>
          <w:szCs w:val="32"/>
          <w:shd w:val="clear" w:color="auto" w:fill="FFFFFF"/>
        </w:rPr>
        <w:t>2.42</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0.2%</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较年初预算数减少</w:t>
      </w:r>
      <w:r w:rsidRPr="009167BA">
        <w:rPr>
          <w:rFonts w:ascii="Times New Roman" w:eastAsia="方正仿宋_GBK" w:hAnsi="Times New Roman" w:hint="default"/>
          <w:sz w:val="32"/>
          <w:szCs w:val="32"/>
          <w:shd w:val="clear" w:color="auto" w:fill="FFFFFF"/>
        </w:rPr>
        <w:t>0.58</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19.3%</w:t>
      </w:r>
      <w:r w:rsidRPr="009167BA">
        <w:rPr>
          <w:rFonts w:ascii="Times New Roman" w:eastAsia="方正仿宋_GBK" w:hAnsi="方正仿宋_GBK" w:hint="default"/>
          <w:sz w:val="32"/>
          <w:szCs w:val="32"/>
          <w:shd w:val="clear" w:color="auto" w:fill="FFFFFF"/>
        </w:rPr>
        <w:t>，主要原因是</w:t>
      </w:r>
      <w:r w:rsidR="00E31C02" w:rsidRPr="009167BA">
        <w:rPr>
          <w:rFonts w:ascii="Times New Roman" w:eastAsia="方正仿宋_GBK" w:hAnsi="Times New Roman"/>
          <w:sz w:val="32"/>
          <w:szCs w:val="32"/>
          <w:shd w:val="clear" w:color="auto" w:fill="FFFFFF"/>
        </w:rPr>
        <w:t>民兵事业费减少支出。</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w:t>
      </w:r>
      <w:r w:rsidR="00B750D4" w:rsidRPr="009167BA">
        <w:rPr>
          <w:rFonts w:ascii="Times New Roman" w:eastAsia="方正仿宋_GBK" w:hAnsi="Times New Roman"/>
          <w:sz w:val="32"/>
          <w:szCs w:val="32"/>
          <w:shd w:val="clear" w:color="auto" w:fill="FFFFFF"/>
        </w:rPr>
        <w:t>3</w:t>
      </w:r>
      <w:r w:rsidRPr="009167BA">
        <w:rPr>
          <w:rFonts w:ascii="Times New Roman" w:eastAsia="方正仿宋_GBK" w:hAnsi="方正仿宋_GBK" w:hint="default"/>
          <w:sz w:val="32"/>
          <w:szCs w:val="32"/>
          <w:shd w:val="clear" w:color="auto" w:fill="FFFFFF"/>
        </w:rPr>
        <w:t>）公共安全支出</w:t>
      </w:r>
      <w:r w:rsidRPr="009167BA">
        <w:rPr>
          <w:rFonts w:ascii="Times New Roman" w:eastAsia="方正仿宋_GBK" w:hAnsi="Times New Roman" w:hint="default"/>
          <w:sz w:val="32"/>
          <w:szCs w:val="32"/>
          <w:shd w:val="clear" w:color="auto" w:fill="FFFFFF"/>
        </w:rPr>
        <w:t>15.95</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1.1%</w:t>
      </w:r>
      <w:r w:rsidRPr="009167BA">
        <w:rPr>
          <w:rFonts w:ascii="Times New Roman" w:eastAsia="方正仿宋_GBK" w:hAnsi="方正仿宋_GBK" w:hint="default"/>
          <w:sz w:val="32"/>
          <w:szCs w:val="32"/>
          <w:shd w:val="clear" w:color="auto" w:fill="FFFFFF"/>
        </w:rPr>
        <w:t>，</w:t>
      </w:r>
      <w:r w:rsidR="003D393A">
        <w:rPr>
          <w:rFonts w:ascii="Times New Roman" w:eastAsia="方正仿宋_GBK" w:hAnsi="Times New Roman" w:hint="default"/>
          <w:sz w:val="32"/>
          <w:szCs w:val="32"/>
          <w:shd w:val="clear" w:color="auto" w:fill="FFFFFF"/>
        </w:rPr>
        <w:t>较年初预算</w:t>
      </w:r>
      <w:r w:rsidRPr="009167BA">
        <w:rPr>
          <w:rFonts w:ascii="Times New Roman" w:eastAsia="方正仿宋_GBK" w:hAnsi="Times New Roman" w:hint="default"/>
          <w:sz w:val="32"/>
          <w:szCs w:val="32"/>
          <w:shd w:val="clear" w:color="auto" w:fill="FFFFFF"/>
        </w:rPr>
        <w:t>无增减</w:t>
      </w:r>
      <w:r w:rsidR="00E31C02" w:rsidRPr="009167BA">
        <w:rPr>
          <w:rFonts w:ascii="Times New Roman" w:eastAsia="方正仿宋_GBK" w:hAnsi="方正仿宋_GBK"/>
          <w:sz w:val="32"/>
          <w:szCs w:val="32"/>
          <w:shd w:val="clear" w:color="auto" w:fill="FFFFFF"/>
        </w:rPr>
        <w:t>。</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w:t>
      </w:r>
      <w:r w:rsidR="00B750D4" w:rsidRPr="009167BA">
        <w:rPr>
          <w:rFonts w:ascii="Times New Roman" w:eastAsia="方正仿宋_GBK" w:hAnsi="Times New Roman"/>
          <w:sz w:val="32"/>
          <w:szCs w:val="32"/>
          <w:shd w:val="clear" w:color="auto" w:fill="FFFFFF"/>
        </w:rPr>
        <w:t>4</w:t>
      </w:r>
      <w:r w:rsidRPr="009167BA">
        <w:rPr>
          <w:rFonts w:ascii="Times New Roman" w:eastAsia="方正仿宋_GBK" w:hAnsi="方正仿宋_GBK" w:hint="default"/>
          <w:sz w:val="32"/>
          <w:szCs w:val="32"/>
          <w:shd w:val="clear" w:color="auto" w:fill="FFFFFF"/>
        </w:rPr>
        <w:t>）文化旅游体育与传媒支出</w:t>
      </w:r>
      <w:r w:rsidRPr="009167BA">
        <w:rPr>
          <w:rFonts w:ascii="Times New Roman" w:eastAsia="方正仿宋_GBK" w:hAnsi="Times New Roman" w:hint="default"/>
          <w:sz w:val="32"/>
          <w:szCs w:val="32"/>
          <w:shd w:val="clear" w:color="auto" w:fill="FFFFFF"/>
        </w:rPr>
        <w:t>15.13</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1</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较年初预算数增加</w:t>
      </w:r>
      <w:r w:rsidRPr="009167BA">
        <w:rPr>
          <w:rFonts w:ascii="Times New Roman" w:eastAsia="方正仿宋_GBK" w:hAnsi="Times New Roman" w:hint="default"/>
          <w:sz w:val="32"/>
          <w:szCs w:val="32"/>
          <w:shd w:val="clear" w:color="auto" w:fill="FFFFFF"/>
        </w:rPr>
        <w:t>4.11</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37.3%</w:t>
      </w:r>
      <w:r w:rsidRPr="009167BA">
        <w:rPr>
          <w:rFonts w:ascii="Times New Roman" w:eastAsia="方正仿宋_GBK" w:hAnsi="方正仿宋_GBK" w:hint="default"/>
          <w:sz w:val="32"/>
          <w:szCs w:val="32"/>
          <w:shd w:val="clear" w:color="auto" w:fill="FFFFFF"/>
        </w:rPr>
        <w:t>，主要原因是</w:t>
      </w:r>
      <w:r w:rsidR="00E31C02" w:rsidRPr="009167BA">
        <w:rPr>
          <w:rFonts w:ascii="Times New Roman" w:eastAsia="方正仿宋_GBK" w:hAnsi="Times New Roman"/>
          <w:sz w:val="32"/>
          <w:szCs w:val="32"/>
          <w:shd w:val="clear" w:color="auto" w:fill="FFFFFF"/>
        </w:rPr>
        <w:t>增加</w:t>
      </w:r>
      <w:r w:rsidR="00E31C02" w:rsidRPr="009167BA">
        <w:rPr>
          <w:rFonts w:ascii="Times New Roman" w:eastAsia="方正仿宋_GBK" w:hAnsi="Times New Roman"/>
          <w:sz w:val="32"/>
          <w:szCs w:val="32"/>
          <w:shd w:val="clear" w:color="auto" w:fill="FFFFFF"/>
        </w:rPr>
        <w:t>14</w:t>
      </w:r>
      <w:r w:rsidR="00E31C02" w:rsidRPr="009167BA">
        <w:rPr>
          <w:rFonts w:ascii="Times New Roman" w:eastAsia="方正仿宋_GBK" w:hAnsi="Times New Roman"/>
          <w:sz w:val="32"/>
          <w:szCs w:val="32"/>
          <w:shd w:val="clear" w:color="auto" w:fill="FFFFFF"/>
        </w:rPr>
        <w:t>座文物保护专项经费。</w:t>
      </w:r>
    </w:p>
    <w:p w:rsidR="00C062BE" w:rsidRPr="009167BA" w:rsidRDefault="0071158B" w:rsidP="00C062B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w:t>
      </w:r>
      <w:r w:rsidR="00B750D4" w:rsidRPr="009167BA">
        <w:rPr>
          <w:rFonts w:ascii="Times New Roman" w:eastAsia="方正仿宋_GBK" w:hAnsi="Times New Roman" w:hint="eastAsia"/>
          <w:sz w:val="32"/>
          <w:szCs w:val="32"/>
          <w:shd w:val="clear" w:color="auto" w:fill="FFFFFF"/>
        </w:rPr>
        <w:t>5</w:t>
      </w:r>
      <w:r w:rsidRPr="009167BA">
        <w:rPr>
          <w:rFonts w:ascii="Times New Roman" w:eastAsia="方正仿宋_GBK" w:hAnsi="方正仿宋_GBK"/>
          <w:sz w:val="32"/>
          <w:szCs w:val="32"/>
          <w:shd w:val="clear" w:color="auto" w:fill="FFFFFF"/>
        </w:rPr>
        <w:t>）社会保障和就业支出</w:t>
      </w:r>
      <w:r w:rsidRPr="009167BA">
        <w:rPr>
          <w:rFonts w:ascii="Times New Roman" w:eastAsia="方正仿宋_GBK" w:hAnsi="Times New Roman"/>
          <w:sz w:val="32"/>
          <w:szCs w:val="32"/>
          <w:shd w:val="clear" w:color="auto" w:fill="FFFFFF"/>
        </w:rPr>
        <w:t>204.59</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14</w:t>
      </w:r>
      <w:r w:rsidR="00E31C02"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Pr="009167BA">
        <w:rPr>
          <w:rFonts w:ascii="Times New Roman" w:eastAsia="方正仿宋_GBK" w:hAnsi="Times New Roman"/>
          <w:sz w:val="32"/>
          <w:szCs w:val="32"/>
          <w:shd w:val="clear" w:color="auto" w:fill="FFFFFF"/>
        </w:rPr>
        <w:t>71.92</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54.2%</w:t>
      </w:r>
      <w:r w:rsidRPr="009167BA">
        <w:rPr>
          <w:rFonts w:ascii="Times New Roman" w:eastAsia="方正仿宋_GBK" w:hAnsi="方正仿宋_GBK"/>
          <w:sz w:val="32"/>
          <w:szCs w:val="32"/>
          <w:shd w:val="clear" w:color="auto" w:fill="FFFFFF"/>
        </w:rPr>
        <w:t>，主要原因是</w:t>
      </w:r>
      <w:r w:rsidR="00C062BE" w:rsidRPr="009167BA">
        <w:rPr>
          <w:rFonts w:ascii="Times New Roman" w:eastAsia="方正仿宋_GBK" w:hAnsi="Times New Roman" w:cs="Times New Roman"/>
          <w:sz w:val="32"/>
          <w:szCs w:val="32"/>
          <w:shd w:val="clear" w:color="auto" w:fill="FFFFFF"/>
        </w:rPr>
        <w:t>增加公益性岗位补贴及社保缴费补贴、社区居家养老服务设施建设补助、城乡特困人员基本生活费</w:t>
      </w:r>
      <w:r w:rsidR="00C062BE" w:rsidRPr="009167BA">
        <w:rPr>
          <w:rFonts w:ascii="Times New Roman" w:eastAsia="方正仿宋_GBK" w:hAnsi="Times New Roman" w:cs="Times New Roman" w:hint="eastAsia"/>
          <w:sz w:val="32"/>
          <w:szCs w:val="32"/>
          <w:shd w:val="clear" w:color="auto" w:fill="FFFFFF"/>
        </w:rPr>
        <w:t>、</w:t>
      </w:r>
      <w:r w:rsidR="00C062BE" w:rsidRPr="009167BA">
        <w:rPr>
          <w:rFonts w:ascii="Times New Roman" w:eastAsia="方正仿宋_GBK" w:hAnsi="Times New Roman" w:cs="Times New Roman"/>
          <w:sz w:val="32"/>
          <w:szCs w:val="32"/>
          <w:shd w:val="clear" w:color="auto" w:fill="FFFFFF"/>
        </w:rPr>
        <w:t>困难群众临时救助金等资金。</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方正仿宋_GBK" w:hint="default"/>
          <w:sz w:val="32"/>
          <w:szCs w:val="32"/>
          <w:shd w:val="clear" w:color="auto" w:fill="FFFFFF"/>
        </w:rPr>
        <w:t>（</w:t>
      </w:r>
      <w:r w:rsidR="00B750D4" w:rsidRPr="009167BA">
        <w:rPr>
          <w:rFonts w:ascii="Times New Roman" w:eastAsia="方正仿宋_GBK" w:hAnsi="Times New Roman"/>
          <w:sz w:val="32"/>
          <w:szCs w:val="32"/>
          <w:shd w:val="clear" w:color="auto" w:fill="FFFFFF"/>
        </w:rPr>
        <w:t>6</w:t>
      </w:r>
      <w:r w:rsidRPr="009167BA">
        <w:rPr>
          <w:rFonts w:ascii="Times New Roman" w:eastAsia="方正仿宋_GBK" w:hAnsi="方正仿宋_GBK" w:hint="default"/>
          <w:sz w:val="32"/>
          <w:szCs w:val="32"/>
          <w:shd w:val="clear" w:color="auto" w:fill="FFFFFF"/>
        </w:rPr>
        <w:t>）卫生健康支出</w:t>
      </w:r>
      <w:r w:rsidRPr="009167BA">
        <w:rPr>
          <w:rFonts w:ascii="Times New Roman" w:eastAsia="方正仿宋_GBK" w:hAnsi="Times New Roman" w:hint="default"/>
          <w:sz w:val="32"/>
          <w:szCs w:val="32"/>
          <w:shd w:val="clear" w:color="auto" w:fill="FFFFFF"/>
        </w:rPr>
        <w:t>23.89</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1.6%</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较年初预算数增加</w:t>
      </w:r>
      <w:r w:rsidRPr="009167BA">
        <w:rPr>
          <w:rFonts w:ascii="Times New Roman" w:eastAsia="方正仿宋_GBK" w:hAnsi="Times New Roman" w:hint="default"/>
          <w:sz w:val="32"/>
          <w:szCs w:val="32"/>
          <w:shd w:val="clear" w:color="auto" w:fill="FFFFFF"/>
        </w:rPr>
        <w:t>1.28</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5.7%</w:t>
      </w:r>
      <w:r w:rsidRPr="009167BA">
        <w:rPr>
          <w:rFonts w:ascii="Times New Roman" w:eastAsia="方正仿宋_GBK" w:hAnsi="Times New Roman" w:hint="default"/>
          <w:sz w:val="32"/>
          <w:szCs w:val="32"/>
          <w:shd w:val="clear" w:color="auto" w:fill="FFFFFF"/>
        </w:rPr>
        <w:t>，主要原因是</w:t>
      </w:r>
      <w:r w:rsidR="00C062BE" w:rsidRPr="009167BA">
        <w:rPr>
          <w:rFonts w:ascii="Times New Roman" w:eastAsia="方正仿宋_GBK" w:hAnsi="Times New Roman"/>
          <w:sz w:val="32"/>
          <w:szCs w:val="32"/>
          <w:shd w:val="clear" w:color="auto" w:fill="FFFFFF"/>
        </w:rPr>
        <w:t>新进机关工作人员医疗保险费用。</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Times New Roman" w:hint="default"/>
          <w:sz w:val="32"/>
          <w:szCs w:val="32"/>
          <w:shd w:val="clear" w:color="auto" w:fill="FFFFFF"/>
        </w:rPr>
        <w:t>（</w:t>
      </w:r>
      <w:r w:rsidR="00B750D4" w:rsidRPr="009167BA">
        <w:rPr>
          <w:rFonts w:ascii="Times New Roman" w:eastAsia="方正仿宋_GBK" w:hAnsi="Times New Roman"/>
          <w:sz w:val="32"/>
          <w:szCs w:val="32"/>
          <w:shd w:val="clear" w:color="auto" w:fill="FFFFFF"/>
        </w:rPr>
        <w:t>7</w:t>
      </w:r>
      <w:r w:rsidRPr="009167BA">
        <w:rPr>
          <w:rFonts w:ascii="Times New Roman" w:eastAsia="方正仿宋_GBK" w:hAnsi="Times New Roman" w:hint="default"/>
          <w:sz w:val="32"/>
          <w:szCs w:val="32"/>
          <w:shd w:val="clear" w:color="auto" w:fill="FFFFFF"/>
        </w:rPr>
        <w:t>）节能环保支出</w:t>
      </w:r>
      <w:r w:rsidRPr="009167BA">
        <w:rPr>
          <w:rFonts w:ascii="Times New Roman" w:eastAsia="方正仿宋_GBK" w:hAnsi="Times New Roman" w:hint="default"/>
          <w:sz w:val="32"/>
          <w:szCs w:val="32"/>
          <w:shd w:val="clear" w:color="auto" w:fill="FFFFFF"/>
        </w:rPr>
        <w:t>22.85</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1.6%</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较年初预算数减少</w:t>
      </w:r>
      <w:r w:rsidRPr="009167BA">
        <w:rPr>
          <w:rFonts w:ascii="Times New Roman" w:eastAsia="方正仿宋_GBK" w:hAnsi="Times New Roman" w:hint="default"/>
          <w:sz w:val="32"/>
          <w:szCs w:val="32"/>
          <w:shd w:val="clear" w:color="auto" w:fill="FFFFFF"/>
        </w:rPr>
        <w:t>17.15</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42.9%</w:t>
      </w:r>
      <w:r w:rsidRPr="009167BA">
        <w:rPr>
          <w:rFonts w:ascii="Times New Roman" w:eastAsia="方正仿宋_GBK" w:hAnsi="方正仿宋_GBK" w:hint="default"/>
          <w:sz w:val="32"/>
          <w:szCs w:val="32"/>
          <w:shd w:val="clear" w:color="auto" w:fill="FFFFFF"/>
        </w:rPr>
        <w:t>，主要原因是</w:t>
      </w:r>
      <w:r w:rsidR="003E06A7" w:rsidRPr="009167BA">
        <w:rPr>
          <w:rFonts w:ascii="Times New Roman" w:eastAsia="方正仿宋_GBK" w:hAnsi="Times New Roman"/>
          <w:sz w:val="32"/>
          <w:szCs w:val="32"/>
          <w:shd w:val="clear" w:color="auto" w:fill="FFFFFF"/>
        </w:rPr>
        <w:t>农村环境保护费用减少。</w:t>
      </w:r>
    </w:p>
    <w:p w:rsidR="003E06A7" w:rsidRPr="009167BA" w:rsidRDefault="0071158B" w:rsidP="003E06A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lastRenderedPageBreak/>
        <w:t>（</w:t>
      </w:r>
      <w:r w:rsidR="00B750D4" w:rsidRPr="009167BA">
        <w:rPr>
          <w:rFonts w:ascii="Times New Roman" w:eastAsia="方正仿宋_GBK" w:hAnsi="Times New Roman" w:hint="eastAsia"/>
          <w:sz w:val="32"/>
          <w:szCs w:val="32"/>
          <w:shd w:val="clear" w:color="auto" w:fill="FFFFFF"/>
        </w:rPr>
        <w:t>8</w:t>
      </w:r>
      <w:r w:rsidRPr="009167BA">
        <w:rPr>
          <w:rFonts w:ascii="Times New Roman" w:eastAsia="方正仿宋_GBK" w:hAnsi="方正仿宋_GBK"/>
          <w:sz w:val="32"/>
          <w:szCs w:val="32"/>
          <w:shd w:val="clear" w:color="auto" w:fill="FFFFFF"/>
        </w:rPr>
        <w:t>）城乡社区支出</w:t>
      </w:r>
      <w:r w:rsidR="003D393A">
        <w:rPr>
          <w:rFonts w:ascii="Times New Roman" w:eastAsia="方正仿宋_GBK" w:hAnsi="Times New Roman" w:hint="eastAsia"/>
          <w:sz w:val="32"/>
          <w:szCs w:val="32"/>
          <w:shd w:val="clear" w:color="auto" w:fill="FFFFFF"/>
        </w:rPr>
        <w:t>4.5</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0.3%</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Pr="009167BA">
        <w:rPr>
          <w:rFonts w:ascii="Times New Roman" w:eastAsia="方正仿宋_GBK" w:hAnsi="Times New Roman"/>
          <w:sz w:val="32"/>
          <w:szCs w:val="32"/>
          <w:shd w:val="clear" w:color="auto" w:fill="FFFFFF"/>
        </w:rPr>
        <w:t>4.50</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10</w:t>
      </w:r>
      <w:r w:rsidR="0051226A" w:rsidRPr="009167BA">
        <w:rPr>
          <w:rFonts w:ascii="Times New Roman" w:eastAsia="方正仿宋_GBK" w:hAnsi="Times New Roman"/>
          <w:sz w:val="32"/>
          <w:szCs w:val="32"/>
          <w:shd w:val="clear" w:color="auto" w:fill="FFFFFF"/>
        </w:rPr>
        <w:t>0</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，主要原因是</w:t>
      </w:r>
      <w:r w:rsidR="003E06A7" w:rsidRPr="009167BA">
        <w:rPr>
          <w:rFonts w:ascii="Times New Roman" w:eastAsia="方正仿宋_GBK" w:hAnsi="Times New Roman" w:cs="Times New Roman"/>
          <w:sz w:val="32"/>
          <w:szCs w:val="32"/>
          <w:shd w:val="clear" w:color="auto" w:fill="FFFFFF"/>
        </w:rPr>
        <w:t>年初未预算，年中追加场镇排水设施运维费。</w:t>
      </w:r>
    </w:p>
    <w:p w:rsidR="00C17C1B" w:rsidRPr="009167BA" w:rsidRDefault="0071158B" w:rsidP="00C17C1B">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w:t>
      </w:r>
      <w:r w:rsidR="00B750D4" w:rsidRPr="009167BA">
        <w:rPr>
          <w:rFonts w:ascii="Times New Roman" w:eastAsia="方正仿宋_GBK" w:hAnsi="Times New Roman" w:hint="eastAsia"/>
          <w:sz w:val="32"/>
          <w:szCs w:val="32"/>
          <w:shd w:val="clear" w:color="auto" w:fill="FFFFFF"/>
        </w:rPr>
        <w:t>9</w:t>
      </w:r>
      <w:r w:rsidRPr="009167BA">
        <w:rPr>
          <w:rFonts w:ascii="Times New Roman" w:eastAsia="方正仿宋_GBK" w:hAnsi="方正仿宋_GBK"/>
          <w:sz w:val="32"/>
          <w:szCs w:val="32"/>
          <w:shd w:val="clear" w:color="auto" w:fill="FFFFFF"/>
        </w:rPr>
        <w:t>）农林水支出</w:t>
      </w:r>
      <w:r w:rsidR="003D393A">
        <w:rPr>
          <w:rFonts w:ascii="Times New Roman" w:eastAsia="方正仿宋_GBK" w:hAnsi="Times New Roman"/>
          <w:sz w:val="32"/>
          <w:szCs w:val="32"/>
          <w:shd w:val="clear" w:color="auto" w:fill="FFFFFF"/>
        </w:rPr>
        <w:t>633.9</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43.4%</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Pr="009167BA">
        <w:rPr>
          <w:rFonts w:ascii="Times New Roman" w:eastAsia="方正仿宋_GBK" w:hAnsi="Times New Roman"/>
          <w:sz w:val="32"/>
          <w:szCs w:val="32"/>
          <w:shd w:val="clear" w:color="auto" w:fill="FFFFFF"/>
        </w:rPr>
        <w:t>491.64</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345.6%</w:t>
      </w:r>
      <w:r w:rsidRPr="009167BA">
        <w:rPr>
          <w:rFonts w:ascii="Times New Roman" w:eastAsia="方正仿宋_GBK" w:hAnsi="方正仿宋_GBK"/>
          <w:sz w:val="32"/>
          <w:szCs w:val="32"/>
          <w:shd w:val="clear" w:color="auto" w:fill="FFFFFF"/>
        </w:rPr>
        <w:t>，主要原因是</w:t>
      </w:r>
      <w:r w:rsidR="008B3F91">
        <w:rPr>
          <w:rFonts w:ascii="Times New Roman" w:eastAsia="方正仿宋_GBK" w:hAnsi="方正仿宋_GBK" w:hint="eastAsia"/>
          <w:sz w:val="32"/>
          <w:szCs w:val="32"/>
          <w:shd w:val="clear" w:color="auto" w:fill="FFFFFF"/>
        </w:rPr>
        <w:t>年中</w:t>
      </w:r>
      <w:r w:rsidR="00C17C1B" w:rsidRPr="009167BA">
        <w:rPr>
          <w:rFonts w:ascii="Times New Roman" w:eastAsia="方正仿宋_GBK" w:hAnsi="方正仿宋_GBK" w:hint="eastAsia"/>
          <w:sz w:val="32"/>
          <w:szCs w:val="32"/>
          <w:shd w:val="clear" w:color="auto" w:fill="FFFFFF"/>
        </w:rPr>
        <w:t>增加</w:t>
      </w:r>
      <w:r w:rsidR="00C17C1B" w:rsidRPr="009167BA">
        <w:rPr>
          <w:rFonts w:ascii="Times New Roman" w:eastAsia="方正仿宋_GBK" w:hAnsi="Times New Roman" w:cs="Times New Roman"/>
          <w:sz w:val="32"/>
          <w:szCs w:val="32"/>
          <w:shd w:val="clear" w:color="auto" w:fill="FFFFFF"/>
        </w:rPr>
        <w:t>动物疫病防控经费、</w:t>
      </w:r>
      <w:r w:rsidR="00195991" w:rsidRPr="009167BA">
        <w:rPr>
          <w:rFonts w:ascii="Times New Roman" w:eastAsia="方正仿宋_GBK" w:hAnsi="Times New Roman" w:cs="Times New Roman" w:hint="eastAsia"/>
          <w:sz w:val="32"/>
          <w:szCs w:val="32"/>
          <w:shd w:val="clear" w:color="auto" w:fill="FFFFFF"/>
        </w:rPr>
        <w:t>植树造林补助、</w:t>
      </w:r>
      <w:r w:rsidR="00C17C1B" w:rsidRPr="009167BA">
        <w:rPr>
          <w:rFonts w:ascii="Times New Roman" w:eastAsia="方正仿宋_GBK" w:hAnsi="Times New Roman" w:cs="Times New Roman"/>
          <w:sz w:val="32"/>
          <w:szCs w:val="32"/>
          <w:shd w:val="clear" w:color="auto" w:fill="FFFFFF"/>
        </w:rPr>
        <w:t>松材线虫病防控经费、乡村振兴</w:t>
      </w:r>
      <w:r w:rsidR="00195991" w:rsidRPr="009167BA">
        <w:rPr>
          <w:rFonts w:ascii="Times New Roman" w:eastAsia="方正仿宋_GBK" w:hAnsi="Times New Roman" w:cs="Times New Roman" w:hint="eastAsia"/>
          <w:sz w:val="32"/>
          <w:szCs w:val="32"/>
          <w:shd w:val="clear" w:color="auto" w:fill="FFFFFF"/>
        </w:rPr>
        <w:t>产业发展</w:t>
      </w:r>
      <w:r w:rsidR="00C17C1B" w:rsidRPr="009167BA">
        <w:rPr>
          <w:rFonts w:ascii="Times New Roman" w:eastAsia="方正仿宋_GBK" w:hAnsi="Times New Roman" w:cs="Times New Roman"/>
          <w:sz w:val="32"/>
          <w:szCs w:val="32"/>
          <w:shd w:val="clear" w:color="auto" w:fill="FFFFFF"/>
        </w:rPr>
        <w:t>、农村综合改革转移支付等资金。</w:t>
      </w:r>
    </w:p>
    <w:p w:rsidR="00F124A7" w:rsidRPr="009167BA" w:rsidRDefault="0071158B" w:rsidP="00F124A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w:t>
      </w:r>
      <w:r w:rsidR="00B750D4" w:rsidRPr="009167BA">
        <w:rPr>
          <w:rFonts w:ascii="Times New Roman" w:eastAsia="方正仿宋_GBK" w:hAnsi="Times New Roman" w:hint="eastAsia"/>
          <w:sz w:val="32"/>
          <w:szCs w:val="32"/>
          <w:shd w:val="clear" w:color="auto" w:fill="FFFFFF"/>
        </w:rPr>
        <w:t>10</w:t>
      </w:r>
      <w:r w:rsidRPr="009167BA">
        <w:rPr>
          <w:rFonts w:ascii="Times New Roman" w:eastAsia="方正仿宋_GBK" w:hAnsi="方正仿宋_GBK"/>
          <w:sz w:val="32"/>
          <w:szCs w:val="32"/>
          <w:shd w:val="clear" w:color="auto" w:fill="FFFFFF"/>
        </w:rPr>
        <w:t>）交通运输支出</w:t>
      </w:r>
      <w:r w:rsidR="003D393A">
        <w:rPr>
          <w:rFonts w:ascii="Times New Roman" w:eastAsia="方正仿宋_GBK" w:hAnsi="Times New Roman"/>
          <w:sz w:val="32"/>
          <w:szCs w:val="32"/>
          <w:shd w:val="clear" w:color="auto" w:fill="FFFFFF"/>
        </w:rPr>
        <w:t>18.4</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1.3%</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Pr="009167BA">
        <w:rPr>
          <w:rFonts w:ascii="Times New Roman" w:eastAsia="方正仿宋_GBK" w:hAnsi="Times New Roman"/>
          <w:sz w:val="32"/>
          <w:szCs w:val="32"/>
          <w:shd w:val="clear" w:color="auto" w:fill="FFFFFF"/>
        </w:rPr>
        <w:t>18.40</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10</w:t>
      </w:r>
      <w:r w:rsidR="0051226A" w:rsidRPr="009167BA">
        <w:rPr>
          <w:rFonts w:ascii="Times New Roman" w:eastAsia="方正仿宋_GBK" w:hAnsi="Times New Roman"/>
          <w:sz w:val="32"/>
          <w:szCs w:val="32"/>
          <w:shd w:val="clear" w:color="auto" w:fill="FFFFFF"/>
        </w:rPr>
        <w:t>0</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，主要原因是</w:t>
      </w:r>
      <w:r w:rsidR="00F124A7" w:rsidRPr="009167BA">
        <w:rPr>
          <w:rFonts w:ascii="Times New Roman" w:eastAsia="方正仿宋_GBK" w:hAnsi="Times New Roman" w:cs="Times New Roman"/>
          <w:sz w:val="32"/>
          <w:szCs w:val="32"/>
          <w:shd w:val="clear" w:color="auto" w:fill="FFFFFF"/>
        </w:rPr>
        <w:t>年初未预算，年中追加公路</w:t>
      </w:r>
      <w:r w:rsidR="0002504E" w:rsidRPr="009167BA">
        <w:rPr>
          <w:rFonts w:ascii="Times New Roman" w:eastAsia="方正仿宋_GBK" w:hAnsi="Times New Roman" w:cs="Times New Roman" w:hint="eastAsia"/>
          <w:sz w:val="32"/>
          <w:szCs w:val="32"/>
          <w:shd w:val="clear" w:color="auto" w:fill="FFFFFF"/>
        </w:rPr>
        <w:t>日常</w:t>
      </w:r>
      <w:r w:rsidR="00F124A7" w:rsidRPr="009167BA">
        <w:rPr>
          <w:rFonts w:ascii="Times New Roman" w:eastAsia="方正仿宋_GBK" w:hAnsi="Times New Roman" w:cs="Times New Roman"/>
          <w:sz w:val="32"/>
          <w:szCs w:val="32"/>
          <w:shd w:val="clear" w:color="auto" w:fill="FFFFFF"/>
        </w:rPr>
        <w:t>养护资金。</w:t>
      </w:r>
    </w:p>
    <w:p w:rsidR="00AE220C" w:rsidRPr="009167BA" w:rsidRDefault="0071158B" w:rsidP="00AE220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w:t>
      </w:r>
      <w:r w:rsidR="00B750D4" w:rsidRPr="009167BA">
        <w:rPr>
          <w:rFonts w:ascii="Times New Roman" w:eastAsia="方正仿宋_GBK" w:hAnsi="Times New Roman" w:hint="eastAsia"/>
          <w:sz w:val="32"/>
          <w:szCs w:val="32"/>
          <w:shd w:val="clear" w:color="auto" w:fill="FFFFFF"/>
        </w:rPr>
        <w:t>11</w:t>
      </w:r>
      <w:r w:rsidRPr="009167BA">
        <w:rPr>
          <w:rFonts w:ascii="Times New Roman" w:eastAsia="方正仿宋_GBK" w:hAnsi="方正仿宋_GBK"/>
          <w:sz w:val="32"/>
          <w:szCs w:val="32"/>
          <w:shd w:val="clear" w:color="auto" w:fill="FFFFFF"/>
        </w:rPr>
        <w:t>）商业服务业等支出</w:t>
      </w:r>
      <w:r w:rsidRPr="009167BA">
        <w:rPr>
          <w:rFonts w:ascii="Times New Roman" w:eastAsia="方正仿宋_GBK" w:hAnsi="Times New Roman"/>
          <w:sz w:val="32"/>
          <w:szCs w:val="32"/>
          <w:shd w:val="clear" w:color="auto" w:fill="FFFFFF"/>
        </w:rPr>
        <w:t>32</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2.2%</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Pr="009167BA">
        <w:rPr>
          <w:rFonts w:ascii="Times New Roman" w:eastAsia="方正仿宋_GBK" w:hAnsi="Times New Roman"/>
          <w:sz w:val="32"/>
          <w:szCs w:val="32"/>
          <w:shd w:val="clear" w:color="auto" w:fill="FFFFFF"/>
        </w:rPr>
        <w:t>32.00</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10</w:t>
      </w:r>
      <w:r w:rsidR="0051226A" w:rsidRPr="009167BA">
        <w:rPr>
          <w:rFonts w:ascii="Times New Roman" w:eastAsia="方正仿宋_GBK" w:hAnsi="Times New Roman"/>
          <w:sz w:val="32"/>
          <w:szCs w:val="32"/>
          <w:shd w:val="clear" w:color="auto" w:fill="FFFFFF"/>
        </w:rPr>
        <w:t>0</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，主要原因是</w:t>
      </w:r>
      <w:r w:rsidR="00AE220C" w:rsidRPr="009167BA">
        <w:rPr>
          <w:rFonts w:ascii="Times New Roman" w:eastAsia="方正仿宋_GBK" w:hAnsi="Times New Roman" w:cs="Times New Roman"/>
          <w:sz w:val="32"/>
          <w:szCs w:val="32"/>
          <w:shd w:val="clear" w:color="auto" w:fill="FFFFFF"/>
        </w:rPr>
        <w:t>年初未预算，年中追加</w:t>
      </w:r>
      <w:r w:rsidR="00AE220C" w:rsidRPr="009167BA">
        <w:rPr>
          <w:rFonts w:ascii="Times New Roman" w:eastAsia="方正仿宋_GBK" w:hAnsi="Times New Roman" w:cs="Times New Roman" w:hint="eastAsia"/>
          <w:sz w:val="32"/>
          <w:szCs w:val="32"/>
          <w:shd w:val="clear" w:color="auto" w:fill="FFFFFF"/>
        </w:rPr>
        <w:t>农贸市场改造项目资金</w:t>
      </w:r>
      <w:r w:rsidR="00AE220C" w:rsidRPr="009167BA">
        <w:rPr>
          <w:rFonts w:ascii="Times New Roman" w:eastAsia="方正仿宋_GBK" w:hAnsi="Times New Roman" w:cs="Times New Roman"/>
          <w:sz w:val="32"/>
          <w:szCs w:val="32"/>
          <w:shd w:val="clear" w:color="auto" w:fill="FFFFFF"/>
        </w:rPr>
        <w:t>。</w:t>
      </w:r>
    </w:p>
    <w:p w:rsidR="00B05ECA" w:rsidRPr="009167BA" w:rsidRDefault="0071158B">
      <w:pPr>
        <w:spacing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方正仿宋_GBK" w:hint="default"/>
          <w:sz w:val="32"/>
          <w:szCs w:val="32"/>
          <w:shd w:val="clear" w:color="auto" w:fill="FFFFFF"/>
        </w:rPr>
        <w:t>（</w:t>
      </w:r>
      <w:r w:rsidR="00B750D4" w:rsidRPr="009167BA">
        <w:rPr>
          <w:rFonts w:ascii="Times New Roman" w:eastAsia="方正仿宋_GBK" w:hAnsi="Times New Roman"/>
          <w:sz w:val="32"/>
          <w:szCs w:val="32"/>
          <w:shd w:val="clear" w:color="auto" w:fill="FFFFFF"/>
        </w:rPr>
        <w:t>12</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方正仿宋_GBK" w:hint="default"/>
          <w:sz w:val="32"/>
          <w:szCs w:val="32"/>
        </w:rPr>
        <w:t>住房保障支出</w:t>
      </w:r>
      <w:r w:rsidRPr="009167BA">
        <w:rPr>
          <w:rFonts w:ascii="Times New Roman" w:eastAsia="方正仿宋_GBK" w:hAnsi="Times New Roman" w:hint="default"/>
          <w:sz w:val="32"/>
          <w:szCs w:val="32"/>
          <w:shd w:val="clear" w:color="auto" w:fill="FFFFFF"/>
        </w:rPr>
        <w:t>31.12</w:t>
      </w:r>
      <w:r w:rsidRPr="009167BA">
        <w:rPr>
          <w:rFonts w:ascii="Times New Roman" w:eastAsia="方正仿宋_GBK" w:hAnsi="方正仿宋_GBK" w:hint="default"/>
          <w:sz w:val="32"/>
          <w:szCs w:val="32"/>
          <w:shd w:val="clear" w:color="auto" w:fill="FFFFFF"/>
        </w:rPr>
        <w:t>万元，占</w:t>
      </w:r>
      <w:r w:rsidRPr="009167BA">
        <w:rPr>
          <w:rFonts w:ascii="Times New Roman" w:eastAsia="方正仿宋_GBK" w:hAnsi="Times New Roman" w:hint="default"/>
          <w:sz w:val="32"/>
          <w:szCs w:val="32"/>
          <w:shd w:val="clear" w:color="auto" w:fill="FFFFFF"/>
        </w:rPr>
        <w:t>2.1%</w:t>
      </w:r>
      <w:r w:rsidRPr="009167BA">
        <w:rPr>
          <w:rFonts w:ascii="Times New Roman" w:eastAsia="方正仿宋_GBK" w:hAnsi="方正仿宋_GBK" w:hint="default"/>
          <w:sz w:val="32"/>
          <w:szCs w:val="32"/>
          <w:shd w:val="clear" w:color="auto" w:fill="FFFFFF"/>
        </w:rPr>
        <w:t>，</w:t>
      </w:r>
      <w:r w:rsidRPr="009167BA">
        <w:rPr>
          <w:rFonts w:ascii="Times New Roman" w:eastAsia="方正仿宋_GBK" w:hAnsi="Times New Roman" w:hint="default"/>
          <w:sz w:val="32"/>
          <w:szCs w:val="32"/>
          <w:shd w:val="clear" w:color="auto" w:fill="FFFFFF"/>
        </w:rPr>
        <w:t>较年初预算数增加</w:t>
      </w:r>
      <w:r w:rsidRPr="009167BA">
        <w:rPr>
          <w:rFonts w:ascii="Times New Roman" w:eastAsia="方正仿宋_GBK" w:hAnsi="Times New Roman" w:hint="default"/>
          <w:sz w:val="32"/>
          <w:szCs w:val="32"/>
          <w:shd w:val="clear" w:color="auto" w:fill="FFFFFF"/>
        </w:rPr>
        <w:t>4.11</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15.2%</w:t>
      </w:r>
      <w:r w:rsidRPr="009167BA">
        <w:rPr>
          <w:rFonts w:ascii="Times New Roman" w:eastAsia="方正仿宋_GBK" w:hAnsi="方正仿宋_GBK" w:hint="default"/>
          <w:sz w:val="32"/>
          <w:szCs w:val="32"/>
          <w:shd w:val="clear" w:color="auto" w:fill="FFFFFF"/>
        </w:rPr>
        <w:t>，主要原因是</w:t>
      </w:r>
      <w:r w:rsidR="00AE220C" w:rsidRPr="009167BA">
        <w:rPr>
          <w:rFonts w:ascii="Times New Roman" w:eastAsia="方正仿宋_GBK" w:hAnsi="Times New Roman"/>
          <w:sz w:val="32"/>
          <w:szCs w:val="32"/>
          <w:shd w:val="clear" w:color="auto" w:fill="FFFFFF"/>
        </w:rPr>
        <w:t>增加新进人员住房公积金。</w:t>
      </w:r>
    </w:p>
    <w:p w:rsidR="00AE220C" w:rsidRPr="009167BA" w:rsidRDefault="0071158B" w:rsidP="00AE220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w:t>
      </w:r>
      <w:r w:rsidR="00B750D4" w:rsidRPr="009167BA">
        <w:rPr>
          <w:rFonts w:ascii="Times New Roman" w:eastAsia="方正仿宋_GBK" w:hAnsi="Times New Roman" w:hint="eastAsia"/>
          <w:sz w:val="32"/>
          <w:szCs w:val="32"/>
          <w:shd w:val="clear" w:color="auto" w:fill="FFFFFF"/>
        </w:rPr>
        <w:t>13</w:t>
      </w:r>
      <w:r w:rsidRPr="009167BA">
        <w:rPr>
          <w:rFonts w:ascii="Times New Roman" w:eastAsia="方正仿宋_GBK" w:hAnsi="方正仿宋_GBK"/>
          <w:sz w:val="32"/>
          <w:szCs w:val="32"/>
          <w:shd w:val="clear" w:color="auto" w:fill="FFFFFF"/>
        </w:rPr>
        <w:t>）</w:t>
      </w:r>
      <w:r w:rsidRPr="009167BA">
        <w:rPr>
          <w:rFonts w:ascii="Times New Roman" w:eastAsia="方正仿宋_GBK" w:hAnsi="方正仿宋_GBK"/>
          <w:sz w:val="32"/>
          <w:szCs w:val="32"/>
        </w:rPr>
        <w:t>灾害防治及应急管理支出</w:t>
      </w:r>
      <w:r w:rsidRPr="009167BA">
        <w:rPr>
          <w:rFonts w:ascii="Times New Roman" w:eastAsia="方正仿宋_GBK" w:hAnsi="Times New Roman"/>
          <w:sz w:val="32"/>
          <w:szCs w:val="32"/>
          <w:shd w:val="clear" w:color="auto" w:fill="FFFFFF"/>
        </w:rPr>
        <w:t>31.5</w:t>
      </w:r>
      <w:r w:rsidRPr="009167BA">
        <w:rPr>
          <w:rFonts w:ascii="Times New Roman" w:eastAsia="方正仿宋_GBK" w:hAnsi="方正仿宋_GBK"/>
          <w:sz w:val="32"/>
          <w:szCs w:val="32"/>
          <w:shd w:val="clear" w:color="auto" w:fill="FFFFFF"/>
        </w:rPr>
        <w:t>万元，占</w:t>
      </w:r>
      <w:r w:rsidRPr="009167BA">
        <w:rPr>
          <w:rFonts w:ascii="Times New Roman" w:eastAsia="方正仿宋_GBK" w:hAnsi="Times New Roman"/>
          <w:sz w:val="32"/>
          <w:szCs w:val="32"/>
          <w:shd w:val="clear" w:color="auto" w:fill="FFFFFF"/>
        </w:rPr>
        <w:t>2.2%</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较年初预算数增加</w:t>
      </w:r>
      <w:r w:rsidR="00B750D4" w:rsidRPr="009167BA">
        <w:rPr>
          <w:rFonts w:ascii="Times New Roman" w:eastAsia="方正仿宋_GBK" w:hAnsi="Times New Roman"/>
          <w:sz w:val="32"/>
          <w:szCs w:val="32"/>
          <w:shd w:val="clear" w:color="auto" w:fill="FFFFFF"/>
        </w:rPr>
        <w:t>31.5</w:t>
      </w:r>
      <w:r w:rsidRPr="009167BA">
        <w:rPr>
          <w:rFonts w:ascii="Times New Roman" w:eastAsia="方正仿宋_GBK" w:hAnsi="Times New Roman"/>
          <w:sz w:val="32"/>
          <w:szCs w:val="32"/>
          <w:shd w:val="clear" w:color="auto" w:fill="FFFFFF"/>
        </w:rPr>
        <w:t>万元，增长</w:t>
      </w:r>
      <w:r w:rsidRPr="009167BA">
        <w:rPr>
          <w:rFonts w:ascii="Times New Roman" w:eastAsia="方正仿宋_GBK" w:hAnsi="Times New Roman"/>
          <w:sz w:val="32"/>
          <w:szCs w:val="32"/>
          <w:shd w:val="clear" w:color="auto" w:fill="FFFFFF"/>
        </w:rPr>
        <w:t>10</w:t>
      </w:r>
      <w:r w:rsidR="0051226A" w:rsidRPr="009167BA">
        <w:rPr>
          <w:rFonts w:ascii="Times New Roman" w:eastAsia="方正仿宋_GBK" w:hAnsi="Times New Roman"/>
          <w:sz w:val="32"/>
          <w:szCs w:val="32"/>
          <w:shd w:val="clear" w:color="auto" w:fill="FFFFFF"/>
        </w:rPr>
        <w:t>0</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，主要原因是</w:t>
      </w:r>
      <w:r w:rsidR="00AE220C" w:rsidRPr="009167BA">
        <w:rPr>
          <w:rFonts w:ascii="Times New Roman" w:eastAsia="方正仿宋_GBK" w:hAnsi="Times New Roman" w:cs="Times New Roman"/>
          <w:sz w:val="32"/>
          <w:szCs w:val="32"/>
          <w:shd w:val="clear" w:color="auto" w:fill="FFFFFF"/>
        </w:rPr>
        <w:t>年初未预算，年中追加</w:t>
      </w:r>
      <w:r w:rsidR="00F56CCE" w:rsidRPr="009A2E6D">
        <w:rPr>
          <w:rFonts w:ascii="Times New Roman" w:eastAsia="方正仿宋_GBK" w:hAnsi="Times New Roman" w:cs="Times New Roman"/>
          <w:sz w:val="32"/>
          <w:szCs w:val="32"/>
          <w:shd w:val="clear" w:color="auto" w:fill="FFFFFF"/>
        </w:rPr>
        <w:t>地质灾害避险搬迁补助</w:t>
      </w:r>
      <w:r w:rsidR="00AE220C" w:rsidRPr="009167BA">
        <w:rPr>
          <w:rFonts w:ascii="Times New Roman" w:eastAsia="方正仿宋_GBK" w:hAnsi="Times New Roman" w:cs="Times New Roman"/>
          <w:sz w:val="32"/>
          <w:szCs w:val="32"/>
          <w:shd w:val="clear" w:color="auto" w:fill="FFFFFF"/>
        </w:rPr>
        <w:t>。</w:t>
      </w:r>
    </w:p>
    <w:p w:rsidR="00B05ECA" w:rsidRPr="009167BA" w:rsidRDefault="0071158B">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9167BA">
        <w:rPr>
          <w:rStyle w:val="a6"/>
          <w:rFonts w:ascii="Times New Roman" w:eastAsia="方正仿宋_GBK" w:hAnsi="Times New Roman" w:hint="default"/>
          <w:sz w:val="32"/>
          <w:szCs w:val="32"/>
          <w:shd w:val="clear" w:color="auto" w:fill="FFFFFF"/>
        </w:rPr>
        <w:t>3.</w:t>
      </w:r>
      <w:r w:rsidRPr="009167BA">
        <w:rPr>
          <w:rStyle w:val="a6"/>
          <w:rFonts w:ascii="Times New Roman" w:eastAsia="方正仿宋_GBK" w:hAnsi="方正仿宋_GBK" w:hint="default"/>
          <w:sz w:val="32"/>
          <w:szCs w:val="32"/>
          <w:shd w:val="clear" w:color="auto" w:fill="FFFFFF"/>
        </w:rPr>
        <w:t>结转结余情况。</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年度年末一般公共预算财政拨款结转和结余</w:t>
      </w:r>
      <w:r w:rsidR="0051226A" w:rsidRPr="009167BA">
        <w:rPr>
          <w:rFonts w:ascii="Times New Roman" w:eastAsia="方正仿宋_GBK" w:hAnsi="方正仿宋_GBK"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万元，与</w:t>
      </w:r>
      <w:r w:rsidRPr="009167BA">
        <w:rPr>
          <w:rFonts w:ascii="Times New Roman" w:eastAsia="方正仿宋_GBK" w:hAnsi="方正仿宋_GBK" w:hint="default"/>
          <w:sz w:val="32"/>
          <w:szCs w:val="32"/>
          <w:shd w:val="clear" w:color="auto" w:fill="FFFFFF"/>
        </w:rPr>
        <w:t>2023</w:t>
      </w:r>
      <w:r w:rsidRPr="009167BA">
        <w:rPr>
          <w:rFonts w:ascii="Times New Roman" w:eastAsia="方正仿宋_GBK" w:hAnsi="方正仿宋_GBK" w:hint="default"/>
          <w:sz w:val="32"/>
          <w:szCs w:val="32"/>
          <w:shd w:val="clear" w:color="auto" w:fill="FFFFFF"/>
        </w:rPr>
        <w:t>年度相比，无增减。</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（四）一般公共预算财政拨款基本支出决算情况说明</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年度一般公共财政拨款基本支出</w:t>
      </w:r>
      <w:r w:rsidRPr="009167BA">
        <w:rPr>
          <w:rFonts w:ascii="Times New Roman" w:eastAsia="方正仿宋_GBK" w:hAnsi="Times New Roman" w:hint="default"/>
          <w:sz w:val="32"/>
          <w:szCs w:val="32"/>
          <w:shd w:val="clear" w:color="auto" w:fill="FFFFFF"/>
        </w:rPr>
        <w:t>443.86</w:t>
      </w:r>
      <w:r w:rsidRPr="009167BA">
        <w:rPr>
          <w:rFonts w:ascii="Times New Roman" w:eastAsia="方正仿宋_GBK" w:hAnsi="方正仿宋_GBK" w:hint="default"/>
          <w:sz w:val="32"/>
          <w:szCs w:val="32"/>
          <w:shd w:val="clear" w:color="auto" w:fill="FFFFFF"/>
        </w:rPr>
        <w:t>万元。</w:t>
      </w:r>
    </w:p>
    <w:p w:rsidR="00B750D4" w:rsidRPr="009167BA" w:rsidRDefault="0071158B" w:rsidP="00B750D4">
      <w:pPr>
        <w:pStyle w:val="a5"/>
        <w:snapToGrid w:val="0"/>
        <w:spacing w:before="0" w:beforeAutospacing="0" w:after="0" w:afterAutospacing="0" w:line="596" w:lineRule="exact"/>
        <w:jc w:val="both"/>
        <w:rPr>
          <w:rFonts w:ascii="Times New Roman" w:eastAsia="方正仿宋_GBK" w:hAnsi="方正仿宋_GBK" w:hint="default"/>
          <w:sz w:val="32"/>
          <w:szCs w:val="32"/>
          <w:shd w:val="clear" w:color="auto" w:fill="FFFFFF"/>
        </w:rPr>
      </w:pPr>
      <w:r w:rsidRPr="009167BA">
        <w:rPr>
          <w:rFonts w:ascii="Times New Roman" w:eastAsia="方正仿宋_GBK" w:hAnsi="方正仿宋_GBK" w:hint="default"/>
          <w:sz w:val="32"/>
          <w:szCs w:val="32"/>
          <w:shd w:val="clear" w:color="auto" w:fill="FFFFFF"/>
        </w:rPr>
        <w:lastRenderedPageBreak/>
        <w:t>其中：</w:t>
      </w:r>
    </w:p>
    <w:p w:rsidR="00B750D4"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方正仿宋_GBK" w:hint="default"/>
          <w:sz w:val="32"/>
          <w:szCs w:val="32"/>
          <w:shd w:val="clear" w:color="auto" w:fill="FFFFFF"/>
        </w:rPr>
        <w:t>人员经费</w:t>
      </w:r>
      <w:r w:rsidRPr="009167BA">
        <w:rPr>
          <w:rFonts w:ascii="Times New Roman" w:eastAsia="方正仿宋_GBK" w:hAnsi="Times New Roman" w:hint="default"/>
          <w:sz w:val="32"/>
          <w:szCs w:val="32"/>
          <w:shd w:val="clear" w:color="auto" w:fill="FFFFFF"/>
        </w:rPr>
        <w:t>387.75</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27.97</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6.7%</w:t>
      </w:r>
      <w:r w:rsidRPr="009167BA">
        <w:rPr>
          <w:rFonts w:ascii="Times New Roman" w:eastAsia="方正仿宋_GBK" w:hAnsi="方正仿宋_GBK" w:hint="default"/>
          <w:sz w:val="32"/>
          <w:szCs w:val="32"/>
          <w:shd w:val="clear" w:color="auto" w:fill="FFFFFF"/>
        </w:rPr>
        <w:t>，主要原因是</w:t>
      </w:r>
      <w:r w:rsidR="00B750D4" w:rsidRPr="009167BA">
        <w:rPr>
          <w:rFonts w:ascii="Times New Roman" w:eastAsia="方正仿宋_GBK" w:hAnsi="方正仿宋_GBK"/>
          <w:sz w:val="32"/>
          <w:szCs w:val="32"/>
          <w:shd w:val="clear" w:color="auto" w:fill="FFFFFF"/>
        </w:rPr>
        <w:t>减少</w:t>
      </w:r>
      <w:r w:rsidR="00B750D4" w:rsidRPr="009167BA">
        <w:rPr>
          <w:rFonts w:ascii="Times New Roman" w:eastAsia="方正仿宋_GBK" w:hAnsi="Times New Roman"/>
          <w:sz w:val="32"/>
          <w:szCs w:val="32"/>
          <w:shd w:val="clear" w:color="auto" w:fill="FFFFFF"/>
        </w:rPr>
        <w:t>退休职工死亡抚恤及丧葬费。</w:t>
      </w:r>
      <w:r w:rsidRPr="009167BA">
        <w:rPr>
          <w:rFonts w:ascii="Times New Roman" w:eastAsia="方正仿宋_GBK" w:hAnsi="方正仿宋_GBK" w:hint="default"/>
          <w:sz w:val="32"/>
          <w:szCs w:val="32"/>
          <w:shd w:val="clear" w:color="auto" w:fill="FFFFFF"/>
        </w:rPr>
        <w:t>人员经费用途主要包括</w:t>
      </w:r>
      <w:r w:rsidR="00B750D4" w:rsidRPr="009167BA">
        <w:rPr>
          <w:rFonts w:ascii="Times New Roman" w:eastAsia="方正仿宋_GBK" w:hAnsi="Times New Roman"/>
          <w:sz w:val="32"/>
          <w:szCs w:val="32"/>
          <w:shd w:val="clear" w:color="auto" w:fill="FFFFFF"/>
        </w:rPr>
        <w:t>机关事业单位工作人员工资、津贴补贴、奖金、社会保障缴费、住房公积金、伙食补助费、退休干部健康休养费、医疗费补助、退休职工死亡抚恤及丧葬费等。</w:t>
      </w:r>
    </w:p>
    <w:p w:rsidR="00B05ECA" w:rsidRPr="009167BA" w:rsidRDefault="0071158B" w:rsidP="00B750D4">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公用经费</w:t>
      </w:r>
      <w:r w:rsidRPr="009167BA">
        <w:rPr>
          <w:rFonts w:ascii="Times New Roman" w:eastAsia="方正仿宋_GBK" w:hAnsi="Times New Roman"/>
          <w:sz w:val="32"/>
          <w:szCs w:val="32"/>
          <w:shd w:val="clear" w:color="auto" w:fill="FFFFFF"/>
        </w:rPr>
        <w:t>56.11</w:t>
      </w:r>
      <w:r w:rsidRPr="009167BA">
        <w:rPr>
          <w:rFonts w:ascii="Times New Roman" w:eastAsia="方正仿宋_GBK" w:hAnsi="方正仿宋_GBK"/>
          <w:sz w:val="32"/>
          <w:szCs w:val="32"/>
          <w:shd w:val="clear" w:color="auto" w:fill="FFFFFF"/>
        </w:rPr>
        <w:t>万元，</w:t>
      </w:r>
      <w:r w:rsidRPr="009167BA">
        <w:rPr>
          <w:rFonts w:ascii="Times New Roman" w:eastAsia="方正仿宋_GBK" w:hAnsi="Times New Roman"/>
          <w:sz w:val="32"/>
          <w:szCs w:val="32"/>
          <w:shd w:val="clear" w:color="auto" w:fill="FFFFFF"/>
        </w:rPr>
        <w:t>与</w:t>
      </w:r>
      <w:r w:rsidRPr="009167BA">
        <w:rPr>
          <w:rFonts w:ascii="Times New Roman" w:eastAsia="方正仿宋_GBK" w:hAnsi="Times New Roman"/>
          <w:sz w:val="32"/>
          <w:szCs w:val="32"/>
          <w:shd w:val="clear" w:color="auto" w:fill="FFFFFF"/>
        </w:rPr>
        <w:t>2023</w:t>
      </w:r>
      <w:r w:rsidRPr="009167BA">
        <w:rPr>
          <w:rFonts w:ascii="Times New Roman" w:eastAsia="方正仿宋_GBK" w:hAnsi="Times New Roman"/>
          <w:sz w:val="32"/>
          <w:szCs w:val="32"/>
          <w:shd w:val="clear" w:color="auto" w:fill="FFFFFF"/>
        </w:rPr>
        <w:t>年度相比，减少</w:t>
      </w:r>
      <w:r w:rsidRPr="009167BA">
        <w:rPr>
          <w:rFonts w:ascii="Times New Roman" w:eastAsia="方正仿宋_GBK" w:hAnsi="Times New Roman"/>
          <w:sz w:val="32"/>
          <w:szCs w:val="32"/>
          <w:shd w:val="clear" w:color="auto" w:fill="FFFFFF"/>
        </w:rPr>
        <w:t>19.21</w:t>
      </w:r>
      <w:r w:rsidRPr="009167BA">
        <w:rPr>
          <w:rFonts w:ascii="Times New Roman" w:eastAsia="方正仿宋_GBK" w:hAnsi="Times New Roman"/>
          <w:sz w:val="32"/>
          <w:szCs w:val="32"/>
          <w:shd w:val="clear" w:color="auto" w:fill="FFFFFF"/>
        </w:rPr>
        <w:t>万元，下降</w:t>
      </w:r>
      <w:r w:rsidRPr="009167BA">
        <w:rPr>
          <w:rFonts w:ascii="Times New Roman" w:eastAsia="方正仿宋_GBK" w:hAnsi="Times New Roman"/>
          <w:sz w:val="32"/>
          <w:szCs w:val="32"/>
          <w:shd w:val="clear" w:color="auto" w:fill="FFFFFF"/>
        </w:rPr>
        <w:t>25.5%</w:t>
      </w:r>
      <w:r w:rsidRPr="009167BA">
        <w:rPr>
          <w:rFonts w:ascii="Times New Roman" w:eastAsia="方正仿宋_GBK" w:hAnsi="方正仿宋_GBK"/>
          <w:sz w:val="32"/>
          <w:szCs w:val="32"/>
          <w:shd w:val="clear" w:color="auto" w:fill="FFFFFF"/>
        </w:rPr>
        <w:t>，主要原因是</w:t>
      </w:r>
      <w:r w:rsidR="00B750D4" w:rsidRPr="009167BA">
        <w:rPr>
          <w:rFonts w:ascii="Times New Roman" w:eastAsia="方正仿宋_GBK" w:hAnsi="方正仿宋_GBK"/>
          <w:sz w:val="32"/>
          <w:szCs w:val="32"/>
          <w:shd w:val="clear" w:color="auto" w:fill="FFFFFF"/>
        </w:rPr>
        <w:t>工会经费减少。</w:t>
      </w:r>
      <w:r w:rsidRPr="009167BA">
        <w:rPr>
          <w:rFonts w:ascii="Times New Roman" w:eastAsia="方正仿宋_GBK" w:hAnsi="方正仿宋_GBK"/>
          <w:sz w:val="32"/>
          <w:szCs w:val="32"/>
          <w:shd w:val="clear" w:color="auto" w:fill="FFFFFF"/>
        </w:rPr>
        <w:t>公用经费用途主要包括</w:t>
      </w:r>
      <w:r w:rsidR="00B750D4" w:rsidRPr="009167BA">
        <w:rPr>
          <w:rFonts w:ascii="Times New Roman" w:eastAsia="方正仿宋_GBK" w:hAnsi="Times New Roman" w:cs="Times New Roman"/>
          <w:sz w:val="32"/>
          <w:szCs w:val="32"/>
          <w:shd w:val="clear" w:color="auto" w:fill="FFFFFF"/>
        </w:rPr>
        <w:t>办公费、水费、电费、邮电费、差旅费、会议费、</w:t>
      </w:r>
      <w:r w:rsidR="0042028B">
        <w:rPr>
          <w:rFonts w:ascii="Times New Roman" w:eastAsia="方正仿宋_GBK" w:hAnsi="Times New Roman" w:cs="Times New Roman" w:hint="eastAsia"/>
          <w:sz w:val="32"/>
          <w:szCs w:val="32"/>
          <w:shd w:val="clear" w:color="auto" w:fill="FFFFFF"/>
        </w:rPr>
        <w:t>培训费、</w:t>
      </w:r>
      <w:r w:rsidR="00B750D4" w:rsidRPr="009167BA">
        <w:rPr>
          <w:rFonts w:ascii="Times New Roman" w:eastAsia="方正仿宋_GBK" w:hAnsi="Times New Roman" w:cs="Times New Roman"/>
          <w:sz w:val="32"/>
          <w:szCs w:val="32"/>
          <w:shd w:val="clear" w:color="auto" w:fill="FFFFFF"/>
        </w:rPr>
        <w:t>公务接待费、劳务费、工会经费、福利费、公务用车运行维护费、其他交通费用等。</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（五）政府性基金预算收支决算情况说明</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年度政府性基金预算财政拨款年初结转结余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万元，年末结转结余</w:t>
      </w:r>
      <w:r w:rsidR="0051226A"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万元。本年收入</w:t>
      </w:r>
      <w:r w:rsidRPr="009167BA">
        <w:rPr>
          <w:rFonts w:ascii="Times New Roman" w:eastAsia="方正仿宋_GBK" w:hAnsi="Times New Roman" w:hint="default"/>
          <w:sz w:val="32"/>
          <w:szCs w:val="32"/>
          <w:shd w:val="clear" w:color="auto" w:fill="FFFFFF"/>
        </w:rPr>
        <w:t>139.29</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年度相比，增加</w:t>
      </w:r>
      <w:r w:rsidRPr="009167BA">
        <w:rPr>
          <w:rFonts w:ascii="Times New Roman" w:eastAsia="方正仿宋_GBK" w:hAnsi="Times New Roman" w:hint="default"/>
          <w:sz w:val="32"/>
          <w:szCs w:val="32"/>
          <w:shd w:val="clear" w:color="auto" w:fill="FFFFFF"/>
        </w:rPr>
        <w:t>1.35</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1</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，主要原因是</w:t>
      </w:r>
      <w:r w:rsidR="00B750D4" w:rsidRPr="009167BA">
        <w:rPr>
          <w:rFonts w:ascii="Times New Roman" w:eastAsia="方正仿宋_GBK" w:hAnsi="Times New Roman"/>
          <w:sz w:val="32"/>
          <w:szCs w:val="32"/>
          <w:shd w:val="clear" w:color="auto" w:fill="FFFFFF"/>
        </w:rPr>
        <w:t>增加地质灾害补助。</w:t>
      </w:r>
      <w:r w:rsidRPr="009167BA">
        <w:rPr>
          <w:rFonts w:ascii="Times New Roman" w:eastAsia="方正仿宋_GBK" w:hAnsi="方正仿宋_GBK" w:hint="default"/>
          <w:sz w:val="32"/>
          <w:szCs w:val="32"/>
          <w:shd w:val="clear" w:color="auto" w:fill="FFFFFF"/>
        </w:rPr>
        <w:t>本年支出</w:t>
      </w:r>
      <w:r w:rsidRPr="009167BA">
        <w:rPr>
          <w:rFonts w:ascii="Times New Roman" w:eastAsia="方正仿宋_GBK" w:hAnsi="Times New Roman" w:hint="default"/>
          <w:sz w:val="32"/>
          <w:szCs w:val="32"/>
          <w:shd w:val="clear" w:color="auto" w:fill="FFFFFF"/>
        </w:rPr>
        <w:t>139.29</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年度相比，增加</w:t>
      </w:r>
      <w:r w:rsidRPr="009167BA">
        <w:rPr>
          <w:rFonts w:ascii="Times New Roman" w:eastAsia="方正仿宋_GBK" w:hAnsi="Times New Roman" w:hint="default"/>
          <w:sz w:val="32"/>
          <w:szCs w:val="32"/>
          <w:shd w:val="clear" w:color="auto" w:fill="FFFFFF"/>
        </w:rPr>
        <w:t>1.35</w:t>
      </w:r>
      <w:r w:rsidRPr="009167BA">
        <w:rPr>
          <w:rFonts w:ascii="Times New Roman" w:eastAsia="方正仿宋_GBK" w:hAnsi="Times New Roman" w:hint="default"/>
          <w:sz w:val="32"/>
          <w:szCs w:val="32"/>
          <w:shd w:val="clear" w:color="auto" w:fill="FFFFFF"/>
        </w:rPr>
        <w:t>万元，增长</w:t>
      </w:r>
      <w:r w:rsidRPr="009167BA">
        <w:rPr>
          <w:rFonts w:ascii="Times New Roman" w:eastAsia="方正仿宋_GBK" w:hAnsi="Times New Roman" w:hint="default"/>
          <w:sz w:val="32"/>
          <w:szCs w:val="32"/>
          <w:shd w:val="clear" w:color="auto" w:fill="FFFFFF"/>
        </w:rPr>
        <w:t>1</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，主要原因是</w:t>
      </w:r>
      <w:r w:rsidR="00B750D4" w:rsidRPr="009167BA">
        <w:rPr>
          <w:rFonts w:ascii="Times New Roman" w:eastAsia="方正仿宋_GBK" w:hAnsi="Times New Roman"/>
          <w:sz w:val="32"/>
          <w:szCs w:val="32"/>
          <w:shd w:val="clear" w:color="auto" w:fill="FFFFFF"/>
        </w:rPr>
        <w:t>增加地质灾害补助。</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（六）国有资本经营预算财政拨款支出决算情况说明</w:t>
      </w:r>
    </w:p>
    <w:p w:rsidR="00B05ECA" w:rsidRPr="009167BA" w:rsidRDefault="0071158B" w:rsidP="008B3737">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Times New Roman" w:hint="default"/>
          <w:sz w:val="32"/>
          <w:szCs w:val="32"/>
          <w:shd w:val="clear" w:color="auto" w:fill="FFFFFF"/>
        </w:rPr>
        <w:t>本</w:t>
      </w:r>
      <w:r w:rsidR="008B3737" w:rsidRPr="009167BA">
        <w:rPr>
          <w:rFonts w:ascii="Times New Roman" w:eastAsia="方正仿宋_GBK" w:hAnsi="Times New Roman"/>
          <w:sz w:val="32"/>
          <w:szCs w:val="32"/>
          <w:shd w:val="clear" w:color="auto" w:fill="FFFFFF"/>
        </w:rPr>
        <w:t>单位</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Times New Roman" w:hint="default"/>
          <w:sz w:val="32"/>
          <w:szCs w:val="32"/>
          <w:shd w:val="clear" w:color="auto" w:fill="FFFFFF"/>
        </w:rPr>
        <w:t>年度无国有资本经营预算财政拨款支出。</w:t>
      </w:r>
    </w:p>
    <w:p w:rsidR="00B05ECA" w:rsidRPr="009167BA" w:rsidRDefault="0071158B">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9167BA">
        <w:rPr>
          <w:rStyle w:val="a6"/>
          <w:rFonts w:ascii="Times New Roman" w:eastAsia="黑体" w:hAnsi="黑体" w:hint="default"/>
          <w:sz w:val="32"/>
          <w:szCs w:val="32"/>
          <w:shd w:val="clear" w:color="auto" w:fill="FFFFFF"/>
        </w:rPr>
        <w:t>三、财政拨款</w:t>
      </w:r>
      <w:r w:rsidRPr="009167BA">
        <w:rPr>
          <w:rStyle w:val="a6"/>
          <w:rFonts w:ascii="Times New Roman" w:eastAsia="黑体" w:hAnsi="Times New Roman" w:hint="default"/>
          <w:sz w:val="32"/>
          <w:szCs w:val="32"/>
          <w:shd w:val="clear" w:color="auto" w:fill="FFFFFF"/>
        </w:rPr>
        <w:t>“</w:t>
      </w:r>
      <w:r w:rsidRPr="009167BA">
        <w:rPr>
          <w:rStyle w:val="a6"/>
          <w:rFonts w:ascii="Times New Roman" w:eastAsia="黑体" w:hAnsi="黑体" w:hint="default"/>
          <w:sz w:val="32"/>
          <w:szCs w:val="32"/>
          <w:shd w:val="clear" w:color="auto" w:fill="FFFFFF"/>
        </w:rPr>
        <w:t>三公</w:t>
      </w:r>
      <w:r w:rsidRPr="009167BA">
        <w:rPr>
          <w:rStyle w:val="a6"/>
          <w:rFonts w:ascii="Times New Roman" w:eastAsia="黑体" w:hAnsi="Times New Roman" w:hint="default"/>
          <w:sz w:val="32"/>
          <w:szCs w:val="32"/>
          <w:shd w:val="clear" w:color="auto" w:fill="FFFFFF"/>
        </w:rPr>
        <w:t>”</w:t>
      </w:r>
      <w:r w:rsidRPr="009167BA">
        <w:rPr>
          <w:rStyle w:val="a6"/>
          <w:rFonts w:ascii="Times New Roman" w:eastAsia="黑体" w:hAnsi="黑体" w:hint="default"/>
          <w:sz w:val="32"/>
          <w:szCs w:val="32"/>
          <w:shd w:val="clear" w:color="auto" w:fill="FFFFFF"/>
        </w:rPr>
        <w:t>经费情况说明</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（一）</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三公</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经费支出总体情况说明</w:t>
      </w:r>
    </w:p>
    <w:p w:rsidR="00B05ECA" w:rsidRPr="009167BA" w:rsidRDefault="0071158B" w:rsidP="008B373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Times New Roman"/>
          <w:sz w:val="32"/>
          <w:szCs w:val="32"/>
          <w:shd w:val="clear" w:color="auto" w:fill="FFFFFF"/>
        </w:rPr>
        <w:lastRenderedPageBreak/>
        <w:t>2024</w:t>
      </w:r>
      <w:r w:rsidRPr="009167BA">
        <w:rPr>
          <w:rFonts w:ascii="Times New Roman" w:eastAsia="方正仿宋_GBK" w:hAnsi="方正仿宋_GBK"/>
          <w:sz w:val="32"/>
          <w:szCs w:val="32"/>
          <w:shd w:val="clear" w:color="auto" w:fill="FFFFFF"/>
        </w:rPr>
        <w:t>年度</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三公</w:t>
      </w:r>
      <w:r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经费支出共计</w:t>
      </w:r>
      <w:r w:rsidRPr="009167BA">
        <w:rPr>
          <w:rFonts w:ascii="Times New Roman" w:eastAsia="方正仿宋_GBK" w:hAnsi="Times New Roman"/>
          <w:sz w:val="32"/>
          <w:szCs w:val="32"/>
          <w:shd w:val="clear" w:color="auto" w:fill="FFFFFF"/>
        </w:rPr>
        <w:t>4.31</w:t>
      </w:r>
      <w:r w:rsidRPr="009167BA">
        <w:rPr>
          <w:rFonts w:ascii="Times New Roman" w:eastAsia="方正仿宋_GBK" w:hAnsi="方正仿宋_GBK"/>
          <w:sz w:val="32"/>
          <w:szCs w:val="32"/>
          <w:shd w:val="clear" w:color="auto" w:fill="FFFFFF"/>
        </w:rPr>
        <w:t>万元，</w:t>
      </w:r>
      <w:r w:rsidRPr="009167BA">
        <w:rPr>
          <w:rFonts w:ascii="Times New Roman" w:eastAsia="方正仿宋_GBK" w:hAnsi="Times New Roman"/>
          <w:sz w:val="32"/>
          <w:szCs w:val="32"/>
          <w:shd w:val="clear" w:color="auto" w:fill="FFFFFF"/>
        </w:rPr>
        <w:t>较年初预算数减少</w:t>
      </w:r>
      <w:r w:rsidRPr="009167BA">
        <w:rPr>
          <w:rFonts w:ascii="Times New Roman" w:eastAsia="方正仿宋_GBK" w:hAnsi="Times New Roman"/>
          <w:sz w:val="32"/>
          <w:szCs w:val="32"/>
          <w:shd w:val="clear" w:color="auto" w:fill="FFFFFF"/>
        </w:rPr>
        <w:t>3.69</w:t>
      </w:r>
      <w:r w:rsidRPr="009167BA">
        <w:rPr>
          <w:rFonts w:ascii="Times New Roman" w:eastAsia="方正仿宋_GBK" w:hAnsi="Times New Roman"/>
          <w:sz w:val="32"/>
          <w:szCs w:val="32"/>
          <w:shd w:val="clear" w:color="auto" w:fill="FFFFFF"/>
        </w:rPr>
        <w:t>万元，下降</w:t>
      </w:r>
      <w:r w:rsidRPr="009167BA">
        <w:rPr>
          <w:rFonts w:ascii="Times New Roman" w:eastAsia="方正仿宋_GBK" w:hAnsi="Times New Roman"/>
          <w:sz w:val="32"/>
          <w:szCs w:val="32"/>
          <w:shd w:val="clear" w:color="auto" w:fill="FFFFFF"/>
        </w:rPr>
        <w:t>46.1%</w:t>
      </w:r>
      <w:r w:rsidRPr="009167BA">
        <w:rPr>
          <w:rFonts w:ascii="Times New Roman" w:eastAsia="方正仿宋_GBK" w:hAnsi="方正仿宋_GBK"/>
          <w:sz w:val="32"/>
          <w:szCs w:val="32"/>
          <w:shd w:val="clear" w:color="auto" w:fill="FFFFFF"/>
        </w:rPr>
        <w:t>，主要原因是</w:t>
      </w:r>
      <w:r w:rsidR="008B3737" w:rsidRPr="009167BA">
        <w:rPr>
          <w:rFonts w:ascii="Times New Roman" w:eastAsia="方正仿宋_GBK" w:hAnsi="Times New Roman" w:cs="Times New Roman" w:hint="eastAsia"/>
          <w:sz w:val="32"/>
          <w:szCs w:val="32"/>
          <w:shd w:val="clear" w:color="auto" w:fill="FFFFFF"/>
        </w:rPr>
        <w:t>公务接待在食堂用餐，公务接待费减少</w:t>
      </w:r>
      <w:r w:rsidR="008B3737" w:rsidRPr="009167BA">
        <w:rPr>
          <w:rFonts w:ascii="Times New Roman" w:eastAsia="方正仿宋_GBK" w:hAnsi="Times New Roman" w:cs="Times New Roman"/>
          <w:sz w:val="32"/>
          <w:szCs w:val="32"/>
          <w:shd w:val="clear" w:color="auto" w:fill="FFFFFF"/>
        </w:rPr>
        <w:t>。</w:t>
      </w:r>
      <w:r w:rsidRPr="009167BA">
        <w:rPr>
          <w:rFonts w:ascii="Times New Roman" w:eastAsia="方正仿宋_GBK" w:hAnsi="Times New Roman"/>
          <w:sz w:val="32"/>
          <w:szCs w:val="32"/>
          <w:shd w:val="clear" w:color="auto" w:fill="FFFFFF"/>
        </w:rPr>
        <w:t>较上年支出数减少</w:t>
      </w:r>
      <w:r w:rsidRPr="009167BA">
        <w:rPr>
          <w:rFonts w:ascii="Times New Roman" w:eastAsia="方正仿宋_GBK" w:hAnsi="Times New Roman"/>
          <w:sz w:val="32"/>
          <w:szCs w:val="32"/>
          <w:shd w:val="clear" w:color="auto" w:fill="FFFFFF"/>
        </w:rPr>
        <w:t>4.92</w:t>
      </w:r>
      <w:r w:rsidRPr="009167BA">
        <w:rPr>
          <w:rFonts w:ascii="Times New Roman" w:eastAsia="方正仿宋_GBK" w:hAnsi="Times New Roman"/>
          <w:sz w:val="32"/>
          <w:szCs w:val="32"/>
          <w:shd w:val="clear" w:color="auto" w:fill="FFFFFF"/>
        </w:rPr>
        <w:t>万元，下降</w:t>
      </w:r>
      <w:r w:rsidRPr="009167BA">
        <w:rPr>
          <w:rFonts w:ascii="Times New Roman" w:eastAsia="方正仿宋_GBK" w:hAnsi="Times New Roman"/>
          <w:sz w:val="32"/>
          <w:szCs w:val="32"/>
          <w:shd w:val="clear" w:color="auto" w:fill="FFFFFF"/>
        </w:rPr>
        <w:t>53.3%</w:t>
      </w:r>
      <w:r w:rsidRPr="009167BA">
        <w:rPr>
          <w:rFonts w:ascii="Times New Roman" w:eastAsia="方正仿宋_GBK" w:hAnsi="方正仿宋_GBK"/>
          <w:sz w:val="32"/>
          <w:szCs w:val="32"/>
          <w:shd w:val="clear" w:color="auto" w:fill="FFFFFF"/>
        </w:rPr>
        <w:t>，主要原因是</w:t>
      </w:r>
      <w:r w:rsidR="008B3737" w:rsidRPr="009167BA">
        <w:rPr>
          <w:rFonts w:ascii="Times New Roman" w:eastAsia="方正仿宋_GBK" w:hAnsi="Times New Roman" w:cs="Times New Roman" w:hint="eastAsia"/>
          <w:sz w:val="32"/>
          <w:szCs w:val="32"/>
          <w:shd w:val="clear" w:color="auto" w:fill="FFFFFF"/>
        </w:rPr>
        <w:t>公务接待在食堂用餐</w:t>
      </w:r>
      <w:r w:rsidR="008B3737" w:rsidRPr="009167BA">
        <w:rPr>
          <w:rFonts w:ascii="Times New Roman" w:eastAsia="方正仿宋_GBK" w:hAnsi="Times New Roman" w:cs="Times New Roman"/>
          <w:sz w:val="32"/>
          <w:szCs w:val="32"/>
          <w:shd w:val="clear" w:color="auto" w:fill="FFFFFF"/>
        </w:rPr>
        <w:t>。</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（二）</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三公</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经费分项支出情况</w:t>
      </w:r>
    </w:p>
    <w:p w:rsidR="008B3737" w:rsidRPr="009167BA" w:rsidRDefault="008B3737" w:rsidP="008B373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Times New Roman" w:cs="Times New Roman"/>
          <w:sz w:val="32"/>
          <w:szCs w:val="32"/>
          <w:shd w:val="clear" w:color="auto" w:fill="FFFFFF"/>
        </w:rPr>
        <w:t>202</w:t>
      </w:r>
      <w:r w:rsidRPr="009167BA">
        <w:rPr>
          <w:rFonts w:ascii="Times New Roman" w:eastAsia="方正仿宋_GBK" w:hAnsi="Times New Roman" w:cs="Times New Roman" w:hint="eastAsia"/>
          <w:sz w:val="32"/>
          <w:szCs w:val="32"/>
          <w:shd w:val="clear" w:color="auto" w:fill="FFFFFF"/>
        </w:rPr>
        <w:t>4</w:t>
      </w:r>
      <w:r w:rsidRPr="009167BA">
        <w:rPr>
          <w:rFonts w:ascii="Times New Roman" w:eastAsia="方正仿宋_GBK" w:hAnsi="Times New Roman" w:cs="Times New Roman"/>
          <w:sz w:val="32"/>
          <w:szCs w:val="32"/>
          <w:shd w:val="clear" w:color="auto" w:fill="FFFFFF"/>
        </w:rPr>
        <w:t>年度本</w:t>
      </w:r>
      <w:r w:rsidRPr="009167BA">
        <w:rPr>
          <w:rFonts w:ascii="Times New Roman" w:eastAsia="方正仿宋_GBK" w:hAnsi="Times New Roman" w:cs="Times New Roman" w:hint="eastAsia"/>
          <w:sz w:val="32"/>
          <w:szCs w:val="32"/>
          <w:shd w:val="clear" w:color="auto" w:fill="FFFFFF"/>
        </w:rPr>
        <w:t>单位</w:t>
      </w:r>
      <w:r w:rsidRPr="009167BA">
        <w:rPr>
          <w:rFonts w:ascii="Times New Roman" w:eastAsia="方正仿宋_GBK" w:hAnsi="Times New Roman" w:cs="Times New Roman"/>
          <w:sz w:val="32"/>
          <w:szCs w:val="32"/>
          <w:shd w:val="clear" w:color="auto" w:fill="FFFFFF"/>
        </w:rPr>
        <w:t>因公出国（境）费用</w:t>
      </w:r>
      <w:r w:rsidRPr="009167BA">
        <w:rPr>
          <w:rFonts w:ascii="Times New Roman" w:eastAsia="方正仿宋_GBK" w:hAnsi="Times New Roman" w:cs="Times New Roman"/>
          <w:sz w:val="32"/>
          <w:szCs w:val="32"/>
          <w:shd w:val="clear" w:color="auto" w:fill="FFFFFF"/>
        </w:rPr>
        <w:t>0</w:t>
      </w:r>
      <w:r w:rsidRPr="009167BA">
        <w:rPr>
          <w:rFonts w:ascii="Times New Roman" w:eastAsia="方正仿宋_GBK" w:hAnsi="Times New Roman" w:cs="Times New Roman"/>
          <w:sz w:val="32"/>
          <w:szCs w:val="32"/>
          <w:shd w:val="clear" w:color="auto" w:fill="FFFFFF"/>
        </w:rPr>
        <w:t>万元。费用支出较年初预算数增加</w:t>
      </w:r>
      <w:r w:rsidRPr="009167BA">
        <w:rPr>
          <w:rFonts w:ascii="Times New Roman" w:eastAsia="方正仿宋_GBK" w:hAnsi="Times New Roman" w:cs="Times New Roman"/>
          <w:sz w:val="32"/>
          <w:szCs w:val="32"/>
          <w:shd w:val="clear" w:color="auto" w:fill="FFFFFF"/>
        </w:rPr>
        <w:t>0</w:t>
      </w:r>
      <w:r w:rsidRPr="009167BA">
        <w:rPr>
          <w:rFonts w:ascii="Times New Roman" w:eastAsia="方正仿宋_GBK" w:hAnsi="Times New Roman" w:cs="Times New Roman"/>
          <w:sz w:val="32"/>
          <w:szCs w:val="32"/>
          <w:shd w:val="clear" w:color="auto" w:fill="FFFFFF"/>
        </w:rPr>
        <w:t>万元，增长</w:t>
      </w:r>
      <w:r w:rsidRPr="009167BA">
        <w:rPr>
          <w:rFonts w:ascii="Times New Roman" w:eastAsia="方正仿宋_GBK" w:hAnsi="Times New Roman" w:cs="Times New Roman"/>
          <w:sz w:val="32"/>
          <w:szCs w:val="32"/>
          <w:shd w:val="clear" w:color="auto" w:fill="FFFFFF"/>
        </w:rPr>
        <w:t>0%</w:t>
      </w:r>
      <w:r w:rsidRPr="009167BA">
        <w:rPr>
          <w:rFonts w:ascii="Times New Roman" w:eastAsia="方正仿宋_GBK" w:hAnsi="Times New Roman" w:cs="Times New Roman"/>
          <w:sz w:val="32"/>
          <w:szCs w:val="32"/>
          <w:shd w:val="clear" w:color="auto" w:fill="FFFFFF"/>
        </w:rPr>
        <w:t>。较上年支出数增加</w:t>
      </w:r>
      <w:r w:rsidRPr="009167BA">
        <w:rPr>
          <w:rFonts w:ascii="Times New Roman" w:eastAsia="方正仿宋_GBK" w:hAnsi="Times New Roman" w:cs="Times New Roman"/>
          <w:sz w:val="32"/>
          <w:szCs w:val="32"/>
          <w:shd w:val="clear" w:color="auto" w:fill="FFFFFF"/>
        </w:rPr>
        <w:t>0</w:t>
      </w:r>
      <w:r w:rsidRPr="009167BA">
        <w:rPr>
          <w:rFonts w:ascii="Times New Roman" w:eastAsia="方正仿宋_GBK" w:hAnsi="Times New Roman" w:cs="Times New Roman"/>
          <w:sz w:val="32"/>
          <w:szCs w:val="32"/>
          <w:shd w:val="clear" w:color="auto" w:fill="FFFFFF"/>
        </w:rPr>
        <w:t>万元，增长</w:t>
      </w:r>
      <w:r w:rsidRPr="009167BA">
        <w:rPr>
          <w:rFonts w:ascii="Times New Roman" w:eastAsia="方正仿宋_GBK" w:hAnsi="Times New Roman" w:cs="Times New Roman"/>
          <w:sz w:val="32"/>
          <w:szCs w:val="32"/>
          <w:shd w:val="clear" w:color="auto" w:fill="FFFFFF"/>
        </w:rPr>
        <w:t>0%</w:t>
      </w:r>
      <w:r w:rsidRPr="009167BA">
        <w:rPr>
          <w:rFonts w:ascii="Times New Roman" w:eastAsia="方正仿宋_GBK" w:hAnsi="Times New Roman" w:cs="Times New Roman"/>
          <w:sz w:val="32"/>
          <w:szCs w:val="32"/>
          <w:shd w:val="clear" w:color="auto" w:fill="FFFFFF"/>
        </w:rPr>
        <w:t>，主要原因是本单位</w:t>
      </w:r>
      <w:r w:rsidRPr="009167BA">
        <w:rPr>
          <w:rFonts w:ascii="Times New Roman" w:eastAsia="方正仿宋_GBK" w:hAnsi="Times New Roman" w:cs="Times New Roman"/>
          <w:sz w:val="32"/>
          <w:szCs w:val="32"/>
          <w:shd w:val="clear" w:color="auto" w:fill="FFFFFF"/>
        </w:rPr>
        <w:t>202</w:t>
      </w:r>
      <w:r w:rsidRPr="009167BA">
        <w:rPr>
          <w:rFonts w:ascii="Times New Roman" w:eastAsia="方正仿宋_GBK" w:hAnsi="Times New Roman" w:cs="Times New Roman" w:hint="eastAsia"/>
          <w:sz w:val="32"/>
          <w:szCs w:val="32"/>
          <w:shd w:val="clear" w:color="auto" w:fill="FFFFFF"/>
        </w:rPr>
        <w:t>4</w:t>
      </w:r>
      <w:r w:rsidRPr="009167BA">
        <w:rPr>
          <w:rFonts w:ascii="Times New Roman" w:eastAsia="方正仿宋_GBK" w:hAnsi="Times New Roman" w:cs="Times New Roman"/>
          <w:sz w:val="32"/>
          <w:szCs w:val="32"/>
          <w:shd w:val="clear" w:color="auto" w:fill="FFFFFF"/>
        </w:rPr>
        <w:t>年度未发生因公出国（境）费用支出。</w:t>
      </w:r>
    </w:p>
    <w:p w:rsidR="008B3737" w:rsidRPr="009167BA" w:rsidRDefault="0071158B" w:rsidP="008B373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方正仿宋_GBK"/>
          <w:sz w:val="32"/>
          <w:szCs w:val="32"/>
          <w:shd w:val="clear" w:color="auto" w:fill="FFFFFF"/>
        </w:rPr>
        <w:t>公务用车购置费</w:t>
      </w:r>
      <w:r w:rsidR="0051226A" w:rsidRPr="009167BA">
        <w:rPr>
          <w:rFonts w:ascii="Times New Roman" w:eastAsia="方正仿宋_GBK" w:hAnsi="Times New Roman"/>
          <w:sz w:val="32"/>
          <w:szCs w:val="32"/>
          <w:shd w:val="clear" w:color="auto" w:fill="FFFFFF"/>
        </w:rPr>
        <w:t>0</w:t>
      </w:r>
      <w:r w:rsidRPr="009167BA">
        <w:rPr>
          <w:rFonts w:ascii="Times New Roman" w:eastAsia="方正仿宋_GBK" w:hAnsi="方正仿宋_GBK"/>
          <w:sz w:val="32"/>
          <w:szCs w:val="32"/>
          <w:shd w:val="clear" w:color="auto" w:fill="FFFFFF"/>
        </w:rPr>
        <w:t>万元</w:t>
      </w:r>
      <w:r w:rsidR="008B3737" w:rsidRPr="009167BA">
        <w:rPr>
          <w:rFonts w:ascii="Times New Roman" w:eastAsia="方正仿宋_GBK" w:hAnsi="方正仿宋_GBK"/>
          <w:sz w:val="32"/>
          <w:szCs w:val="32"/>
          <w:shd w:val="clear" w:color="auto" w:fill="FFFFFF"/>
        </w:rPr>
        <w:t>。</w:t>
      </w:r>
      <w:r w:rsidRPr="009167BA">
        <w:rPr>
          <w:rFonts w:ascii="Times New Roman" w:eastAsia="方正仿宋_GBK" w:hAnsi="方正仿宋_GBK"/>
          <w:sz w:val="32"/>
          <w:szCs w:val="32"/>
          <w:shd w:val="clear" w:color="auto" w:fill="FFFFFF"/>
        </w:rPr>
        <w:t>费用支出</w:t>
      </w:r>
      <w:r w:rsidRPr="009167BA">
        <w:rPr>
          <w:rFonts w:ascii="Times New Roman" w:eastAsia="方正仿宋_GBK" w:hAnsi="Times New Roman"/>
          <w:sz w:val="32"/>
          <w:szCs w:val="32"/>
          <w:shd w:val="clear" w:color="auto" w:fill="FFFFFF"/>
        </w:rPr>
        <w:t>较年初预算数无增减</w:t>
      </w:r>
      <w:r w:rsidRPr="009167BA">
        <w:rPr>
          <w:rFonts w:ascii="Times New Roman" w:eastAsia="方正仿宋_GBK" w:hAnsi="方正仿宋_GBK"/>
          <w:sz w:val="32"/>
          <w:szCs w:val="32"/>
          <w:shd w:val="clear" w:color="auto" w:fill="FFFFFF"/>
        </w:rPr>
        <w:t>，</w:t>
      </w:r>
      <w:r w:rsidRPr="009167BA">
        <w:rPr>
          <w:rFonts w:ascii="Times New Roman" w:eastAsia="方正仿宋_GBK" w:hAnsi="Times New Roman"/>
          <w:sz w:val="32"/>
          <w:szCs w:val="32"/>
          <w:shd w:val="clear" w:color="auto" w:fill="FFFFFF"/>
        </w:rPr>
        <w:t>较上年支出数无增减</w:t>
      </w:r>
      <w:r w:rsidRPr="009167BA">
        <w:rPr>
          <w:rFonts w:ascii="Times New Roman" w:eastAsia="方正仿宋_GBK" w:hAnsi="方正仿宋_GBK"/>
          <w:sz w:val="32"/>
          <w:szCs w:val="32"/>
          <w:shd w:val="clear" w:color="auto" w:fill="FFFFFF"/>
        </w:rPr>
        <w:t>，主要原因是</w:t>
      </w:r>
      <w:r w:rsidR="008B3737" w:rsidRPr="009167BA">
        <w:rPr>
          <w:rFonts w:ascii="Times New Roman" w:eastAsia="方正仿宋_GBK" w:hAnsi="Times New Roman" w:cs="Times New Roman"/>
          <w:sz w:val="32"/>
          <w:szCs w:val="32"/>
          <w:shd w:val="clear" w:color="auto" w:fill="FFFFFF"/>
        </w:rPr>
        <w:t>本单位</w:t>
      </w:r>
      <w:r w:rsidR="008B3737" w:rsidRPr="009167BA">
        <w:rPr>
          <w:rFonts w:ascii="Times New Roman" w:eastAsia="方正仿宋_GBK" w:hAnsi="Times New Roman" w:cs="Times New Roman"/>
          <w:sz w:val="32"/>
          <w:szCs w:val="32"/>
          <w:shd w:val="clear" w:color="auto" w:fill="FFFFFF"/>
        </w:rPr>
        <w:t>202</w:t>
      </w:r>
      <w:r w:rsidR="008B3737" w:rsidRPr="009167BA">
        <w:rPr>
          <w:rFonts w:ascii="Times New Roman" w:eastAsia="方正仿宋_GBK" w:hAnsi="Times New Roman" w:cs="Times New Roman" w:hint="eastAsia"/>
          <w:sz w:val="32"/>
          <w:szCs w:val="32"/>
          <w:shd w:val="clear" w:color="auto" w:fill="FFFFFF"/>
        </w:rPr>
        <w:t>4</w:t>
      </w:r>
      <w:r w:rsidR="008B3737" w:rsidRPr="009167BA">
        <w:rPr>
          <w:rFonts w:ascii="Times New Roman" w:eastAsia="方正仿宋_GBK" w:hAnsi="Times New Roman" w:cs="Times New Roman"/>
          <w:sz w:val="32"/>
          <w:szCs w:val="32"/>
          <w:shd w:val="clear" w:color="auto" w:fill="FFFFFF"/>
        </w:rPr>
        <w:t>年度未发生公务车购置费支出。</w:t>
      </w:r>
    </w:p>
    <w:p w:rsidR="00E011D6"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方正仿宋_GBK" w:hint="default"/>
          <w:sz w:val="32"/>
          <w:szCs w:val="32"/>
          <w:shd w:val="clear" w:color="auto" w:fill="FFFFFF"/>
        </w:rPr>
        <w:t>公务用车运行维护费</w:t>
      </w:r>
      <w:r w:rsidRPr="009167BA">
        <w:rPr>
          <w:rFonts w:ascii="Times New Roman" w:eastAsia="方正仿宋_GBK" w:hAnsi="Times New Roman" w:hint="default"/>
          <w:sz w:val="32"/>
          <w:szCs w:val="32"/>
          <w:shd w:val="clear" w:color="auto" w:fill="FFFFFF"/>
        </w:rPr>
        <w:t>3.75</w:t>
      </w:r>
      <w:r w:rsidRPr="009167BA">
        <w:rPr>
          <w:rFonts w:ascii="Times New Roman" w:eastAsia="方正仿宋_GBK" w:hAnsi="方正仿宋_GBK" w:hint="default"/>
          <w:sz w:val="32"/>
          <w:szCs w:val="32"/>
          <w:shd w:val="clear" w:color="auto" w:fill="FFFFFF"/>
        </w:rPr>
        <w:t>万元，主要用于</w:t>
      </w:r>
      <w:r w:rsidR="00E011D6" w:rsidRPr="009167BA">
        <w:rPr>
          <w:rFonts w:ascii="Times New Roman" w:eastAsia="方正仿宋_GBK" w:hAnsi="Times New Roman"/>
          <w:sz w:val="32"/>
          <w:szCs w:val="32"/>
          <w:shd w:val="clear" w:color="auto" w:fill="FFFFFF"/>
        </w:rPr>
        <w:t>公务车油料费、维修维护费、过路费、保险费。</w:t>
      </w:r>
      <w:r w:rsidRPr="009167BA">
        <w:rPr>
          <w:rFonts w:ascii="Times New Roman" w:eastAsia="方正仿宋_GBK" w:hAnsi="方正仿宋_GBK" w:hint="default"/>
          <w:sz w:val="32"/>
          <w:szCs w:val="32"/>
          <w:shd w:val="clear" w:color="auto" w:fill="FFFFFF"/>
        </w:rPr>
        <w:t>费用支出</w:t>
      </w:r>
      <w:r w:rsidRPr="009167BA">
        <w:rPr>
          <w:rFonts w:ascii="Times New Roman" w:eastAsia="方正仿宋_GBK" w:hAnsi="Times New Roman" w:hint="default"/>
          <w:sz w:val="32"/>
          <w:szCs w:val="32"/>
          <w:shd w:val="clear" w:color="auto" w:fill="FFFFFF"/>
        </w:rPr>
        <w:t>较年初预算数减少</w:t>
      </w:r>
      <w:r w:rsidRPr="009167BA">
        <w:rPr>
          <w:rFonts w:ascii="Times New Roman" w:eastAsia="方正仿宋_GBK" w:hAnsi="Times New Roman" w:hint="default"/>
          <w:sz w:val="32"/>
          <w:szCs w:val="32"/>
          <w:shd w:val="clear" w:color="auto" w:fill="FFFFFF"/>
        </w:rPr>
        <w:t>1.25</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25</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，主要原因是</w:t>
      </w:r>
      <w:r w:rsidR="00E011D6" w:rsidRPr="009167BA">
        <w:rPr>
          <w:rFonts w:ascii="Times New Roman" w:eastAsia="方正仿宋_GBK" w:hAnsi="Times New Roman"/>
          <w:sz w:val="32"/>
          <w:szCs w:val="32"/>
        </w:rPr>
        <w:t>公务车辆维修费减少</w:t>
      </w:r>
      <w:r w:rsidR="00E011D6" w:rsidRPr="009167BA">
        <w:rPr>
          <w:rFonts w:ascii="Times New Roman" w:eastAsia="方正仿宋_GBK" w:hAnsi="Times New Roman"/>
          <w:sz w:val="32"/>
          <w:szCs w:val="32"/>
          <w:shd w:val="clear" w:color="auto" w:fill="FFFFFF"/>
        </w:rPr>
        <w:t>。</w:t>
      </w:r>
      <w:r w:rsidRPr="009167BA">
        <w:rPr>
          <w:rFonts w:ascii="Times New Roman" w:eastAsia="方正仿宋_GBK" w:hAnsi="Times New Roman" w:hint="default"/>
          <w:sz w:val="32"/>
          <w:szCs w:val="32"/>
          <w:shd w:val="clear" w:color="auto" w:fill="FFFFFF"/>
        </w:rPr>
        <w:t>较上年支出数减少</w:t>
      </w:r>
      <w:r w:rsidRPr="009167BA">
        <w:rPr>
          <w:rFonts w:ascii="Times New Roman" w:eastAsia="方正仿宋_GBK" w:hAnsi="Times New Roman" w:hint="default"/>
          <w:sz w:val="32"/>
          <w:szCs w:val="32"/>
          <w:shd w:val="clear" w:color="auto" w:fill="FFFFFF"/>
        </w:rPr>
        <w:t>0.80</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17.6%</w:t>
      </w:r>
      <w:r w:rsidRPr="009167BA">
        <w:rPr>
          <w:rFonts w:ascii="Times New Roman" w:eastAsia="方正仿宋_GBK" w:hAnsi="方正仿宋_GBK" w:hint="default"/>
          <w:sz w:val="32"/>
          <w:szCs w:val="32"/>
          <w:shd w:val="clear" w:color="auto" w:fill="FFFFFF"/>
        </w:rPr>
        <w:t>，主要原因是</w:t>
      </w:r>
      <w:r w:rsidR="00E011D6" w:rsidRPr="009167BA">
        <w:rPr>
          <w:rFonts w:ascii="Times New Roman" w:eastAsia="方正仿宋_GBK" w:hAnsi="Times New Roman"/>
          <w:sz w:val="32"/>
          <w:szCs w:val="32"/>
        </w:rPr>
        <w:t>公务车辆维修费减少</w:t>
      </w:r>
      <w:r w:rsidR="00E011D6" w:rsidRPr="009167BA">
        <w:rPr>
          <w:rFonts w:ascii="Times New Roman" w:eastAsia="方正仿宋_GBK" w:hAnsi="Times New Roman"/>
          <w:sz w:val="32"/>
          <w:szCs w:val="32"/>
          <w:shd w:val="clear" w:color="auto" w:fill="FFFFFF"/>
        </w:rPr>
        <w:t>。</w:t>
      </w:r>
    </w:p>
    <w:p w:rsidR="00B05ECA" w:rsidRPr="009167BA" w:rsidRDefault="0071158B" w:rsidP="00E011D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sz w:val="32"/>
          <w:szCs w:val="32"/>
        </w:rPr>
      </w:pPr>
      <w:r w:rsidRPr="009167BA">
        <w:rPr>
          <w:rFonts w:ascii="Times New Roman" w:eastAsia="方正仿宋_GBK" w:hAnsi="方正仿宋_GBK"/>
          <w:sz w:val="32"/>
          <w:szCs w:val="32"/>
          <w:shd w:val="clear" w:color="auto" w:fill="FFFFFF"/>
        </w:rPr>
        <w:t>公务接待费</w:t>
      </w:r>
      <w:r w:rsidRPr="009167BA">
        <w:rPr>
          <w:rFonts w:ascii="Times New Roman" w:eastAsia="方正仿宋_GBK" w:hAnsi="Times New Roman"/>
          <w:sz w:val="32"/>
          <w:szCs w:val="32"/>
          <w:shd w:val="clear" w:color="auto" w:fill="FFFFFF"/>
        </w:rPr>
        <w:t>0.56</w:t>
      </w:r>
      <w:r w:rsidRPr="009167BA">
        <w:rPr>
          <w:rFonts w:ascii="Times New Roman" w:eastAsia="方正仿宋_GBK" w:hAnsi="方正仿宋_GBK"/>
          <w:sz w:val="32"/>
          <w:szCs w:val="32"/>
          <w:shd w:val="clear" w:color="auto" w:fill="FFFFFF"/>
        </w:rPr>
        <w:t>万元，主要用于接待</w:t>
      </w:r>
      <w:r w:rsidR="00E011D6" w:rsidRPr="009167BA">
        <w:rPr>
          <w:rFonts w:ascii="Times New Roman" w:eastAsia="方正仿宋_GBK" w:hAnsi="方正仿宋_GBK"/>
          <w:sz w:val="32"/>
          <w:szCs w:val="32"/>
          <w:shd w:val="clear" w:color="auto" w:fill="FFFFFF"/>
        </w:rPr>
        <w:t>中药材招商</w:t>
      </w:r>
      <w:r w:rsidRPr="009167BA">
        <w:rPr>
          <w:rFonts w:ascii="Times New Roman" w:eastAsia="方正仿宋_GBK" w:hAnsi="方正仿宋_GBK"/>
          <w:sz w:val="32"/>
          <w:szCs w:val="32"/>
          <w:shd w:val="clear" w:color="auto" w:fill="FFFFFF"/>
        </w:rPr>
        <w:t>。费用支出</w:t>
      </w:r>
      <w:r w:rsidRPr="009167BA">
        <w:rPr>
          <w:rFonts w:ascii="Times New Roman" w:eastAsia="方正仿宋_GBK" w:hAnsi="Times New Roman"/>
          <w:sz w:val="32"/>
          <w:szCs w:val="32"/>
          <w:shd w:val="clear" w:color="auto" w:fill="FFFFFF"/>
        </w:rPr>
        <w:t>较年初预算数减少</w:t>
      </w:r>
      <w:r w:rsidRPr="009167BA">
        <w:rPr>
          <w:rFonts w:ascii="Times New Roman" w:eastAsia="方正仿宋_GBK" w:hAnsi="Times New Roman"/>
          <w:sz w:val="32"/>
          <w:szCs w:val="32"/>
          <w:shd w:val="clear" w:color="auto" w:fill="FFFFFF"/>
        </w:rPr>
        <w:t>2.44</w:t>
      </w:r>
      <w:r w:rsidRPr="009167BA">
        <w:rPr>
          <w:rFonts w:ascii="Times New Roman" w:eastAsia="方正仿宋_GBK" w:hAnsi="Times New Roman"/>
          <w:sz w:val="32"/>
          <w:szCs w:val="32"/>
          <w:shd w:val="clear" w:color="auto" w:fill="FFFFFF"/>
        </w:rPr>
        <w:t>万元，下降</w:t>
      </w:r>
      <w:r w:rsidRPr="009167BA">
        <w:rPr>
          <w:rFonts w:ascii="Times New Roman" w:eastAsia="方正仿宋_GBK" w:hAnsi="Times New Roman"/>
          <w:sz w:val="32"/>
          <w:szCs w:val="32"/>
          <w:shd w:val="clear" w:color="auto" w:fill="FFFFFF"/>
        </w:rPr>
        <w:t>81.3%</w:t>
      </w:r>
      <w:r w:rsidRPr="009167BA">
        <w:rPr>
          <w:rFonts w:ascii="Times New Roman" w:eastAsia="方正仿宋_GBK" w:hAnsi="方正仿宋_GBK"/>
          <w:sz w:val="32"/>
          <w:szCs w:val="32"/>
          <w:shd w:val="clear" w:color="auto" w:fill="FFFFFF"/>
        </w:rPr>
        <w:t>，主要原因是</w:t>
      </w:r>
      <w:r w:rsidR="00E011D6" w:rsidRPr="009167BA">
        <w:rPr>
          <w:rFonts w:ascii="Times New Roman" w:eastAsia="方正仿宋_GBK" w:hAnsi="Times New Roman" w:cs="Times New Roman" w:hint="eastAsia"/>
          <w:sz w:val="32"/>
          <w:szCs w:val="32"/>
          <w:shd w:val="clear" w:color="auto" w:fill="FFFFFF"/>
        </w:rPr>
        <w:t>公务接待在食堂用工作餐</w:t>
      </w:r>
      <w:r w:rsidR="00E011D6" w:rsidRPr="009167BA">
        <w:rPr>
          <w:rFonts w:ascii="Times New Roman" w:eastAsia="方正仿宋_GBK" w:hAnsi="Times New Roman" w:cs="Times New Roman"/>
          <w:sz w:val="32"/>
          <w:szCs w:val="32"/>
          <w:shd w:val="clear" w:color="auto" w:fill="FFFFFF"/>
        </w:rPr>
        <w:t>。</w:t>
      </w:r>
      <w:r w:rsidRPr="009167BA">
        <w:rPr>
          <w:rFonts w:ascii="Times New Roman" w:eastAsia="方正仿宋_GBK" w:hAnsi="Times New Roman"/>
          <w:sz w:val="32"/>
          <w:szCs w:val="32"/>
          <w:shd w:val="clear" w:color="auto" w:fill="FFFFFF"/>
        </w:rPr>
        <w:t>较上年支出数减少</w:t>
      </w:r>
      <w:r w:rsidRPr="009167BA">
        <w:rPr>
          <w:rFonts w:ascii="Times New Roman" w:eastAsia="方正仿宋_GBK" w:hAnsi="Times New Roman"/>
          <w:sz w:val="32"/>
          <w:szCs w:val="32"/>
          <w:shd w:val="clear" w:color="auto" w:fill="FFFFFF"/>
        </w:rPr>
        <w:t>4.11</w:t>
      </w:r>
      <w:r w:rsidRPr="009167BA">
        <w:rPr>
          <w:rFonts w:ascii="Times New Roman" w:eastAsia="方正仿宋_GBK" w:hAnsi="Times New Roman"/>
          <w:sz w:val="32"/>
          <w:szCs w:val="32"/>
          <w:shd w:val="clear" w:color="auto" w:fill="FFFFFF"/>
        </w:rPr>
        <w:t>万元，下降</w:t>
      </w:r>
      <w:r w:rsidRPr="009167BA">
        <w:rPr>
          <w:rFonts w:ascii="Times New Roman" w:eastAsia="方正仿宋_GBK" w:hAnsi="Times New Roman"/>
          <w:sz w:val="32"/>
          <w:szCs w:val="32"/>
          <w:shd w:val="clear" w:color="auto" w:fill="FFFFFF"/>
        </w:rPr>
        <w:t>88</w:t>
      </w:r>
      <w:r w:rsidR="00E31C02" w:rsidRPr="009167BA">
        <w:rPr>
          <w:rFonts w:ascii="Times New Roman" w:eastAsia="方正仿宋_GBK" w:hAnsi="Times New Roman"/>
          <w:sz w:val="32"/>
          <w:szCs w:val="32"/>
          <w:shd w:val="clear" w:color="auto" w:fill="FFFFFF"/>
        </w:rPr>
        <w:t>%</w:t>
      </w:r>
      <w:r w:rsidRPr="009167BA">
        <w:rPr>
          <w:rFonts w:ascii="Times New Roman" w:eastAsia="方正仿宋_GBK" w:hAnsi="方正仿宋_GBK"/>
          <w:sz w:val="32"/>
          <w:szCs w:val="32"/>
          <w:shd w:val="clear" w:color="auto" w:fill="FFFFFF"/>
        </w:rPr>
        <w:t>，主要原因是</w:t>
      </w:r>
      <w:r w:rsidR="00E011D6" w:rsidRPr="009167BA">
        <w:rPr>
          <w:rFonts w:ascii="Times New Roman" w:eastAsia="方正仿宋_GBK" w:hAnsi="Times New Roman" w:cs="Times New Roman" w:hint="eastAsia"/>
          <w:sz w:val="32"/>
          <w:szCs w:val="32"/>
          <w:shd w:val="clear" w:color="auto" w:fill="FFFFFF"/>
        </w:rPr>
        <w:t>公务接待在食堂用工作餐</w:t>
      </w:r>
      <w:r w:rsidR="00E011D6" w:rsidRPr="009167BA">
        <w:rPr>
          <w:rFonts w:ascii="Times New Roman" w:eastAsia="方正仿宋_GBK" w:hAnsi="Times New Roman" w:cs="Times New Roman"/>
          <w:sz w:val="32"/>
          <w:szCs w:val="32"/>
          <w:shd w:val="clear" w:color="auto" w:fill="FFFFFF"/>
        </w:rPr>
        <w:t>。</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（三）</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三公</w:t>
      </w:r>
      <w:r w:rsidRPr="009167BA">
        <w:rPr>
          <w:rFonts w:ascii="Times New Roman" w:eastAsia="楷体" w:hAnsi="Times New Roman"/>
          <w:b/>
          <w:bCs/>
          <w:sz w:val="32"/>
          <w:szCs w:val="32"/>
          <w:shd w:val="clear" w:color="auto" w:fill="FFFFFF"/>
        </w:rPr>
        <w:t>”</w:t>
      </w:r>
      <w:r w:rsidRPr="009167BA">
        <w:rPr>
          <w:rFonts w:ascii="Times New Roman" w:eastAsia="楷体" w:hAnsi="楷体"/>
          <w:b/>
          <w:bCs/>
          <w:sz w:val="32"/>
          <w:szCs w:val="32"/>
          <w:shd w:val="clear" w:color="auto" w:fill="FFFFFF"/>
        </w:rPr>
        <w:t>经费实物量情况</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Times New Roman" w:hint="default"/>
          <w:sz w:val="32"/>
          <w:szCs w:val="32"/>
          <w:shd w:val="clear" w:color="auto" w:fill="FFFFFF"/>
        </w:rPr>
        <w:lastRenderedPageBreak/>
        <w:t>2024</w:t>
      </w:r>
      <w:r w:rsidRPr="009167BA">
        <w:rPr>
          <w:rFonts w:ascii="Times New Roman" w:eastAsia="方正仿宋_GBK" w:hAnsi="方正仿宋_GBK" w:hint="default"/>
          <w:sz w:val="32"/>
          <w:szCs w:val="32"/>
          <w:shd w:val="clear" w:color="auto" w:fill="FFFFFF"/>
        </w:rPr>
        <w:t>年度</w:t>
      </w:r>
      <w:r w:rsidR="00D832C6" w:rsidRPr="009167BA">
        <w:rPr>
          <w:rFonts w:ascii="Times New Roman" w:eastAsia="方正仿宋_GBK" w:hAnsi="方正仿宋_GBK" w:hint="default"/>
          <w:sz w:val="32"/>
          <w:szCs w:val="32"/>
          <w:shd w:val="clear" w:color="auto" w:fill="FFFFFF"/>
        </w:rPr>
        <w:t>本单位</w:t>
      </w:r>
      <w:r w:rsidRPr="009167BA">
        <w:rPr>
          <w:rFonts w:ascii="Times New Roman" w:eastAsia="方正仿宋_GBK" w:hAnsi="方正仿宋_GBK" w:hint="default"/>
          <w:sz w:val="32"/>
          <w:szCs w:val="32"/>
          <w:shd w:val="clear" w:color="auto" w:fill="FFFFFF"/>
        </w:rPr>
        <w:t>因公出国（境）共计</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个团组，</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人；公务用车购置</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辆，公务车保有量为</w:t>
      </w:r>
      <w:r w:rsidRPr="009167BA">
        <w:rPr>
          <w:rFonts w:ascii="Times New Roman" w:eastAsia="方正仿宋_GBK" w:hAnsi="Times New Roman" w:hint="default"/>
          <w:sz w:val="32"/>
          <w:szCs w:val="32"/>
          <w:shd w:val="clear" w:color="auto" w:fill="FFFFFF"/>
        </w:rPr>
        <w:t>2</w:t>
      </w:r>
      <w:r w:rsidRPr="009167BA">
        <w:rPr>
          <w:rFonts w:ascii="Times New Roman" w:eastAsia="方正仿宋_GBK" w:hAnsi="方正仿宋_GBK" w:hint="default"/>
          <w:sz w:val="32"/>
          <w:szCs w:val="32"/>
          <w:shd w:val="clear" w:color="auto" w:fill="FFFFFF"/>
        </w:rPr>
        <w:t>辆；国内公务接待</w:t>
      </w:r>
      <w:r w:rsidRPr="009167BA">
        <w:rPr>
          <w:rFonts w:ascii="Times New Roman" w:eastAsia="方正仿宋_GBK" w:hAnsi="Times New Roman" w:hint="default"/>
          <w:sz w:val="32"/>
          <w:szCs w:val="32"/>
          <w:shd w:val="clear" w:color="auto" w:fill="FFFFFF"/>
        </w:rPr>
        <w:t>14</w:t>
      </w:r>
      <w:r w:rsidRPr="009167BA">
        <w:rPr>
          <w:rFonts w:ascii="Times New Roman" w:eastAsia="方正仿宋_GBK" w:hAnsi="方正仿宋_GBK" w:hint="default"/>
          <w:sz w:val="32"/>
          <w:szCs w:val="32"/>
          <w:shd w:val="clear" w:color="auto" w:fill="FFFFFF"/>
        </w:rPr>
        <w:t>批次</w:t>
      </w:r>
      <w:r w:rsidRPr="009167BA">
        <w:rPr>
          <w:rFonts w:ascii="Times New Roman" w:eastAsia="方正仿宋_GBK" w:hAnsi="Times New Roman" w:hint="default"/>
          <w:sz w:val="32"/>
          <w:szCs w:val="32"/>
          <w:shd w:val="clear" w:color="auto" w:fill="FFFFFF"/>
        </w:rPr>
        <w:t>80</w:t>
      </w:r>
      <w:r w:rsidRPr="009167BA">
        <w:rPr>
          <w:rFonts w:ascii="Times New Roman" w:eastAsia="方正仿宋_GBK" w:hAnsi="方正仿宋_GBK" w:hint="default"/>
          <w:sz w:val="32"/>
          <w:szCs w:val="32"/>
          <w:shd w:val="clear" w:color="auto" w:fill="FFFFFF"/>
        </w:rPr>
        <w:t>人，其中：国内外事接待</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批次，</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人；国（境）外公务接待</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批次，</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人。</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w:t>
      </w:r>
      <w:r w:rsidR="00D832C6" w:rsidRPr="009167BA">
        <w:rPr>
          <w:rFonts w:ascii="Times New Roman" w:eastAsia="方正仿宋_GBK" w:hAnsi="方正仿宋_GBK" w:hint="default"/>
          <w:sz w:val="32"/>
          <w:szCs w:val="32"/>
          <w:shd w:val="clear" w:color="auto" w:fill="FFFFFF"/>
        </w:rPr>
        <w:t>本单位</w:t>
      </w:r>
      <w:r w:rsidRPr="009167BA">
        <w:rPr>
          <w:rFonts w:ascii="Times New Roman" w:eastAsia="方正仿宋_GBK" w:hAnsi="方正仿宋_GBK" w:hint="default"/>
          <w:sz w:val="32"/>
          <w:szCs w:val="32"/>
          <w:shd w:val="clear" w:color="auto" w:fill="FFFFFF"/>
        </w:rPr>
        <w:t>人均接待费</w:t>
      </w:r>
      <w:r w:rsidRPr="009167BA">
        <w:rPr>
          <w:rFonts w:ascii="Times New Roman" w:eastAsia="方正仿宋_GBK" w:hAnsi="Times New Roman" w:hint="default"/>
          <w:sz w:val="32"/>
          <w:szCs w:val="32"/>
          <w:shd w:val="clear" w:color="auto" w:fill="FFFFFF"/>
        </w:rPr>
        <w:t>69.50</w:t>
      </w:r>
      <w:r w:rsidRPr="009167BA">
        <w:rPr>
          <w:rFonts w:ascii="Times New Roman" w:eastAsia="方正仿宋_GBK" w:hAnsi="方正仿宋_GBK" w:hint="default"/>
          <w:sz w:val="32"/>
          <w:szCs w:val="32"/>
          <w:shd w:val="clear" w:color="auto" w:fill="FFFFFF"/>
        </w:rPr>
        <w:t>元，车均购置费</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万元，车均维护费</w:t>
      </w:r>
      <w:r w:rsidRPr="009167BA">
        <w:rPr>
          <w:rFonts w:ascii="Times New Roman" w:eastAsia="方正仿宋_GBK" w:hAnsi="Times New Roman" w:hint="default"/>
          <w:sz w:val="32"/>
          <w:szCs w:val="32"/>
          <w:shd w:val="clear" w:color="auto" w:fill="FFFFFF"/>
        </w:rPr>
        <w:t>1.88</w:t>
      </w:r>
      <w:r w:rsidRPr="009167BA">
        <w:rPr>
          <w:rFonts w:ascii="Times New Roman" w:eastAsia="方正仿宋_GBK" w:hAnsi="方正仿宋_GBK" w:hint="default"/>
          <w:sz w:val="32"/>
          <w:szCs w:val="32"/>
          <w:shd w:val="clear" w:color="auto" w:fill="FFFFFF"/>
        </w:rPr>
        <w:t>万元。</w:t>
      </w:r>
    </w:p>
    <w:p w:rsidR="00B05ECA" w:rsidRPr="009167BA" w:rsidRDefault="00D832C6">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9167BA">
        <w:rPr>
          <w:rStyle w:val="a6"/>
          <w:rFonts w:ascii="Times New Roman" w:eastAsia="黑体" w:hAnsi="黑体" w:hint="default"/>
          <w:sz w:val="32"/>
          <w:szCs w:val="32"/>
          <w:shd w:val="clear" w:color="auto" w:fill="FFFFFF"/>
        </w:rPr>
        <w:t>四、其他需要说明的事</w:t>
      </w:r>
    </w:p>
    <w:p w:rsidR="00B05ECA" w:rsidRPr="009167BA" w:rsidRDefault="0071158B">
      <w:pPr>
        <w:pStyle w:val="a5"/>
        <w:shd w:val="clear" w:color="auto" w:fill="FFFFFF"/>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9167BA">
        <w:rPr>
          <w:rFonts w:ascii="Times New Roman" w:eastAsia="楷体" w:hAnsi="楷体" w:hint="default"/>
          <w:b/>
          <w:bCs/>
          <w:sz w:val="32"/>
          <w:szCs w:val="32"/>
          <w:shd w:val="clear" w:color="auto" w:fill="FFFFFF"/>
        </w:rPr>
        <w:t>（一）财政拨款会议费、培训费和差旅费情况说明</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本年度会议费支出</w:t>
      </w:r>
      <w:r w:rsidRPr="009167BA">
        <w:rPr>
          <w:rFonts w:ascii="Times New Roman" w:eastAsia="方正仿宋_GBK" w:hAnsi="Times New Roman" w:hint="default"/>
          <w:sz w:val="32"/>
          <w:szCs w:val="32"/>
          <w:shd w:val="clear" w:color="auto" w:fill="FFFFFF"/>
        </w:rPr>
        <w:t>2.27</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1.05</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31.6%</w:t>
      </w:r>
      <w:r w:rsidRPr="009167BA">
        <w:rPr>
          <w:rFonts w:ascii="Times New Roman" w:eastAsia="方正仿宋_GBK" w:hAnsi="方正仿宋_GBK" w:hint="default"/>
          <w:sz w:val="32"/>
          <w:szCs w:val="32"/>
          <w:shd w:val="clear" w:color="auto" w:fill="FFFFFF"/>
        </w:rPr>
        <w:t>，主要原因是</w:t>
      </w:r>
      <w:r w:rsidR="00D832C6" w:rsidRPr="009167BA">
        <w:rPr>
          <w:rFonts w:ascii="Times New Roman" w:eastAsia="方正仿宋_GBK" w:hAnsi="Times New Roman"/>
          <w:sz w:val="32"/>
          <w:szCs w:val="32"/>
          <w:shd w:val="clear" w:color="auto" w:fill="FFFFFF"/>
        </w:rPr>
        <w:t>会议次数减少。</w:t>
      </w:r>
      <w:r w:rsidRPr="009167BA">
        <w:rPr>
          <w:rFonts w:ascii="Times New Roman" w:eastAsia="方正仿宋_GBK" w:hAnsi="方正仿宋_GBK" w:hint="default"/>
          <w:sz w:val="32"/>
          <w:szCs w:val="32"/>
          <w:shd w:val="clear" w:color="auto" w:fill="FFFFFF"/>
        </w:rPr>
        <w:t>本年度培训费支出</w:t>
      </w:r>
      <w:r w:rsidRPr="009167BA">
        <w:rPr>
          <w:rFonts w:ascii="Times New Roman" w:eastAsia="方正仿宋_GBK" w:hAnsi="Times New Roman" w:hint="default"/>
          <w:sz w:val="32"/>
          <w:szCs w:val="32"/>
          <w:shd w:val="clear" w:color="auto" w:fill="FFFFFF"/>
        </w:rPr>
        <w:t>0.62</w:t>
      </w:r>
      <w:r w:rsidRPr="009167BA">
        <w:rPr>
          <w:rFonts w:ascii="Times New Roman" w:eastAsia="方正仿宋_GBK" w:hAnsi="方正仿宋_GBK" w:hint="default"/>
          <w:sz w:val="32"/>
          <w:szCs w:val="32"/>
          <w:shd w:val="clear" w:color="auto" w:fill="FFFFFF"/>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0.38</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38</w:t>
      </w:r>
      <w:r w:rsidR="00E31C02" w:rsidRPr="009167BA">
        <w:rPr>
          <w:rFonts w:ascii="Times New Roman" w:eastAsia="方正仿宋_GBK" w:hAnsi="Times New Roman" w:hint="default"/>
          <w:sz w:val="32"/>
          <w:szCs w:val="32"/>
          <w:shd w:val="clear" w:color="auto" w:fill="FFFFFF"/>
        </w:rPr>
        <w:t>%</w:t>
      </w:r>
      <w:r w:rsidRPr="009167BA">
        <w:rPr>
          <w:rFonts w:ascii="Times New Roman" w:eastAsia="方正仿宋_GBK" w:hAnsi="方正仿宋_GBK" w:hint="default"/>
          <w:sz w:val="32"/>
          <w:szCs w:val="32"/>
          <w:shd w:val="clear" w:color="auto" w:fill="FFFFFF"/>
        </w:rPr>
        <w:t>，主要原因是</w:t>
      </w:r>
      <w:r w:rsidR="00D832C6" w:rsidRPr="009167BA">
        <w:rPr>
          <w:rFonts w:ascii="Times New Roman" w:eastAsia="方正仿宋_GBK" w:hAnsi="Times New Roman"/>
          <w:sz w:val="32"/>
          <w:szCs w:val="32"/>
          <w:shd w:val="clear" w:color="auto" w:fill="FFFFFF"/>
        </w:rPr>
        <w:t>培训次数减少</w:t>
      </w:r>
      <w:r w:rsidRPr="009167BA">
        <w:rPr>
          <w:rFonts w:ascii="Times New Roman" w:eastAsia="方正仿宋_GBK" w:hAnsi="方正仿宋_GBK" w:hint="default"/>
          <w:sz w:val="32"/>
          <w:szCs w:val="32"/>
          <w:shd w:val="clear" w:color="auto" w:fill="FFFFFF"/>
        </w:rPr>
        <w:t>。本年度差旅费支出</w:t>
      </w:r>
      <w:r w:rsidRPr="009167BA">
        <w:rPr>
          <w:rFonts w:ascii="Times New Roman" w:eastAsia="方正仿宋_GBK" w:hAnsi="Times New Roman" w:hint="default"/>
          <w:sz w:val="32"/>
          <w:szCs w:val="32"/>
          <w:shd w:val="clear" w:color="auto" w:fill="FFFFFF"/>
        </w:rPr>
        <w:t>20.38</w:t>
      </w:r>
      <w:r w:rsidRPr="009167BA">
        <w:rPr>
          <w:rFonts w:ascii="Times New Roman" w:eastAsia="方正仿宋_GBK" w:hAnsi="方正仿宋_GBK" w:hint="default"/>
          <w:sz w:val="32"/>
          <w:szCs w:val="32"/>
        </w:rPr>
        <w:t>万元，</w:t>
      </w:r>
      <w:r w:rsidRPr="009167BA">
        <w:rPr>
          <w:rFonts w:ascii="Times New Roman" w:eastAsia="方正仿宋_GBK" w:hAnsi="Times New Roman" w:hint="default"/>
          <w:sz w:val="32"/>
          <w:szCs w:val="32"/>
          <w:shd w:val="clear" w:color="auto" w:fill="FFFFFF"/>
        </w:rPr>
        <w:t>与</w:t>
      </w:r>
      <w:r w:rsidRPr="009167BA">
        <w:rPr>
          <w:rFonts w:ascii="Times New Roman" w:eastAsia="方正仿宋_GBK" w:hAnsi="Times New Roman" w:hint="default"/>
          <w:sz w:val="32"/>
          <w:szCs w:val="32"/>
          <w:shd w:val="clear" w:color="auto" w:fill="FFFFFF"/>
        </w:rPr>
        <w:t>2023</w:t>
      </w:r>
      <w:r w:rsidRPr="009167BA">
        <w:rPr>
          <w:rFonts w:ascii="Times New Roman" w:eastAsia="方正仿宋_GBK" w:hAnsi="Times New Roman" w:hint="default"/>
          <w:sz w:val="32"/>
          <w:szCs w:val="32"/>
          <w:shd w:val="clear" w:color="auto" w:fill="FFFFFF"/>
        </w:rPr>
        <w:t>年度相比，减少</w:t>
      </w:r>
      <w:r w:rsidRPr="009167BA">
        <w:rPr>
          <w:rFonts w:ascii="Times New Roman" w:eastAsia="方正仿宋_GBK" w:hAnsi="Times New Roman" w:hint="default"/>
          <w:sz w:val="32"/>
          <w:szCs w:val="32"/>
          <w:shd w:val="clear" w:color="auto" w:fill="FFFFFF"/>
        </w:rPr>
        <w:t>14.98</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42.4%</w:t>
      </w:r>
      <w:r w:rsidRPr="009167BA">
        <w:rPr>
          <w:rFonts w:ascii="Times New Roman" w:eastAsia="方正仿宋_GBK" w:hAnsi="方正仿宋_GBK" w:hint="default"/>
          <w:sz w:val="32"/>
          <w:szCs w:val="32"/>
          <w:shd w:val="clear" w:color="auto" w:fill="FFFFFF"/>
        </w:rPr>
        <w:t>，主要原因是</w:t>
      </w:r>
      <w:r w:rsidR="00D832C6" w:rsidRPr="009167BA">
        <w:rPr>
          <w:rFonts w:ascii="Times New Roman" w:eastAsia="方正仿宋_GBK" w:hAnsi="Times New Roman"/>
          <w:sz w:val="32"/>
          <w:szCs w:val="32"/>
          <w:shd w:val="clear" w:color="auto" w:fill="FFFFFF"/>
        </w:rPr>
        <w:t>控制出差人数和次数</w:t>
      </w:r>
      <w:r w:rsidRPr="009167BA">
        <w:rPr>
          <w:rFonts w:ascii="Times New Roman" w:eastAsia="方正仿宋_GBK" w:hAnsi="方正仿宋_GBK" w:hint="default"/>
          <w:sz w:val="32"/>
          <w:szCs w:val="32"/>
          <w:shd w:val="clear" w:color="auto" w:fill="FFFFFF"/>
        </w:rPr>
        <w:t>。</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（二）机关运行经费情况说明</w:t>
      </w:r>
    </w:p>
    <w:p w:rsidR="00D832C6" w:rsidRPr="009167BA" w:rsidRDefault="0071158B" w:rsidP="00D832C6">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w:t>
      </w:r>
      <w:r w:rsidR="00D832C6" w:rsidRPr="009167BA">
        <w:rPr>
          <w:rFonts w:ascii="Times New Roman" w:eastAsia="方正仿宋_GBK" w:hAnsi="方正仿宋_GBK" w:hint="default"/>
          <w:sz w:val="32"/>
          <w:szCs w:val="32"/>
          <w:shd w:val="clear" w:color="auto" w:fill="FFFFFF"/>
        </w:rPr>
        <w:t>本单位</w:t>
      </w:r>
      <w:r w:rsidRPr="009167BA">
        <w:rPr>
          <w:rFonts w:ascii="Times New Roman" w:eastAsia="方正仿宋_GBK" w:hAnsi="方正仿宋_GBK" w:hint="default"/>
          <w:sz w:val="32"/>
          <w:szCs w:val="32"/>
          <w:shd w:val="clear" w:color="auto" w:fill="FFFFFF"/>
        </w:rPr>
        <w:t>机关运行经费支出</w:t>
      </w:r>
      <w:r w:rsidRPr="009167BA">
        <w:rPr>
          <w:rFonts w:ascii="Times New Roman" w:eastAsia="方正仿宋_GBK" w:hAnsi="Times New Roman" w:hint="default"/>
          <w:sz w:val="32"/>
          <w:szCs w:val="32"/>
          <w:shd w:val="clear" w:color="auto" w:fill="FFFFFF"/>
        </w:rPr>
        <w:t>56.11</w:t>
      </w:r>
      <w:r w:rsidRPr="009167BA">
        <w:rPr>
          <w:rFonts w:ascii="Times New Roman" w:eastAsia="方正仿宋_GBK" w:hAnsi="方正仿宋_GBK" w:hint="default"/>
          <w:sz w:val="32"/>
          <w:szCs w:val="32"/>
          <w:shd w:val="clear" w:color="auto" w:fill="FFFFFF"/>
        </w:rPr>
        <w:t>万元，机关运行经费主要用于开支</w:t>
      </w:r>
      <w:r w:rsidR="00D832C6" w:rsidRPr="009167BA">
        <w:rPr>
          <w:rFonts w:ascii="Times New Roman" w:eastAsia="方正仿宋_GBK" w:hAnsi="Times New Roman"/>
          <w:sz w:val="32"/>
          <w:szCs w:val="32"/>
          <w:shd w:val="clear" w:color="auto" w:fill="FFFFFF"/>
        </w:rPr>
        <w:t>办公费、水费、电费、邮电费、差旅费、维修（护）费、劳务费、委托业务费、公务用车运行维护费、公务接待费、工会经费等。</w:t>
      </w:r>
      <w:r w:rsidRPr="009167BA">
        <w:rPr>
          <w:rFonts w:ascii="Times New Roman" w:eastAsia="方正仿宋_GBK" w:hAnsi="方正仿宋_GBK" w:hint="default"/>
          <w:sz w:val="32"/>
          <w:szCs w:val="32"/>
          <w:shd w:val="clear" w:color="auto" w:fill="FFFFFF"/>
        </w:rPr>
        <w:t>机关运行经费</w:t>
      </w:r>
      <w:r w:rsidRPr="009167BA">
        <w:rPr>
          <w:rFonts w:ascii="Times New Roman" w:eastAsia="方正仿宋_GBK" w:hAnsi="Times New Roman" w:hint="default"/>
          <w:sz w:val="32"/>
          <w:szCs w:val="32"/>
          <w:shd w:val="clear" w:color="auto" w:fill="FFFFFF"/>
        </w:rPr>
        <w:t>较上年支出数减少</w:t>
      </w:r>
      <w:r w:rsidRPr="009167BA">
        <w:rPr>
          <w:rFonts w:ascii="Times New Roman" w:eastAsia="方正仿宋_GBK" w:hAnsi="Times New Roman" w:hint="default"/>
          <w:sz w:val="32"/>
          <w:szCs w:val="32"/>
          <w:shd w:val="clear" w:color="auto" w:fill="FFFFFF"/>
        </w:rPr>
        <w:t>19.21</w:t>
      </w:r>
      <w:r w:rsidRPr="009167BA">
        <w:rPr>
          <w:rFonts w:ascii="Times New Roman" w:eastAsia="方正仿宋_GBK" w:hAnsi="Times New Roman" w:hint="default"/>
          <w:sz w:val="32"/>
          <w:szCs w:val="32"/>
          <w:shd w:val="clear" w:color="auto" w:fill="FFFFFF"/>
        </w:rPr>
        <w:t>万元，下降</w:t>
      </w:r>
      <w:r w:rsidRPr="009167BA">
        <w:rPr>
          <w:rFonts w:ascii="Times New Roman" w:eastAsia="方正仿宋_GBK" w:hAnsi="Times New Roman" w:hint="default"/>
          <w:sz w:val="32"/>
          <w:szCs w:val="32"/>
          <w:shd w:val="clear" w:color="auto" w:fill="FFFFFF"/>
        </w:rPr>
        <w:t>25.5%</w:t>
      </w:r>
      <w:r w:rsidRPr="009167BA">
        <w:rPr>
          <w:rFonts w:ascii="Times New Roman" w:eastAsia="方正仿宋_GBK" w:hAnsi="方正仿宋_GBK" w:hint="default"/>
          <w:sz w:val="32"/>
          <w:szCs w:val="32"/>
          <w:shd w:val="clear" w:color="auto" w:fill="FFFFFF"/>
        </w:rPr>
        <w:t>，主要原因是</w:t>
      </w:r>
      <w:r w:rsidR="0047688B">
        <w:rPr>
          <w:rFonts w:ascii="Times New Roman" w:eastAsia="方正仿宋_GBK" w:hAnsi="Times New Roman"/>
          <w:sz w:val="32"/>
          <w:szCs w:val="32"/>
          <w:shd w:val="clear" w:color="auto" w:fill="FFFFFF"/>
        </w:rPr>
        <w:t>工会经费减少。</w:t>
      </w:r>
    </w:p>
    <w:p w:rsidR="00B05ECA" w:rsidRPr="009167BA" w:rsidRDefault="0071158B" w:rsidP="00D832C6">
      <w:pPr>
        <w:pStyle w:val="a5"/>
        <w:snapToGrid w:val="0"/>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9167BA">
        <w:rPr>
          <w:rFonts w:ascii="Times New Roman" w:eastAsia="楷体" w:hAnsi="楷体"/>
          <w:b/>
          <w:bCs/>
          <w:sz w:val="32"/>
          <w:szCs w:val="32"/>
          <w:shd w:val="clear" w:color="auto" w:fill="FFFFFF"/>
        </w:rPr>
        <w:t>（三）国有资产占用情况说明</w:t>
      </w:r>
    </w:p>
    <w:p w:rsidR="00B05ECA" w:rsidRPr="009167BA" w:rsidRDefault="0071158B">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9167BA">
        <w:rPr>
          <w:rFonts w:ascii="Times New Roman" w:eastAsia="方正仿宋_GBK" w:hAnsi="方正仿宋_GBK" w:hint="default"/>
          <w:sz w:val="32"/>
          <w:szCs w:val="32"/>
          <w:shd w:val="clear" w:color="auto" w:fill="FFFFFF"/>
        </w:rPr>
        <w:t>截至</w:t>
      </w:r>
      <w:r w:rsidRPr="009167BA">
        <w:rPr>
          <w:rFonts w:ascii="Times New Roman" w:eastAsia="方正仿宋_GBK" w:hAnsi="Times New Roman"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w:t>
      </w:r>
      <w:r w:rsidRPr="009167BA">
        <w:rPr>
          <w:rFonts w:ascii="Times New Roman" w:eastAsia="方正仿宋_GBK" w:hAnsi="Times New Roman" w:hint="default"/>
          <w:sz w:val="32"/>
          <w:szCs w:val="32"/>
          <w:shd w:val="clear" w:color="auto" w:fill="FFFFFF"/>
        </w:rPr>
        <w:t>12</w:t>
      </w:r>
      <w:r w:rsidRPr="009167BA">
        <w:rPr>
          <w:rFonts w:ascii="Times New Roman" w:eastAsia="方正仿宋_GBK" w:hAnsi="方正仿宋_GBK" w:hint="default"/>
          <w:sz w:val="32"/>
          <w:szCs w:val="32"/>
          <w:shd w:val="clear" w:color="auto" w:fill="FFFFFF"/>
        </w:rPr>
        <w:t>月</w:t>
      </w:r>
      <w:r w:rsidRPr="009167BA">
        <w:rPr>
          <w:rFonts w:ascii="Times New Roman" w:eastAsia="方正仿宋_GBK" w:hAnsi="Times New Roman" w:hint="default"/>
          <w:sz w:val="32"/>
          <w:szCs w:val="32"/>
          <w:shd w:val="clear" w:color="auto" w:fill="FFFFFF"/>
        </w:rPr>
        <w:t>31</w:t>
      </w:r>
      <w:r w:rsidRPr="009167BA">
        <w:rPr>
          <w:rFonts w:ascii="Times New Roman" w:eastAsia="方正仿宋_GBK" w:hAnsi="方正仿宋_GBK" w:hint="default"/>
          <w:sz w:val="32"/>
          <w:szCs w:val="32"/>
          <w:shd w:val="clear" w:color="auto" w:fill="FFFFFF"/>
        </w:rPr>
        <w:t>日，</w:t>
      </w:r>
      <w:r w:rsidR="00D832C6" w:rsidRPr="009167BA">
        <w:rPr>
          <w:rFonts w:ascii="Times New Roman" w:eastAsia="方正仿宋_GBK" w:hAnsi="方正仿宋_GBK" w:hint="default"/>
          <w:sz w:val="32"/>
          <w:szCs w:val="32"/>
          <w:shd w:val="clear" w:color="auto" w:fill="FFFFFF"/>
        </w:rPr>
        <w:t>本单位</w:t>
      </w:r>
      <w:r w:rsidRPr="009167BA">
        <w:rPr>
          <w:rFonts w:ascii="Times New Roman" w:eastAsia="方正仿宋_GBK" w:hAnsi="方正仿宋_GBK" w:hint="default"/>
          <w:sz w:val="32"/>
          <w:szCs w:val="32"/>
          <w:shd w:val="clear" w:color="auto" w:fill="FFFFFF"/>
        </w:rPr>
        <w:t>共有车辆</w:t>
      </w:r>
      <w:r w:rsidRPr="009167BA">
        <w:rPr>
          <w:rFonts w:ascii="Times New Roman" w:eastAsia="方正仿宋_GBK" w:hAnsi="Times New Roman" w:hint="default"/>
          <w:sz w:val="32"/>
          <w:szCs w:val="32"/>
          <w:shd w:val="clear" w:color="auto" w:fill="FFFFFF"/>
        </w:rPr>
        <w:t>2</w:t>
      </w:r>
      <w:r w:rsidRPr="009167BA">
        <w:rPr>
          <w:rFonts w:ascii="Times New Roman" w:eastAsia="方正仿宋_GBK" w:hAnsi="方正仿宋_GBK" w:hint="default"/>
          <w:sz w:val="32"/>
          <w:szCs w:val="32"/>
          <w:shd w:val="clear" w:color="auto" w:fill="FFFFFF"/>
        </w:rPr>
        <w:t>辆，其中，副部（省）级及以上领导用车</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辆、主要负责人用车</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辆、机要通信用车</w:t>
      </w:r>
      <w:r w:rsidRPr="009167BA">
        <w:rPr>
          <w:rFonts w:ascii="Times New Roman" w:eastAsia="方正仿宋_GBK" w:hAnsi="Times New Roman" w:hint="default"/>
          <w:sz w:val="32"/>
          <w:szCs w:val="32"/>
          <w:shd w:val="clear" w:color="auto" w:fill="FFFFFF"/>
        </w:rPr>
        <w:t>1</w:t>
      </w:r>
      <w:r w:rsidRPr="009167BA">
        <w:rPr>
          <w:rFonts w:ascii="Times New Roman" w:eastAsia="方正仿宋_GBK" w:hAnsi="方正仿宋_GBK" w:hint="default"/>
          <w:sz w:val="32"/>
          <w:szCs w:val="32"/>
          <w:shd w:val="clear" w:color="auto" w:fill="FFFFFF"/>
        </w:rPr>
        <w:t>辆、应急保障用车</w:t>
      </w:r>
      <w:r w:rsidRPr="009167BA">
        <w:rPr>
          <w:rFonts w:ascii="Times New Roman" w:eastAsia="方正仿宋_GBK" w:hAnsi="Times New Roman" w:hint="default"/>
          <w:sz w:val="32"/>
          <w:szCs w:val="32"/>
          <w:shd w:val="clear" w:color="auto" w:fill="FFFFFF"/>
        </w:rPr>
        <w:t>1</w:t>
      </w:r>
      <w:r w:rsidRPr="009167BA">
        <w:rPr>
          <w:rFonts w:ascii="Times New Roman" w:eastAsia="方正仿宋_GBK" w:hAnsi="方正仿宋_GBK" w:hint="default"/>
          <w:sz w:val="32"/>
          <w:szCs w:val="32"/>
          <w:shd w:val="clear" w:color="auto" w:fill="FFFFFF"/>
        </w:rPr>
        <w:t>辆、执法执勤用车</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w:t>
      </w:r>
      <w:r w:rsidRPr="009167BA">
        <w:rPr>
          <w:rFonts w:ascii="Times New Roman" w:eastAsia="方正仿宋_GBK" w:hAnsi="方正仿宋_GBK" w:hint="default"/>
          <w:sz w:val="32"/>
          <w:szCs w:val="32"/>
          <w:shd w:val="clear" w:color="auto" w:fill="FFFFFF"/>
        </w:rPr>
        <w:lastRenderedPageBreak/>
        <w:t>特种专业技术用车</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辆，离退休干部用车</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辆。单价</w:t>
      </w:r>
      <w:r w:rsidRPr="009167BA">
        <w:rPr>
          <w:rFonts w:ascii="Times New Roman" w:eastAsia="方正仿宋_GBK" w:hAnsi="Times New Roman" w:hint="default"/>
          <w:sz w:val="32"/>
          <w:szCs w:val="32"/>
          <w:shd w:val="clear" w:color="auto" w:fill="FFFFFF"/>
        </w:rPr>
        <w:t>100</w:t>
      </w:r>
      <w:r w:rsidRPr="009167BA">
        <w:rPr>
          <w:rFonts w:ascii="Times New Roman" w:eastAsia="方正仿宋_GBK" w:hAnsi="方正仿宋_GBK" w:hint="default"/>
          <w:sz w:val="32"/>
          <w:szCs w:val="32"/>
          <w:shd w:val="clear" w:color="auto" w:fill="FFFFFF"/>
        </w:rPr>
        <w:t>万元（含）以上专用设备</w:t>
      </w:r>
      <w:r w:rsidRPr="009167BA">
        <w:rPr>
          <w:rFonts w:ascii="Times New Roman" w:eastAsia="方正仿宋_GBK" w:hAnsi="Times New Roman" w:hint="default"/>
          <w:sz w:val="32"/>
          <w:szCs w:val="32"/>
          <w:shd w:val="clear" w:color="auto" w:fill="FFFFFF"/>
        </w:rPr>
        <w:t>0</w:t>
      </w:r>
      <w:r w:rsidRPr="009167BA">
        <w:rPr>
          <w:rFonts w:ascii="Times New Roman" w:eastAsia="方正仿宋_GBK" w:hAnsi="方正仿宋_GBK" w:hint="default"/>
          <w:sz w:val="32"/>
          <w:szCs w:val="32"/>
          <w:shd w:val="clear" w:color="auto" w:fill="FFFFFF"/>
        </w:rPr>
        <w:t>台（套）。</w:t>
      </w:r>
    </w:p>
    <w:p w:rsidR="00B05ECA" w:rsidRPr="009167BA" w:rsidRDefault="0071158B">
      <w:pPr>
        <w:pStyle w:val="1"/>
        <w:autoSpaceDE w:val="0"/>
        <w:spacing w:line="596" w:lineRule="exact"/>
        <w:ind w:firstLine="643"/>
        <w:rPr>
          <w:rFonts w:ascii="Times New Roman" w:eastAsia="楷体" w:hAnsi="Times New Roman"/>
          <w:b/>
          <w:bCs/>
          <w:sz w:val="32"/>
          <w:szCs w:val="32"/>
          <w:shd w:val="clear" w:color="auto" w:fill="FFFFFF"/>
        </w:rPr>
      </w:pPr>
      <w:r w:rsidRPr="009167BA">
        <w:rPr>
          <w:rFonts w:ascii="Times New Roman" w:eastAsia="楷体" w:hAnsi="楷体"/>
          <w:b/>
          <w:bCs/>
          <w:sz w:val="32"/>
          <w:szCs w:val="32"/>
          <w:shd w:val="clear" w:color="auto" w:fill="FFFFFF"/>
        </w:rPr>
        <w:t>（四）政府采购支出情况说明</w:t>
      </w:r>
    </w:p>
    <w:p w:rsidR="00B05ECA" w:rsidRPr="009167BA" w:rsidRDefault="0071158B" w:rsidP="00023216">
      <w:pPr>
        <w:pStyle w:val="a5"/>
        <w:snapToGrid w:val="0"/>
        <w:spacing w:before="0" w:beforeAutospacing="0" w:after="0" w:afterAutospacing="0" w:line="596" w:lineRule="exact"/>
        <w:ind w:firstLineChars="200" w:firstLine="640"/>
        <w:jc w:val="both"/>
        <w:rPr>
          <w:rFonts w:ascii="Times New Roman" w:eastAsia="方正仿宋_GBK" w:hAnsi="方正仿宋_GBK" w:hint="default"/>
          <w:sz w:val="32"/>
          <w:szCs w:val="32"/>
          <w:shd w:val="clear" w:color="auto" w:fill="FFFFFF"/>
        </w:rPr>
      </w:pPr>
      <w:r w:rsidRPr="009167BA">
        <w:rPr>
          <w:rFonts w:ascii="Times New Roman" w:eastAsia="方正仿宋_GBK" w:hAnsi="方正仿宋_GBK" w:hint="default"/>
          <w:sz w:val="32"/>
          <w:szCs w:val="32"/>
          <w:shd w:val="clear" w:color="auto" w:fill="FFFFFF"/>
        </w:rPr>
        <w:t>2024</w:t>
      </w:r>
      <w:r w:rsidRPr="009167BA">
        <w:rPr>
          <w:rFonts w:ascii="Times New Roman" w:eastAsia="方正仿宋_GBK" w:hAnsi="方正仿宋_GBK" w:hint="default"/>
          <w:sz w:val="32"/>
          <w:szCs w:val="32"/>
          <w:shd w:val="clear" w:color="auto" w:fill="FFFFFF"/>
        </w:rPr>
        <w:t>年度我</w:t>
      </w:r>
      <w:r w:rsidR="00D832C6" w:rsidRPr="009167BA">
        <w:rPr>
          <w:rFonts w:ascii="Times New Roman" w:eastAsia="方正仿宋_GBK" w:hAnsi="方正仿宋_GBK"/>
          <w:sz w:val="32"/>
          <w:szCs w:val="32"/>
          <w:shd w:val="clear" w:color="auto" w:fill="FFFFFF"/>
        </w:rPr>
        <w:t>单位</w:t>
      </w:r>
      <w:r w:rsidRPr="009167BA">
        <w:rPr>
          <w:rFonts w:ascii="Times New Roman" w:eastAsia="方正仿宋_GBK" w:hAnsi="方正仿宋_GBK" w:hint="default"/>
          <w:sz w:val="32"/>
          <w:szCs w:val="32"/>
          <w:shd w:val="clear" w:color="auto" w:fill="FFFFFF"/>
        </w:rPr>
        <w:t>未发生政府采购事项，无相关经费支出。</w:t>
      </w:r>
    </w:p>
    <w:p w:rsidR="00023216" w:rsidRPr="009167BA" w:rsidRDefault="00023216" w:rsidP="00023216">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9167BA">
        <w:rPr>
          <w:rStyle w:val="17"/>
          <w:rFonts w:eastAsia="方正黑体_GBK"/>
          <w:sz w:val="32"/>
          <w:szCs w:val="32"/>
          <w:shd w:val="clear" w:color="auto" w:fill="FFFFFF"/>
        </w:rPr>
        <w:t>五、预算绩效管理情况说明</w:t>
      </w:r>
    </w:p>
    <w:p w:rsidR="00023216" w:rsidRPr="009167BA" w:rsidRDefault="00023216" w:rsidP="00023216">
      <w:pPr>
        <w:pStyle w:val="CharCharChar"/>
        <w:autoSpaceDE w:val="0"/>
        <w:adjustRightInd w:val="0"/>
        <w:spacing w:before="0" w:beforeAutospacing="0" w:after="0" w:afterAutospacing="0" w:line="594" w:lineRule="exact"/>
        <w:ind w:firstLineChars="200" w:firstLine="643"/>
        <w:contextualSpacing/>
        <w:rPr>
          <w:rFonts w:ascii="Times New Roman" w:eastAsia="方正楷体_GBK" w:hAnsi="Times New Roman" w:cs="Times New Roman"/>
          <w:sz w:val="32"/>
          <w:szCs w:val="32"/>
          <w:shd w:val="clear" w:color="auto" w:fill="FFFFFF"/>
        </w:rPr>
      </w:pPr>
      <w:r w:rsidRPr="009167BA">
        <w:rPr>
          <w:rStyle w:val="22"/>
          <w:rFonts w:eastAsia="方正楷体_GBK"/>
          <w:sz w:val="32"/>
          <w:szCs w:val="32"/>
          <w:shd w:val="clear" w:color="auto" w:fill="FFFFFF"/>
        </w:rPr>
        <w:t>（一）预算绩效管理工作开展情况</w:t>
      </w:r>
    </w:p>
    <w:p w:rsidR="00023216" w:rsidRPr="009167BA" w:rsidRDefault="00023216" w:rsidP="0002321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9167BA">
        <w:rPr>
          <w:rFonts w:ascii="Times New Roman" w:eastAsia="方正仿宋_GBK" w:hAnsi="Times New Roman" w:cs="Times New Roman"/>
          <w:sz w:val="32"/>
          <w:szCs w:val="32"/>
          <w:shd w:val="clear" w:color="auto" w:fill="FFFFFF"/>
        </w:rPr>
        <w:t>根据预算绩效管理要求，我单位对</w:t>
      </w:r>
      <w:r w:rsidR="00245D96" w:rsidRPr="009167BA">
        <w:rPr>
          <w:rFonts w:ascii="Times New Roman" w:eastAsia="方正仿宋_GBK" w:hAnsi="Times New Roman" w:cs="Times New Roman" w:hint="eastAsia"/>
          <w:sz w:val="32"/>
          <w:szCs w:val="32"/>
          <w:shd w:val="clear" w:color="auto" w:fill="FFFFFF"/>
        </w:rPr>
        <w:t>40</w:t>
      </w:r>
      <w:r w:rsidR="00245D96" w:rsidRPr="009167BA">
        <w:rPr>
          <w:rFonts w:ascii="Times New Roman" w:eastAsia="方正仿宋_GBK" w:hAnsi="Times New Roman" w:cs="Times New Roman" w:hint="eastAsia"/>
          <w:sz w:val="32"/>
          <w:szCs w:val="32"/>
          <w:shd w:val="clear" w:color="auto" w:fill="FFFFFF"/>
        </w:rPr>
        <w:t>个二级</w:t>
      </w:r>
      <w:r w:rsidRPr="009167BA">
        <w:rPr>
          <w:rFonts w:ascii="Times New Roman" w:eastAsia="方正仿宋_GBK" w:hAnsi="Times New Roman" w:cs="Times New Roman"/>
          <w:sz w:val="32"/>
          <w:szCs w:val="32"/>
          <w:shd w:val="clear" w:color="auto" w:fill="FFFFFF"/>
        </w:rPr>
        <w:t>项目</w:t>
      </w:r>
      <w:r w:rsidR="00245D96" w:rsidRPr="009167BA">
        <w:rPr>
          <w:rFonts w:ascii="Times New Roman" w:eastAsia="方正仿宋_GBK" w:hAnsi="Times New Roman" w:cs="Times New Roman"/>
          <w:sz w:val="32"/>
          <w:szCs w:val="32"/>
          <w:shd w:val="clear" w:color="auto" w:fill="FFFFFF"/>
        </w:rPr>
        <w:t>以填报项目绩效自评表的形式开展</w:t>
      </w:r>
      <w:r w:rsidRPr="009167BA">
        <w:rPr>
          <w:rFonts w:ascii="Times New Roman" w:eastAsia="方正仿宋_GBK" w:hAnsi="Times New Roman" w:cs="Times New Roman"/>
          <w:sz w:val="32"/>
          <w:szCs w:val="32"/>
          <w:shd w:val="clear" w:color="auto" w:fill="FFFFFF"/>
        </w:rPr>
        <w:t>绩效自评，从评价情况来看，被评价项目总体完成良好，基本达到了预期效果。</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eastAsia="方正楷体_GBK" w:hAnsi="Times New Roman" w:cs="Times New Roman"/>
          <w:sz w:val="32"/>
          <w:szCs w:val="32"/>
        </w:rPr>
      </w:pPr>
      <w:r w:rsidRPr="009167BA">
        <w:rPr>
          <w:rStyle w:val="17"/>
          <w:rFonts w:eastAsia="方正楷体_GBK"/>
          <w:sz w:val="32"/>
          <w:szCs w:val="32"/>
          <w:shd w:val="clear" w:color="auto" w:fill="FFFFFF"/>
        </w:rPr>
        <w:t>（</w:t>
      </w:r>
      <w:r w:rsidRPr="009167BA">
        <w:rPr>
          <w:rStyle w:val="17"/>
          <w:rFonts w:eastAsia="方正楷体_GBK" w:hint="eastAsia"/>
          <w:sz w:val="32"/>
          <w:szCs w:val="32"/>
          <w:shd w:val="clear" w:color="auto" w:fill="FFFFFF"/>
        </w:rPr>
        <w:t>二</w:t>
      </w:r>
      <w:r w:rsidRPr="009167BA">
        <w:rPr>
          <w:rStyle w:val="17"/>
          <w:rFonts w:eastAsia="方正楷体_GBK"/>
          <w:sz w:val="32"/>
          <w:szCs w:val="32"/>
          <w:shd w:val="clear" w:color="auto" w:fill="FFFFFF"/>
        </w:rPr>
        <w:t>）重点绩效评价结果</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sz w:val="32"/>
          <w:szCs w:val="32"/>
        </w:rPr>
        <w:t>本单位</w:t>
      </w:r>
      <w:r w:rsidRPr="009167BA">
        <w:rPr>
          <w:rFonts w:ascii="Times New Roman" w:eastAsia="方正仿宋_GBK" w:hAnsi="Times New Roman" w:cs="Times New Roman"/>
          <w:sz w:val="32"/>
          <w:szCs w:val="32"/>
        </w:rPr>
        <w:t>202</w:t>
      </w:r>
      <w:r w:rsidRPr="009167BA">
        <w:rPr>
          <w:rFonts w:ascii="Times New Roman" w:eastAsia="方正仿宋_GBK" w:hAnsi="Times New Roman" w:cs="Times New Roman" w:hint="eastAsia"/>
          <w:sz w:val="32"/>
          <w:szCs w:val="32"/>
        </w:rPr>
        <w:t>4</w:t>
      </w:r>
      <w:r w:rsidRPr="009167BA">
        <w:rPr>
          <w:rFonts w:ascii="Times New Roman" w:eastAsia="方正仿宋_GBK" w:hAnsi="Times New Roman" w:cs="Times New Roman"/>
          <w:sz w:val="32"/>
          <w:szCs w:val="32"/>
        </w:rPr>
        <w:t>年度无重点绩效项目。</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9167BA">
        <w:rPr>
          <w:rStyle w:val="17"/>
          <w:rFonts w:eastAsia="方正黑体_GBK"/>
          <w:sz w:val="32"/>
          <w:szCs w:val="32"/>
          <w:shd w:val="clear" w:color="auto" w:fill="FFFFFF"/>
        </w:rPr>
        <w:t>六、专业名词解释</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（一）财政拨款收入：</w:t>
      </w:r>
      <w:r w:rsidRPr="009167BA">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（二）事业收入：</w:t>
      </w:r>
      <w:r w:rsidRPr="009167BA">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（三）经营收入：</w:t>
      </w:r>
      <w:r w:rsidRPr="009167BA">
        <w:rPr>
          <w:rFonts w:ascii="Times New Roman" w:eastAsia="方正仿宋_GBK" w:hAnsi="Times New Roman" w:cs="Times New Roman"/>
          <w:sz w:val="32"/>
          <w:szCs w:val="32"/>
        </w:rPr>
        <w:t>指事业单位在专业业务活动及其辅助活动之外开展非独立核算经营活动取得的现金流入。</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（四）其他收入：</w:t>
      </w:r>
      <w:r w:rsidRPr="009167BA">
        <w:rPr>
          <w:rFonts w:ascii="Times New Roman" w:eastAsia="方正仿宋_GBK" w:hAnsi="Times New Roman" w:cs="Times New Roman"/>
          <w:sz w:val="32"/>
          <w:szCs w:val="32"/>
        </w:rPr>
        <w:t>指单位取得的除</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财政拨款收入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事业收入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经营收入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等以外的收入，包括未纳入财政预算或</w:t>
      </w:r>
      <w:r w:rsidRPr="009167BA">
        <w:rPr>
          <w:rFonts w:ascii="Times New Roman" w:eastAsia="方正仿宋_GBK" w:hAnsi="Times New Roman" w:cs="Times New Roman"/>
          <w:sz w:val="32"/>
          <w:szCs w:val="32"/>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（五）使用非财政拨款结余：</w:t>
      </w:r>
      <w:r w:rsidRPr="009167BA">
        <w:rPr>
          <w:rFonts w:ascii="Times New Roman" w:eastAsia="方正仿宋_GBK" w:hAnsi="Times New Roman" w:cs="Times New Roman"/>
          <w:sz w:val="32"/>
          <w:szCs w:val="32"/>
        </w:rPr>
        <w:t>指单位在当年的</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财政拨款收入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事业收入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经营收入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其他收入</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（六）年初结转和结余：</w:t>
      </w:r>
      <w:r w:rsidRPr="009167BA">
        <w:rPr>
          <w:rFonts w:ascii="Times New Roman" w:eastAsia="方正仿宋_GBK" w:hAnsi="Times New Roman" w:cs="Times New Roman"/>
          <w:sz w:val="32"/>
          <w:szCs w:val="32"/>
        </w:rPr>
        <w:t>指单位上年结转本年使用的基本支出结转、项目支出结转和结余、经营结余。</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（七）结余分配：</w:t>
      </w:r>
      <w:r w:rsidRPr="009167BA">
        <w:rPr>
          <w:rFonts w:ascii="Times New Roman" w:eastAsia="方正仿宋_GBK" w:hAnsi="Times New Roman" w:cs="Times New Roman"/>
          <w:sz w:val="32"/>
          <w:szCs w:val="32"/>
        </w:rPr>
        <w:t>指单位按照国家有关规定，缴纳所得税、提取专用基金、转入非财政拨款结余等当年结余的分配情况。</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（八）年末结转和结余：</w:t>
      </w:r>
      <w:r w:rsidRPr="009167BA">
        <w:rPr>
          <w:rFonts w:ascii="Times New Roman" w:eastAsia="方正仿宋_GBK" w:hAnsi="Times New Roman" w:cs="Times New Roman"/>
          <w:sz w:val="32"/>
          <w:szCs w:val="32"/>
        </w:rPr>
        <w:t>指单位结转下年的基本支出结转、项目支出结转和结余、经营结余。</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（九）基本支出：</w:t>
      </w:r>
      <w:r w:rsidRPr="009167BA">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工资福利支出</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和</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对个人和家庭的补助</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；公用经费指政府收支分类经济科目中除</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工资福利支出</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和</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对个人和家庭的补助</w:t>
      </w:r>
      <w:r w:rsidRPr="009167BA">
        <w:rPr>
          <w:rFonts w:ascii="Times New Roman" w:eastAsia="方正仿宋_GBK" w:hAnsi="Times New Roman" w:cs="Times New Roman"/>
          <w:sz w:val="32"/>
          <w:szCs w:val="32"/>
        </w:rPr>
        <w:t>”</w:t>
      </w:r>
      <w:r w:rsidRPr="009167BA">
        <w:rPr>
          <w:rFonts w:ascii="Times New Roman" w:eastAsia="方正仿宋_GBK" w:hAnsi="Times New Roman" w:cs="Times New Roman"/>
          <w:sz w:val="32"/>
          <w:szCs w:val="32"/>
        </w:rPr>
        <w:t>外的其他支出。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lastRenderedPageBreak/>
        <w:t>（十）项目支出：</w:t>
      </w:r>
      <w:r w:rsidRPr="009167BA">
        <w:rPr>
          <w:rFonts w:ascii="Times New Roman" w:eastAsia="方正仿宋_GBK" w:hAnsi="Times New Roman" w:cs="Times New Roman"/>
          <w:sz w:val="32"/>
          <w:szCs w:val="32"/>
        </w:rPr>
        <w:t>指在基本支出之外为完成特定行政任务和事业发展目标所发生的支出。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（十一）经营支出：</w:t>
      </w:r>
      <w:r w:rsidRPr="009167BA">
        <w:rPr>
          <w:rFonts w:ascii="Times New Roman" w:eastAsia="方正仿宋_GBK" w:hAnsi="Times New Roman" w:cs="Times New Roman"/>
          <w:sz w:val="32"/>
          <w:szCs w:val="32"/>
        </w:rPr>
        <w:t>指事业单位在专业业务活动及其辅助活动之外开展非独立核算经营活动发生的支出。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（十二）</w:t>
      </w:r>
      <w:r w:rsidRPr="009167BA">
        <w:rPr>
          <w:rStyle w:val="17"/>
          <w:rFonts w:eastAsia="方正楷体_GBK"/>
          <w:sz w:val="32"/>
          <w:szCs w:val="32"/>
          <w:shd w:val="clear" w:color="auto" w:fill="FFFFFF"/>
        </w:rPr>
        <w:t>“</w:t>
      </w:r>
      <w:r w:rsidRPr="009167BA">
        <w:rPr>
          <w:rStyle w:val="17"/>
          <w:rFonts w:eastAsia="方正楷体_GBK"/>
          <w:sz w:val="32"/>
          <w:szCs w:val="32"/>
          <w:shd w:val="clear" w:color="auto" w:fill="FFFFFF"/>
        </w:rPr>
        <w:t>三公</w:t>
      </w:r>
      <w:r w:rsidRPr="009167BA">
        <w:rPr>
          <w:rStyle w:val="17"/>
          <w:rFonts w:eastAsia="方正楷体_GBK"/>
          <w:sz w:val="32"/>
          <w:szCs w:val="32"/>
          <w:shd w:val="clear" w:color="auto" w:fill="FFFFFF"/>
        </w:rPr>
        <w:t>”</w:t>
      </w:r>
      <w:r w:rsidRPr="009167BA">
        <w:rPr>
          <w:rStyle w:val="17"/>
          <w:rFonts w:eastAsia="方正楷体_GBK"/>
          <w:sz w:val="32"/>
          <w:szCs w:val="32"/>
          <w:shd w:val="clear" w:color="auto" w:fill="FFFFFF"/>
        </w:rPr>
        <w:t>经费：</w:t>
      </w:r>
      <w:r w:rsidRPr="009167BA">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（十三）机关运行经费：</w:t>
      </w:r>
      <w:r w:rsidRPr="009167BA">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（十四）工资福利支出（支出经济分类科目类级）：</w:t>
      </w:r>
      <w:r w:rsidRPr="009167BA">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lastRenderedPageBreak/>
        <w:t>（十五）商品和服务支出（支出经济分类科目类级）：</w:t>
      </w:r>
      <w:r w:rsidRPr="009167BA">
        <w:rPr>
          <w:rFonts w:ascii="Times New Roman" w:eastAsia="方正仿宋_GBK" w:hAnsi="Times New Roman" w:cs="Times New Roman"/>
          <w:sz w:val="32"/>
          <w:szCs w:val="32"/>
        </w:rPr>
        <w:t>反映单位购买商品和服务的支出（不包括用于购置固定资产的支出、战略性和应急储备支出）。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（十六）对个人和家庭的补助（支出经济分类科目类级）：</w:t>
      </w:r>
      <w:r w:rsidRPr="009167BA">
        <w:rPr>
          <w:rFonts w:ascii="Times New Roman" w:eastAsia="方正仿宋_GBK" w:hAnsi="Times New Roman" w:cs="Times New Roman"/>
          <w:sz w:val="32"/>
          <w:szCs w:val="32"/>
        </w:rPr>
        <w:t>反映用于对个人和家庭的补助支出。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9167BA">
        <w:rPr>
          <w:rStyle w:val="17"/>
          <w:rFonts w:eastAsia="方正楷体_GBK"/>
          <w:sz w:val="32"/>
          <w:szCs w:val="32"/>
          <w:shd w:val="clear" w:color="auto" w:fill="FFFFFF"/>
        </w:rPr>
        <w:t>（十七）其他资本性支出（支出经济分类科目类级）：</w:t>
      </w:r>
      <w:r w:rsidRPr="009167BA">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245D96" w:rsidRPr="009167BA" w:rsidRDefault="00245D96" w:rsidP="00245D96">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9167BA">
        <w:rPr>
          <w:rStyle w:val="17"/>
          <w:rFonts w:eastAsia="方正黑体_GBK"/>
          <w:sz w:val="32"/>
          <w:szCs w:val="32"/>
          <w:shd w:val="clear" w:color="auto" w:fill="FFFFFF"/>
        </w:rPr>
        <w:t>七、决算公开联系方式及信息反馈渠道</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sidRPr="009167BA">
        <w:rPr>
          <w:rFonts w:ascii="Times New Roman" w:eastAsia="方正仿宋_GBK" w:hAnsi="Times New Roman" w:cs="Times New Roman"/>
          <w:sz w:val="32"/>
          <w:szCs w:val="32"/>
        </w:rPr>
        <w:t>本</w:t>
      </w:r>
      <w:r w:rsidRPr="009167BA">
        <w:rPr>
          <w:rFonts w:ascii="Times New Roman" w:eastAsia="方正仿宋_GBK" w:hAnsi="Times New Roman" w:cs="Times New Roman" w:hint="eastAsia"/>
          <w:sz w:val="32"/>
          <w:szCs w:val="32"/>
        </w:rPr>
        <w:t>单位</w:t>
      </w:r>
      <w:r w:rsidRPr="009167BA">
        <w:rPr>
          <w:rFonts w:ascii="Times New Roman" w:eastAsia="方正仿宋_GBK" w:hAnsi="Times New Roman" w:cs="Times New Roman"/>
          <w:sz w:val="32"/>
          <w:szCs w:val="32"/>
        </w:rPr>
        <w:t>决算公开信息反馈和联系方式：</w:t>
      </w:r>
      <w:r w:rsidRPr="009167BA">
        <w:rPr>
          <w:rFonts w:ascii="Times New Roman" w:eastAsia="方正仿宋_GBK" w:hAnsi="Times New Roman" w:cs="Times New Roman"/>
          <w:sz w:val="32"/>
          <w:szCs w:val="32"/>
        </w:rPr>
        <w:t>023-53638204</w:t>
      </w:r>
      <w:r w:rsidRPr="009167BA">
        <w:rPr>
          <w:rFonts w:ascii="Times New Roman" w:hAnsi="Times New Roman" w:cs="Times New Roman"/>
          <w:sz w:val="27"/>
          <w:szCs w:val="27"/>
          <w:shd w:val="clear" w:color="auto" w:fill="FFFFFF"/>
        </w:rPr>
        <w:t>。</w:t>
      </w:r>
    </w:p>
    <w:p w:rsidR="006B706D" w:rsidRDefault="006B706D"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附表：</w:t>
      </w:r>
      <w:r w:rsidRPr="009167BA">
        <w:rPr>
          <w:rFonts w:ascii="Times New Roman" w:eastAsia="方正仿宋_GBK" w:hAnsi="Times New Roman" w:cs="Times New Roman" w:hint="eastAsia"/>
          <w:sz w:val="32"/>
          <w:szCs w:val="32"/>
        </w:rPr>
        <w:t>1.</w:t>
      </w:r>
      <w:r w:rsidRPr="009167BA">
        <w:t xml:space="preserve"> </w:t>
      </w:r>
      <w:r w:rsidRPr="009167BA">
        <w:rPr>
          <w:rFonts w:ascii="Times New Roman" w:eastAsia="方正仿宋_GBK" w:hAnsi="Times New Roman" w:cs="Times New Roman"/>
          <w:sz w:val="32"/>
          <w:szCs w:val="32"/>
        </w:rPr>
        <w:t>收入支出决算总表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2.</w:t>
      </w:r>
      <w:r w:rsidRPr="009167BA">
        <w:t xml:space="preserve"> </w:t>
      </w:r>
      <w:r w:rsidRPr="009167BA">
        <w:rPr>
          <w:rFonts w:ascii="Times New Roman" w:eastAsia="方正仿宋_GBK" w:hAnsi="Times New Roman" w:cs="Times New Roman"/>
          <w:sz w:val="32"/>
          <w:szCs w:val="32"/>
        </w:rPr>
        <w:t>收入决算表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3.</w:t>
      </w:r>
      <w:r w:rsidRPr="009167BA">
        <w:t xml:space="preserve"> </w:t>
      </w:r>
      <w:r w:rsidRPr="009167BA">
        <w:rPr>
          <w:rFonts w:ascii="Times New Roman" w:eastAsia="方正仿宋_GBK" w:hAnsi="Times New Roman" w:cs="Times New Roman"/>
          <w:sz w:val="32"/>
          <w:szCs w:val="32"/>
        </w:rPr>
        <w:t>支出决算表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4.</w:t>
      </w:r>
      <w:r w:rsidRPr="009167BA">
        <w:t xml:space="preserve"> </w:t>
      </w:r>
      <w:r w:rsidRPr="009167BA">
        <w:rPr>
          <w:rFonts w:ascii="Times New Roman" w:eastAsia="方正仿宋_GBK" w:hAnsi="Times New Roman" w:cs="Times New Roman"/>
          <w:sz w:val="32"/>
          <w:szCs w:val="32"/>
        </w:rPr>
        <w:t>财政拨款收入支出决算总表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5.</w:t>
      </w:r>
      <w:r w:rsidRPr="009167BA">
        <w:t xml:space="preserve"> </w:t>
      </w:r>
      <w:r w:rsidRPr="009167BA">
        <w:rPr>
          <w:rFonts w:ascii="Times New Roman" w:eastAsia="方正仿宋_GBK" w:hAnsi="Times New Roman" w:cs="Times New Roman"/>
          <w:sz w:val="32"/>
          <w:szCs w:val="32"/>
        </w:rPr>
        <w:t>一般公共预算财政拨款支出决算表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6.</w:t>
      </w:r>
      <w:r w:rsidRPr="009167BA">
        <w:t xml:space="preserve"> </w:t>
      </w:r>
      <w:r w:rsidRPr="009167BA">
        <w:rPr>
          <w:rFonts w:ascii="Times New Roman" w:eastAsia="方正仿宋_GBK" w:hAnsi="Times New Roman" w:cs="Times New Roman"/>
          <w:sz w:val="32"/>
          <w:szCs w:val="32"/>
        </w:rPr>
        <w:t>一般公共预算财政拨款基本支出决算表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7.</w:t>
      </w:r>
      <w:r w:rsidRPr="009167BA">
        <w:t xml:space="preserve"> </w:t>
      </w:r>
      <w:r w:rsidRPr="009167BA">
        <w:rPr>
          <w:rFonts w:ascii="Times New Roman" w:eastAsia="方正仿宋_GBK" w:hAnsi="Times New Roman" w:cs="Times New Roman"/>
          <w:sz w:val="32"/>
          <w:szCs w:val="32"/>
        </w:rPr>
        <w:t>政府性基金预算财政拨款收入支出决算表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8.</w:t>
      </w:r>
      <w:r w:rsidRPr="009167BA">
        <w:t xml:space="preserve"> </w:t>
      </w:r>
      <w:r w:rsidRPr="009167BA">
        <w:rPr>
          <w:rFonts w:ascii="Times New Roman" w:eastAsia="方正仿宋_GBK" w:hAnsi="Times New Roman" w:cs="Times New Roman"/>
          <w:sz w:val="32"/>
          <w:szCs w:val="32"/>
        </w:rPr>
        <w:t>国有资本经营预算财政拨款支出决算表</w:t>
      </w:r>
    </w:p>
    <w:p w:rsidR="00245D96" w:rsidRPr="009167BA" w:rsidRDefault="00245D96" w:rsidP="00245D96">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9167BA">
        <w:rPr>
          <w:rFonts w:ascii="Times New Roman" w:eastAsia="方正仿宋_GBK" w:hAnsi="Times New Roman" w:cs="Times New Roman" w:hint="eastAsia"/>
          <w:sz w:val="32"/>
          <w:szCs w:val="32"/>
        </w:rPr>
        <w:t xml:space="preserve">      9.</w:t>
      </w:r>
      <w:r w:rsidRPr="009167BA">
        <w:t xml:space="preserve"> </w:t>
      </w:r>
      <w:r w:rsidRPr="009167BA">
        <w:rPr>
          <w:rFonts w:ascii="Times New Roman" w:eastAsia="方正仿宋_GBK" w:hAnsi="Times New Roman" w:cs="Times New Roman"/>
          <w:sz w:val="32"/>
          <w:szCs w:val="32"/>
        </w:rPr>
        <w:t>机构运行信息表</w:t>
      </w:r>
    </w:p>
    <w:sectPr w:rsidR="00245D96" w:rsidRPr="009167BA" w:rsidSect="00245D96">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49" w:rsidRDefault="002F1A49" w:rsidP="00B05ECA">
      <w:pPr>
        <w:rPr>
          <w:rFonts w:hint="default"/>
        </w:rPr>
      </w:pPr>
      <w:r>
        <w:separator/>
      </w:r>
    </w:p>
  </w:endnote>
  <w:endnote w:type="continuationSeparator" w:id="1">
    <w:p w:rsidR="002F1A49" w:rsidRDefault="002F1A49" w:rsidP="00B05ECA">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49" w:rsidRDefault="002F1A49" w:rsidP="00B05ECA">
      <w:pPr>
        <w:rPr>
          <w:rFonts w:hint="default"/>
        </w:rPr>
      </w:pPr>
      <w:r>
        <w:separator/>
      </w:r>
    </w:p>
  </w:footnote>
  <w:footnote w:type="continuationSeparator" w:id="1">
    <w:p w:rsidR="002F1A49" w:rsidRDefault="002F1A49" w:rsidP="00B05ECA">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216"/>
    <w:rsid w:val="0002504E"/>
    <w:rsid w:val="000D7BCC"/>
    <w:rsid w:val="0016111B"/>
    <w:rsid w:val="00180664"/>
    <w:rsid w:val="00195991"/>
    <w:rsid w:val="001B018E"/>
    <w:rsid w:val="001D43B9"/>
    <w:rsid w:val="002428CA"/>
    <w:rsid w:val="00245D96"/>
    <w:rsid w:val="002F1A49"/>
    <w:rsid w:val="003932A1"/>
    <w:rsid w:val="003D393A"/>
    <w:rsid w:val="003E06A7"/>
    <w:rsid w:val="003F63B3"/>
    <w:rsid w:val="0042028B"/>
    <w:rsid w:val="0047688B"/>
    <w:rsid w:val="004963A5"/>
    <w:rsid w:val="0051226A"/>
    <w:rsid w:val="00550ABE"/>
    <w:rsid w:val="00631C99"/>
    <w:rsid w:val="00637699"/>
    <w:rsid w:val="006B706D"/>
    <w:rsid w:val="0071158B"/>
    <w:rsid w:val="00752EFF"/>
    <w:rsid w:val="007B419D"/>
    <w:rsid w:val="00804E9B"/>
    <w:rsid w:val="00897F64"/>
    <w:rsid w:val="008B3737"/>
    <w:rsid w:val="008B3F91"/>
    <w:rsid w:val="009167BA"/>
    <w:rsid w:val="009B67B8"/>
    <w:rsid w:val="009C122F"/>
    <w:rsid w:val="009F5C94"/>
    <w:rsid w:val="00A020FC"/>
    <w:rsid w:val="00A0322C"/>
    <w:rsid w:val="00A814CF"/>
    <w:rsid w:val="00A829B5"/>
    <w:rsid w:val="00AA1379"/>
    <w:rsid w:val="00AE220C"/>
    <w:rsid w:val="00B03CCD"/>
    <w:rsid w:val="00B0455A"/>
    <w:rsid w:val="00B05ECA"/>
    <w:rsid w:val="00B750D4"/>
    <w:rsid w:val="00B8455B"/>
    <w:rsid w:val="00BE14D8"/>
    <w:rsid w:val="00C062BE"/>
    <w:rsid w:val="00C17C1B"/>
    <w:rsid w:val="00C45557"/>
    <w:rsid w:val="00C500A7"/>
    <w:rsid w:val="00C53B35"/>
    <w:rsid w:val="00D832C6"/>
    <w:rsid w:val="00DB40D3"/>
    <w:rsid w:val="00E011D6"/>
    <w:rsid w:val="00E31C02"/>
    <w:rsid w:val="00E944A1"/>
    <w:rsid w:val="00F124A7"/>
    <w:rsid w:val="00F56CCE"/>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B05ECA"/>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05ECA"/>
    <w:pPr>
      <w:tabs>
        <w:tab w:val="center" w:pos="4153"/>
        <w:tab w:val="right" w:pos="8306"/>
      </w:tabs>
      <w:snapToGrid w:val="0"/>
    </w:pPr>
    <w:rPr>
      <w:sz w:val="18"/>
      <w:szCs w:val="18"/>
    </w:rPr>
  </w:style>
  <w:style w:type="paragraph" w:styleId="a4">
    <w:name w:val="header"/>
    <w:basedOn w:val="a"/>
    <w:qFormat/>
    <w:rsid w:val="00B05ECA"/>
    <w:pPr>
      <w:tabs>
        <w:tab w:val="center" w:pos="4153"/>
        <w:tab w:val="right" w:pos="8306"/>
      </w:tabs>
      <w:snapToGrid w:val="0"/>
      <w:jc w:val="center"/>
    </w:pPr>
    <w:rPr>
      <w:sz w:val="18"/>
      <w:szCs w:val="18"/>
    </w:rPr>
  </w:style>
  <w:style w:type="paragraph" w:styleId="HTML">
    <w:name w:val="HTML Preformatted"/>
    <w:basedOn w:val="a"/>
    <w:qFormat/>
    <w:rsid w:val="00B05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B05ECA"/>
    <w:pPr>
      <w:spacing w:before="100" w:beforeAutospacing="1" w:after="100" w:afterAutospacing="1"/>
    </w:pPr>
  </w:style>
  <w:style w:type="character" w:styleId="a6">
    <w:name w:val="Strong"/>
    <w:qFormat/>
    <w:rsid w:val="00B05ECA"/>
    <w:rPr>
      <w:b/>
    </w:rPr>
  </w:style>
  <w:style w:type="paragraph" w:customStyle="1" w:styleId="1">
    <w:name w:val="列出段落1"/>
    <w:basedOn w:val="a"/>
    <w:uiPriority w:val="99"/>
    <w:qFormat/>
    <w:rsid w:val="00B05ECA"/>
    <w:pPr>
      <w:ind w:firstLineChars="200" w:firstLine="420"/>
    </w:pPr>
    <w:rPr>
      <w:rFonts w:hint="default"/>
    </w:rPr>
  </w:style>
  <w:style w:type="paragraph" w:customStyle="1" w:styleId="CharChar">
    <w:name w:val="普通(网站) Char Char"/>
    <w:basedOn w:val="a"/>
    <w:rsid w:val="009F5C94"/>
    <w:pPr>
      <w:spacing w:before="100" w:beforeAutospacing="1" w:after="100" w:afterAutospacing="1"/>
    </w:pPr>
    <w:rPr>
      <w:rFonts w:cs="宋体" w:hint="default"/>
    </w:rPr>
  </w:style>
  <w:style w:type="paragraph" w:styleId="a7">
    <w:name w:val="List Paragraph"/>
    <w:basedOn w:val="a"/>
    <w:uiPriority w:val="34"/>
    <w:qFormat/>
    <w:rsid w:val="009F5C94"/>
    <w:pPr>
      <w:widowControl w:val="0"/>
      <w:ind w:firstLineChars="200" w:firstLine="420"/>
      <w:jc w:val="both"/>
    </w:pPr>
    <w:rPr>
      <w:rFonts w:ascii="Calibri" w:hAnsi="Calibri" w:hint="default"/>
      <w:kern w:val="2"/>
      <w:sz w:val="21"/>
      <w:szCs w:val="22"/>
    </w:rPr>
  </w:style>
  <w:style w:type="paragraph" w:customStyle="1" w:styleId="CharCharChar">
    <w:name w:val="普通(网站) Char Char Char"/>
    <w:basedOn w:val="a"/>
    <w:rsid w:val="00C062BE"/>
    <w:pPr>
      <w:spacing w:before="100" w:beforeAutospacing="1" w:after="100" w:afterAutospacing="1"/>
    </w:pPr>
    <w:rPr>
      <w:rFonts w:cs="宋体" w:hint="default"/>
    </w:rPr>
  </w:style>
  <w:style w:type="character" w:customStyle="1" w:styleId="17">
    <w:name w:val="17"/>
    <w:basedOn w:val="a0"/>
    <w:rsid w:val="00023216"/>
    <w:rPr>
      <w:rFonts w:ascii="Times New Roman" w:hAnsi="Times New Roman" w:cs="Times New Roman" w:hint="default"/>
      <w:b/>
      <w:bCs/>
    </w:rPr>
  </w:style>
  <w:style w:type="character" w:customStyle="1" w:styleId="22">
    <w:name w:val="22"/>
    <w:basedOn w:val="a0"/>
    <w:rsid w:val="00023216"/>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998</Words>
  <Characters>5692</Characters>
  <Application>Microsoft Office Word</Application>
  <DocSecurity>0</DocSecurity>
  <Lines>47</Lines>
  <Paragraphs>13</Paragraphs>
  <ScaleCrop>false</ScaleCrop>
  <Company>China</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33</cp:revision>
  <dcterms:created xsi:type="dcterms:W3CDTF">2024-07-11T02:00:00Z</dcterms:created>
  <dcterms:modified xsi:type="dcterms:W3CDTF">2025-09-29T02:29:00Z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