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8B" w:rsidRDefault="007B638B" w:rsidP="007B638B">
      <w:pPr>
        <w:spacing w:line="240" w:lineRule="atLeast"/>
        <w:rPr>
          <w:rFonts w:ascii="方正黑体_GBK" w:eastAsia="方正黑体_GBK" w:hAnsi="宋体"/>
          <w:bCs/>
          <w:color w:val="000000"/>
          <w:sz w:val="32"/>
          <w:szCs w:val="32"/>
        </w:rPr>
      </w:pPr>
      <w:r>
        <w:rPr>
          <w:rFonts w:ascii="方正黑体_GBK" w:eastAsia="方正黑体_GBK" w:hAnsi="宋体" w:hint="eastAsia"/>
          <w:bCs/>
          <w:color w:val="000000"/>
          <w:sz w:val="32"/>
          <w:szCs w:val="32"/>
        </w:rPr>
        <w:t>附件</w:t>
      </w:r>
      <w:r>
        <w:rPr>
          <w:rFonts w:ascii="方正黑体_GBK" w:eastAsia="方正黑体_GBK" w:hAnsi="宋体"/>
          <w:bCs/>
          <w:color w:val="000000"/>
          <w:sz w:val="32"/>
          <w:szCs w:val="32"/>
        </w:rPr>
        <w:t>4</w:t>
      </w:r>
    </w:p>
    <w:p w:rsidR="007B638B" w:rsidRDefault="007B638B" w:rsidP="007B638B">
      <w:pPr>
        <w:spacing w:line="240" w:lineRule="atLeast"/>
        <w:rPr>
          <w:rFonts w:ascii="方正黑体_GBK" w:eastAsia="方正黑体_GBK" w:hAnsi="宋体"/>
          <w:bCs/>
          <w:color w:val="000000"/>
          <w:sz w:val="32"/>
          <w:szCs w:val="32"/>
        </w:rPr>
      </w:pPr>
    </w:p>
    <w:p w:rsidR="007B638B" w:rsidRDefault="007B638B" w:rsidP="007B638B">
      <w:pPr>
        <w:spacing w:line="560" w:lineRule="exact"/>
        <w:ind w:leftChars="-85" w:left="-187" w:firstLineChars="200" w:firstLine="88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遴选报名承诺书</w:t>
      </w:r>
    </w:p>
    <w:p w:rsidR="007B638B" w:rsidRDefault="007B638B" w:rsidP="007B638B">
      <w:pPr>
        <w:ind w:firstLineChars="250" w:firstLine="800"/>
        <w:rPr>
          <w:rFonts w:ascii="方正仿宋_GBK" w:eastAsia="方正仿宋_GBK" w:hAnsi="宋体" w:cs="宋体" w:hint="eastAsia"/>
          <w:color w:val="000000"/>
          <w:sz w:val="32"/>
          <w:szCs w:val="32"/>
        </w:rPr>
      </w:pPr>
    </w:p>
    <w:p w:rsidR="007B638B" w:rsidRDefault="007B638B" w:rsidP="007B638B">
      <w:pPr>
        <w:ind w:firstLineChars="250" w:firstLine="800"/>
        <w:rPr>
          <w:rFonts w:ascii="方正仿宋_GBK" w:eastAsia="方正仿宋_GBK" w:hAnsi="宋体" w:cs="宋体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我已仔细阅读</w:t>
      </w:r>
      <w:r>
        <w:rPr>
          <w:rFonts w:ascii="方正仿宋_GBK" w:eastAsia="方正仿宋_GBK" w:hAnsi="宋体" w:cs="宋体" w:hint="eastAsia"/>
          <w:b/>
          <w:color w:val="000000"/>
          <w:sz w:val="32"/>
          <w:szCs w:val="32"/>
        </w:rPr>
        <w:t>《</w:t>
      </w:r>
      <w:r>
        <w:rPr>
          <w:rFonts w:ascii="方正仿宋_GBK" w:eastAsia="方正仿宋_GBK" w:hAnsi="Times New Roman"/>
          <w:b/>
          <w:color w:val="000000"/>
          <w:sz w:val="32"/>
          <w:szCs w:val="32"/>
        </w:rPr>
        <w:t>梁平区202</w:t>
      </w:r>
      <w:r>
        <w:rPr>
          <w:rFonts w:ascii="方正仿宋_GBK" w:eastAsia="方正仿宋_GBK" w:hAnsi="Times New Roman" w:hint="eastAsia"/>
          <w:b/>
          <w:color w:val="000000"/>
          <w:sz w:val="32"/>
          <w:szCs w:val="32"/>
        </w:rPr>
        <w:t>4</w:t>
      </w:r>
      <w:r>
        <w:rPr>
          <w:rFonts w:ascii="方正仿宋_GBK" w:eastAsia="方正仿宋_GBK" w:hAnsi="Times New Roman"/>
          <w:b/>
          <w:color w:val="000000"/>
          <w:sz w:val="32"/>
          <w:szCs w:val="32"/>
        </w:rPr>
        <w:t>年</w:t>
      </w:r>
      <w:r>
        <w:rPr>
          <w:rFonts w:ascii="方正仿宋_GBK" w:eastAsia="方正仿宋_GBK" w:hAnsi="Times New Roman" w:hint="eastAsia"/>
          <w:b/>
          <w:color w:val="000000"/>
          <w:sz w:val="32"/>
          <w:szCs w:val="32"/>
        </w:rPr>
        <w:t>第一季度区内遴选</w:t>
      </w:r>
      <w:r>
        <w:rPr>
          <w:rFonts w:ascii="方正仿宋_GBK" w:eastAsia="方正仿宋_GBK" w:hAnsi="Times New Roman"/>
          <w:b/>
          <w:color w:val="000000"/>
          <w:sz w:val="32"/>
          <w:szCs w:val="32"/>
        </w:rPr>
        <w:t>事业单位工作人员公告</w:t>
      </w:r>
      <w:r>
        <w:rPr>
          <w:rFonts w:ascii="方正仿宋_GBK" w:eastAsia="方正仿宋_GBK" w:hAnsi="宋体" w:cs="宋体" w:hint="eastAsia"/>
          <w:b/>
          <w:color w:val="000000"/>
          <w:sz w:val="32"/>
          <w:szCs w:val="32"/>
        </w:rPr>
        <w:t>》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等相关材料，清楚并理解其内容。在此我郑重承诺：</w:t>
      </w:r>
    </w:p>
    <w:p w:rsidR="007B638B" w:rsidRDefault="007B638B" w:rsidP="007B638B">
      <w:pPr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>1.</w:t>
      </w:r>
      <w:r>
        <w:rPr>
          <w:rFonts w:ascii="方正仿宋_GBK" w:eastAsia="方正仿宋_GBK" w:hint="eastAsia"/>
          <w:color w:val="000000"/>
          <w:sz w:val="32"/>
          <w:szCs w:val="32"/>
        </w:rPr>
        <w:t>本人近两年年度考核均为合格及以上等次，未在约定服务期限及任职试用期内，符合所报考职位的条件。所提供信息、材料及复印件真实、准确，并自觉遵守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选聘</w:t>
      </w:r>
      <w:r>
        <w:rPr>
          <w:rFonts w:ascii="方正仿宋_GBK" w:eastAsia="方正仿宋_GBK" w:hint="eastAsia"/>
          <w:color w:val="000000"/>
          <w:sz w:val="32"/>
          <w:szCs w:val="32"/>
        </w:rPr>
        <w:t>的各项规定，诚实守信，严守纪律。</w:t>
      </w:r>
    </w:p>
    <w:p w:rsidR="007B638B" w:rsidRDefault="007B638B" w:rsidP="007B638B">
      <w:pPr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>2.</w:t>
      </w:r>
      <w:r>
        <w:rPr>
          <w:rFonts w:ascii="方正仿宋_GBK" w:eastAsia="方正仿宋_GBK" w:hint="eastAsia"/>
          <w:color w:val="000000"/>
          <w:sz w:val="32"/>
          <w:szCs w:val="32"/>
        </w:rPr>
        <w:t>遴选调入后，本人同意将原编制转变为遴选单位编制性质，服从单位的人事安排，按照新聘岗位享受相应工资福利待遇（即</w:t>
      </w:r>
      <w:r>
        <w:rPr>
          <w:rFonts w:ascii="方正仿宋_GBK" w:eastAsia="方正仿宋_GBK"/>
          <w:color w:val="000000"/>
          <w:sz w:val="32"/>
          <w:szCs w:val="32"/>
        </w:rPr>
        <w:t>根据单位空余岗位情况进行</w:t>
      </w:r>
      <w:r>
        <w:rPr>
          <w:rFonts w:ascii="方正仿宋_GBK" w:eastAsia="方正仿宋_GBK" w:hint="eastAsia"/>
          <w:color w:val="000000"/>
          <w:sz w:val="32"/>
          <w:szCs w:val="32"/>
        </w:rPr>
        <w:t>岗位等级</w:t>
      </w:r>
      <w:r>
        <w:rPr>
          <w:rFonts w:ascii="方正仿宋_GBK" w:eastAsia="方正仿宋_GBK"/>
          <w:color w:val="000000"/>
          <w:sz w:val="32"/>
          <w:szCs w:val="32"/>
        </w:rPr>
        <w:t>聘用。若符合同一等级岗位有多人的，依次按原聘用时间、取得资格时间、参加工作时间（以人社</w:t>
      </w:r>
      <w:r>
        <w:rPr>
          <w:rFonts w:ascii="方正仿宋_GBK" w:eastAsia="方正仿宋_GBK" w:hint="eastAsia"/>
          <w:color w:val="000000"/>
          <w:sz w:val="32"/>
          <w:szCs w:val="32"/>
        </w:rPr>
        <w:t>局</w:t>
      </w:r>
      <w:r>
        <w:rPr>
          <w:rFonts w:ascii="方正仿宋_GBK" w:eastAsia="方正仿宋_GBK"/>
          <w:color w:val="000000"/>
          <w:sz w:val="32"/>
          <w:szCs w:val="32"/>
        </w:rPr>
        <w:t>认定为准）先后优先聘用</w:t>
      </w:r>
      <w:r>
        <w:rPr>
          <w:rFonts w:ascii="方正仿宋_GBK" w:eastAsia="方正仿宋_GBK" w:hint="eastAsia"/>
          <w:color w:val="000000"/>
          <w:sz w:val="32"/>
          <w:szCs w:val="32"/>
        </w:rPr>
        <w:t>）。</w:t>
      </w:r>
    </w:p>
    <w:p w:rsidR="007B638B" w:rsidRDefault="007B638B" w:rsidP="007B638B">
      <w:pPr>
        <w:spacing w:line="560" w:lineRule="exact"/>
        <w:ind w:leftChars="-85" w:left="-187" w:firstLineChars="250" w:firstLine="800"/>
        <w:rPr>
          <w:rFonts w:ascii="方正仿宋_GBK" w:eastAsia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/>
          <w:color w:val="000000"/>
          <w:sz w:val="32"/>
          <w:szCs w:val="32"/>
        </w:rPr>
        <w:t>3.</w:t>
      </w:r>
      <w:r>
        <w:rPr>
          <w:rFonts w:ascii="方正仿宋_GBK" w:eastAsia="方正仿宋_GBK"/>
          <w:color w:val="000000"/>
          <w:sz w:val="32"/>
          <w:szCs w:val="32"/>
          <w:u w:val="single"/>
        </w:rPr>
        <w:t xml:space="preserve"> </w:t>
      </w:r>
      <w:r>
        <w:rPr>
          <w:rFonts w:ascii="方正仿宋_GBK" w:eastAsia="方正仿宋_GBK" w:hint="eastAsia"/>
          <w:color w:val="000000"/>
          <w:sz w:val="32"/>
          <w:szCs w:val="32"/>
          <w:u w:val="single"/>
        </w:rPr>
        <w:t xml:space="preserve">                                              </w:t>
      </w:r>
    </w:p>
    <w:p w:rsidR="007B638B" w:rsidRDefault="007B638B" w:rsidP="007B638B">
      <w:pPr>
        <w:spacing w:line="560" w:lineRule="exact"/>
        <w:rPr>
          <w:rFonts w:ascii="方正仿宋_GBK" w:eastAsia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/>
          <w:color w:val="000000"/>
          <w:sz w:val="32"/>
          <w:szCs w:val="32"/>
          <w:u w:val="single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margin-left:52.85pt;margin-top:.3pt;width:390.75pt;height:.75pt;flip:y;z-index:251660288" o:connectortype="straight"/>
        </w:pict>
      </w:r>
      <w:r>
        <w:rPr>
          <w:rFonts w:ascii="方正仿宋_GBK" w:eastAsia="方正仿宋_GBK"/>
          <w:color w:val="000000"/>
          <w:sz w:val="32"/>
          <w:szCs w:val="32"/>
          <w:u w:val="single"/>
        </w:rPr>
        <w:t xml:space="preserve">                                                          </w:t>
      </w:r>
    </w:p>
    <w:p w:rsidR="007B638B" w:rsidRDefault="007B638B" w:rsidP="007B638B">
      <w:pPr>
        <w:spacing w:line="560" w:lineRule="exact"/>
        <w:ind w:leftChars="-85" w:left="-187" w:firstLineChars="200" w:firstLine="640"/>
        <w:rPr>
          <w:rFonts w:ascii="方正仿宋_GBK" w:eastAsia="方正仿宋_GBK"/>
          <w:color w:val="000000"/>
          <w:sz w:val="32"/>
          <w:szCs w:val="32"/>
        </w:rPr>
      </w:pPr>
    </w:p>
    <w:p w:rsidR="007B638B" w:rsidRDefault="007B638B" w:rsidP="007B638B">
      <w:pPr>
        <w:spacing w:line="560" w:lineRule="exact"/>
        <w:ind w:leftChars="-85" w:left="-187" w:firstLineChars="1068" w:firstLine="3418"/>
        <w:rPr>
          <w:rFonts w:ascii="方正仿宋_GBK" w:eastAsia="方正仿宋_GBK"/>
          <w:color w:val="000000"/>
          <w:sz w:val="32"/>
          <w:szCs w:val="32"/>
        </w:rPr>
      </w:pPr>
    </w:p>
    <w:p w:rsidR="007B638B" w:rsidRDefault="007B638B" w:rsidP="007B638B">
      <w:pPr>
        <w:spacing w:line="560" w:lineRule="exact"/>
        <w:ind w:leftChars="-85" w:left="-187" w:firstLineChars="1068" w:firstLine="3418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承诺人（手写签名）：</w:t>
      </w:r>
    </w:p>
    <w:p w:rsidR="007B638B" w:rsidRDefault="007B638B" w:rsidP="007B638B">
      <w:pPr>
        <w:spacing w:line="594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 xml:space="preserve">                             </w:t>
      </w:r>
      <w:r>
        <w:rPr>
          <w:rFonts w:ascii="方正仿宋_GBK" w:eastAsia="方正仿宋_GBK" w:hint="eastAsia"/>
          <w:color w:val="000000"/>
          <w:sz w:val="32"/>
          <w:szCs w:val="32"/>
        </w:rPr>
        <w:t xml:space="preserve">      </w:t>
      </w:r>
      <w:r>
        <w:rPr>
          <w:rFonts w:ascii="方正仿宋_GBK" w:eastAsia="方正仿宋_GBK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/>
          <w:color w:val="000000"/>
          <w:sz w:val="32"/>
          <w:szCs w:val="32"/>
        </w:rPr>
        <w:t xml:space="preserve">   </w:t>
      </w:r>
      <w:r>
        <w:rPr>
          <w:rFonts w:ascii="方正仿宋_GBK" w:eastAsia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/>
          <w:color w:val="000000"/>
          <w:sz w:val="32"/>
          <w:szCs w:val="32"/>
        </w:rPr>
        <w:t xml:space="preserve">   </w:t>
      </w:r>
      <w:r>
        <w:rPr>
          <w:rFonts w:ascii="方正仿宋_GBK" w:eastAsia="方正仿宋_GBK" w:hint="eastAsia"/>
          <w:color w:val="000000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247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34" w:rsidRDefault="00FC6934" w:rsidP="007B638B">
      <w:pPr>
        <w:spacing w:after="0"/>
      </w:pPr>
      <w:r>
        <w:separator/>
      </w:r>
    </w:p>
  </w:endnote>
  <w:endnote w:type="continuationSeparator" w:id="0">
    <w:p w:rsidR="00FC6934" w:rsidRDefault="00FC6934" w:rsidP="007B63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34" w:rsidRDefault="00FC6934" w:rsidP="007B638B">
      <w:pPr>
        <w:spacing w:after="0"/>
      </w:pPr>
      <w:r>
        <w:separator/>
      </w:r>
    </w:p>
  </w:footnote>
  <w:footnote w:type="continuationSeparator" w:id="0">
    <w:p w:rsidR="00FC6934" w:rsidRDefault="00FC6934" w:rsidP="007B638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D583D"/>
    <w:rsid w:val="007B638B"/>
    <w:rsid w:val="008B7726"/>
    <w:rsid w:val="00D31D50"/>
    <w:rsid w:val="00FC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3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3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3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3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孙远清</cp:lastModifiedBy>
  <cp:revision>2</cp:revision>
  <dcterms:created xsi:type="dcterms:W3CDTF">2008-09-11T17:20:00Z</dcterms:created>
  <dcterms:modified xsi:type="dcterms:W3CDTF">2024-03-13T07:16:00Z</dcterms:modified>
</cp:coreProperties>
</file>