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61" w:rsidRPr="000D3DAE" w:rsidRDefault="00AF1761" w:rsidP="00593511">
      <w:pPr>
        <w:spacing w:line="700" w:lineRule="exact"/>
        <w:jc w:val="center"/>
        <w:rPr>
          <w:rFonts w:eastAsia="方正仿宋_GBK"/>
          <w:sz w:val="32"/>
          <w:szCs w:val="32"/>
        </w:rPr>
      </w:pPr>
    </w:p>
    <w:p w:rsidR="003625D4" w:rsidRPr="000D3DAE" w:rsidRDefault="003625D4" w:rsidP="003625D4">
      <w:pPr>
        <w:spacing w:line="700" w:lineRule="exact"/>
        <w:jc w:val="center"/>
        <w:rPr>
          <w:rFonts w:eastAsia="方正小标宋_GBK"/>
          <w:sz w:val="44"/>
          <w:szCs w:val="44"/>
        </w:rPr>
      </w:pPr>
      <w:r w:rsidRPr="000D3DAE">
        <w:rPr>
          <w:rFonts w:eastAsia="方正小标宋_GBK"/>
          <w:sz w:val="44"/>
          <w:szCs w:val="44"/>
        </w:rPr>
        <w:t>重庆市梁平区商务委员会</w:t>
      </w:r>
    </w:p>
    <w:p w:rsidR="00005A55" w:rsidRDefault="003625D4" w:rsidP="003625D4">
      <w:pPr>
        <w:spacing w:line="700" w:lineRule="exact"/>
        <w:jc w:val="center"/>
        <w:rPr>
          <w:rFonts w:eastAsia="方正小标宋_GBK"/>
          <w:sz w:val="44"/>
          <w:szCs w:val="44"/>
        </w:rPr>
      </w:pPr>
      <w:r w:rsidRPr="000D3DAE">
        <w:rPr>
          <w:rFonts w:eastAsia="方正小标宋_GBK"/>
          <w:sz w:val="44"/>
          <w:szCs w:val="44"/>
        </w:rPr>
        <w:t>关于</w:t>
      </w:r>
      <w:r w:rsidR="00005A55">
        <w:rPr>
          <w:rFonts w:eastAsia="方正小标宋_GBK" w:hint="eastAsia"/>
          <w:sz w:val="44"/>
          <w:szCs w:val="44"/>
        </w:rPr>
        <w:t>印发</w:t>
      </w:r>
      <w:r w:rsidRPr="000D3DAE">
        <w:rPr>
          <w:rFonts w:eastAsia="方正小标宋_GBK"/>
          <w:sz w:val="44"/>
          <w:szCs w:val="44"/>
        </w:rPr>
        <w:t>202</w:t>
      </w:r>
      <w:r w:rsidR="00806C2C">
        <w:rPr>
          <w:rFonts w:eastAsia="方正小标宋_GBK"/>
          <w:sz w:val="44"/>
          <w:szCs w:val="44"/>
        </w:rPr>
        <w:t>4</w:t>
      </w:r>
      <w:r w:rsidRPr="000D3DAE">
        <w:rPr>
          <w:rFonts w:eastAsia="方正小标宋_GBK"/>
          <w:sz w:val="44"/>
          <w:szCs w:val="44"/>
        </w:rPr>
        <w:t>年度</w:t>
      </w:r>
      <w:r>
        <w:rPr>
          <w:rFonts w:eastAsia="方正小标宋_GBK" w:hint="eastAsia"/>
          <w:sz w:val="44"/>
          <w:szCs w:val="44"/>
        </w:rPr>
        <w:t>“双随机、一公开”</w:t>
      </w:r>
    </w:p>
    <w:p w:rsidR="003625D4" w:rsidRPr="000D3DAE" w:rsidRDefault="003625D4" w:rsidP="003625D4">
      <w:pPr>
        <w:spacing w:line="7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抽查</w:t>
      </w:r>
      <w:r w:rsidRPr="003625D4">
        <w:rPr>
          <w:rFonts w:eastAsia="方正小标宋_GBK" w:hint="eastAsia"/>
          <w:sz w:val="44"/>
          <w:szCs w:val="44"/>
        </w:rPr>
        <w:t>计划</w:t>
      </w:r>
      <w:r w:rsidRPr="000D3DAE">
        <w:rPr>
          <w:rFonts w:eastAsia="方正小标宋_GBK"/>
          <w:sz w:val="44"/>
          <w:szCs w:val="44"/>
        </w:rPr>
        <w:t>的</w:t>
      </w:r>
      <w:r>
        <w:rPr>
          <w:rFonts w:eastAsia="方正小标宋_GBK" w:hint="eastAsia"/>
          <w:sz w:val="44"/>
          <w:szCs w:val="44"/>
        </w:rPr>
        <w:t>通知</w:t>
      </w:r>
    </w:p>
    <w:p w:rsidR="003625D4" w:rsidRPr="000D3DAE" w:rsidRDefault="003625D4" w:rsidP="003625D4">
      <w:pPr>
        <w:adjustRightInd w:val="0"/>
        <w:snapToGrid w:val="0"/>
        <w:spacing w:line="600" w:lineRule="atLeast"/>
        <w:rPr>
          <w:rFonts w:eastAsia="仿宋"/>
          <w:sz w:val="32"/>
          <w:szCs w:val="32"/>
        </w:rPr>
      </w:pPr>
    </w:p>
    <w:p w:rsidR="003625D4" w:rsidRPr="000D3DAE" w:rsidRDefault="003625D4" w:rsidP="003625D4">
      <w:pPr>
        <w:adjustRightInd w:val="0"/>
        <w:snapToGrid w:val="0"/>
        <w:spacing w:line="600" w:lineRule="atLeast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>各科室、商务综合行政执法支队</w:t>
      </w:r>
      <w:r w:rsidRPr="000D3DAE">
        <w:rPr>
          <w:rFonts w:eastAsia="方正仿宋_GBK"/>
          <w:color w:val="000000"/>
          <w:sz w:val="32"/>
          <w:szCs w:val="32"/>
        </w:rPr>
        <w:t>：</w:t>
      </w:r>
    </w:p>
    <w:p w:rsidR="007316C3" w:rsidRPr="007316C3" w:rsidRDefault="007316C3" w:rsidP="00051920">
      <w:pPr>
        <w:tabs>
          <w:tab w:val="left" w:pos="5150"/>
        </w:tabs>
        <w:spacing w:line="56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7316C3">
        <w:rPr>
          <w:rFonts w:eastAsia="方正仿宋_GBK" w:hint="eastAsia"/>
          <w:color w:val="000000"/>
          <w:sz w:val="32"/>
          <w:szCs w:val="32"/>
        </w:rPr>
        <w:t>现将《</w:t>
      </w:r>
      <w:r w:rsidR="00051920" w:rsidRPr="00051920">
        <w:rPr>
          <w:rFonts w:eastAsia="方正仿宋_GBK" w:hint="eastAsia"/>
          <w:color w:val="000000"/>
          <w:sz w:val="32"/>
          <w:szCs w:val="32"/>
        </w:rPr>
        <w:t>梁平区商务委员会</w:t>
      </w:r>
      <w:r w:rsidRPr="007316C3">
        <w:rPr>
          <w:rFonts w:eastAsia="方正仿宋_GBK" w:hint="eastAsia"/>
          <w:color w:val="000000"/>
          <w:sz w:val="32"/>
          <w:szCs w:val="32"/>
        </w:rPr>
        <w:t>202</w:t>
      </w:r>
      <w:r w:rsidR="00806C2C">
        <w:rPr>
          <w:rFonts w:eastAsia="方正仿宋_GBK"/>
          <w:color w:val="000000"/>
          <w:sz w:val="32"/>
          <w:szCs w:val="32"/>
        </w:rPr>
        <w:t>4</w:t>
      </w:r>
      <w:r w:rsidRPr="007316C3">
        <w:rPr>
          <w:rFonts w:eastAsia="方正仿宋_GBK" w:hint="eastAsia"/>
          <w:color w:val="000000"/>
          <w:sz w:val="32"/>
          <w:szCs w:val="32"/>
        </w:rPr>
        <w:t>年度</w:t>
      </w:r>
      <w:r w:rsidR="00051920" w:rsidRPr="007316C3">
        <w:rPr>
          <w:rFonts w:eastAsia="方正仿宋_GBK" w:hint="eastAsia"/>
          <w:color w:val="000000"/>
          <w:sz w:val="32"/>
          <w:szCs w:val="32"/>
        </w:rPr>
        <w:t xml:space="preserve"> </w:t>
      </w:r>
      <w:r w:rsidRPr="007316C3">
        <w:rPr>
          <w:rFonts w:eastAsia="方正仿宋_GBK" w:hint="eastAsia"/>
          <w:color w:val="000000"/>
          <w:sz w:val="32"/>
          <w:szCs w:val="32"/>
        </w:rPr>
        <w:t>“双随机、一公开”抽查工作计划》印发给你们，请遵照执行。</w:t>
      </w:r>
    </w:p>
    <w:p w:rsidR="007316C3" w:rsidRPr="007316C3" w:rsidRDefault="007316C3" w:rsidP="007316C3">
      <w:pPr>
        <w:tabs>
          <w:tab w:val="left" w:pos="5150"/>
        </w:tabs>
        <w:spacing w:line="590" w:lineRule="exact"/>
        <w:jc w:val="left"/>
        <w:rPr>
          <w:rFonts w:eastAsia="方正仿宋_GBK"/>
          <w:color w:val="000000"/>
          <w:sz w:val="32"/>
          <w:szCs w:val="32"/>
        </w:rPr>
      </w:pPr>
    </w:p>
    <w:p w:rsidR="007316C3" w:rsidRPr="007316C3" w:rsidRDefault="007316C3" w:rsidP="00051920">
      <w:pPr>
        <w:tabs>
          <w:tab w:val="left" w:pos="5150"/>
        </w:tabs>
        <w:spacing w:line="590" w:lineRule="exact"/>
        <w:ind w:firstLineChars="200" w:firstLine="640"/>
        <w:jc w:val="left"/>
        <w:rPr>
          <w:rFonts w:eastAsia="方正仿宋_GBK"/>
          <w:color w:val="000000"/>
          <w:sz w:val="32"/>
          <w:szCs w:val="32"/>
        </w:rPr>
      </w:pPr>
      <w:r w:rsidRPr="007316C3">
        <w:rPr>
          <w:rFonts w:eastAsia="方正仿宋_GBK" w:hint="eastAsia"/>
          <w:color w:val="000000"/>
          <w:sz w:val="32"/>
          <w:szCs w:val="32"/>
        </w:rPr>
        <w:t>附件：</w:t>
      </w:r>
      <w:r w:rsidR="00051920" w:rsidRPr="00051920">
        <w:rPr>
          <w:rFonts w:eastAsia="方正仿宋_GBK" w:hint="eastAsia"/>
          <w:color w:val="000000"/>
          <w:sz w:val="32"/>
          <w:szCs w:val="32"/>
        </w:rPr>
        <w:t>梁平区商务委员会</w:t>
      </w:r>
      <w:r w:rsidR="00051920" w:rsidRPr="00051920">
        <w:rPr>
          <w:rFonts w:eastAsia="方正仿宋_GBK" w:hint="eastAsia"/>
          <w:color w:val="000000"/>
          <w:sz w:val="32"/>
          <w:szCs w:val="32"/>
        </w:rPr>
        <w:t>202</w:t>
      </w:r>
      <w:r w:rsidR="00806C2C">
        <w:rPr>
          <w:rFonts w:eastAsia="方正仿宋_GBK"/>
          <w:color w:val="000000"/>
          <w:sz w:val="32"/>
          <w:szCs w:val="32"/>
        </w:rPr>
        <w:t>4</w:t>
      </w:r>
      <w:r w:rsidR="00051920" w:rsidRPr="00051920">
        <w:rPr>
          <w:rFonts w:eastAsia="方正仿宋_GBK" w:hint="eastAsia"/>
          <w:color w:val="000000"/>
          <w:sz w:val="32"/>
          <w:szCs w:val="32"/>
        </w:rPr>
        <w:t>年度“双随机、一公开”抽查工作计划</w:t>
      </w:r>
    </w:p>
    <w:p w:rsidR="007316C3" w:rsidRDefault="007316C3" w:rsidP="00051920">
      <w:pPr>
        <w:tabs>
          <w:tab w:val="left" w:pos="5150"/>
        </w:tabs>
        <w:spacing w:line="590" w:lineRule="exact"/>
        <w:ind w:firstLineChars="900" w:firstLine="1890"/>
        <w:jc w:val="left"/>
        <w:rPr>
          <w:rFonts w:ascii="方正仿宋_GBK" w:hAnsi="方正仿宋_GBK" w:cs="方正仿宋_GBK"/>
          <w:szCs w:val="32"/>
        </w:rPr>
      </w:pPr>
    </w:p>
    <w:p w:rsidR="007316C3" w:rsidRPr="00051920" w:rsidRDefault="007316C3" w:rsidP="00051920">
      <w:pPr>
        <w:tabs>
          <w:tab w:val="left" w:pos="5150"/>
        </w:tabs>
        <w:spacing w:line="590" w:lineRule="exact"/>
        <w:ind w:firstLineChars="1400" w:firstLine="4480"/>
        <w:jc w:val="left"/>
        <w:rPr>
          <w:rFonts w:eastAsia="方正仿宋_GBK"/>
          <w:color w:val="000000"/>
          <w:sz w:val="32"/>
          <w:szCs w:val="32"/>
        </w:rPr>
      </w:pPr>
      <w:r w:rsidRPr="00051920">
        <w:rPr>
          <w:rFonts w:eastAsia="方正仿宋_GBK" w:hint="eastAsia"/>
          <w:color w:val="000000"/>
          <w:sz w:val="32"/>
          <w:szCs w:val="32"/>
        </w:rPr>
        <w:t>重庆</w:t>
      </w:r>
      <w:r w:rsidRPr="00051920">
        <w:rPr>
          <w:rFonts w:eastAsia="方正仿宋_GBK"/>
          <w:color w:val="000000"/>
          <w:sz w:val="32"/>
          <w:szCs w:val="32"/>
        </w:rPr>
        <w:t>市</w:t>
      </w:r>
      <w:r w:rsidRPr="00051920">
        <w:rPr>
          <w:rFonts w:eastAsia="方正仿宋_GBK" w:hint="eastAsia"/>
          <w:color w:val="000000"/>
          <w:sz w:val="32"/>
          <w:szCs w:val="32"/>
        </w:rPr>
        <w:t>梁平区商务委员会</w:t>
      </w:r>
    </w:p>
    <w:p w:rsidR="007316C3" w:rsidRPr="00051920" w:rsidRDefault="007316C3" w:rsidP="00051920">
      <w:pPr>
        <w:spacing w:line="590" w:lineRule="exact"/>
        <w:ind w:rightChars="-42" w:right="-88" w:firstLineChars="1950" w:firstLine="6240"/>
        <w:rPr>
          <w:rFonts w:eastAsia="方正仿宋_GBK"/>
          <w:color w:val="000000"/>
          <w:sz w:val="32"/>
          <w:szCs w:val="32"/>
        </w:rPr>
      </w:pPr>
      <w:r w:rsidRPr="00051920">
        <w:rPr>
          <w:rFonts w:eastAsia="方正仿宋_GBK"/>
          <w:color w:val="000000"/>
          <w:sz w:val="32"/>
          <w:szCs w:val="32"/>
        </w:rPr>
        <w:t>20</w:t>
      </w:r>
      <w:r w:rsidRPr="00051920">
        <w:rPr>
          <w:rFonts w:eastAsia="方正仿宋_GBK" w:hint="eastAsia"/>
          <w:color w:val="000000"/>
          <w:sz w:val="32"/>
          <w:szCs w:val="32"/>
        </w:rPr>
        <w:t>2</w:t>
      </w:r>
      <w:r w:rsidR="00806C2C">
        <w:rPr>
          <w:rFonts w:eastAsia="方正仿宋_GBK"/>
          <w:color w:val="000000"/>
          <w:sz w:val="32"/>
          <w:szCs w:val="32"/>
        </w:rPr>
        <w:t>4</w:t>
      </w:r>
      <w:r w:rsidRPr="00051920">
        <w:rPr>
          <w:rFonts w:eastAsia="方正仿宋_GBK" w:hint="eastAsia"/>
          <w:color w:val="000000"/>
          <w:sz w:val="32"/>
          <w:szCs w:val="32"/>
        </w:rPr>
        <w:t>年</w:t>
      </w:r>
      <w:r w:rsidRPr="00051920">
        <w:rPr>
          <w:rFonts w:eastAsia="方正仿宋_GBK" w:hint="eastAsia"/>
          <w:color w:val="000000"/>
          <w:sz w:val="32"/>
          <w:szCs w:val="32"/>
        </w:rPr>
        <w:t>3</w:t>
      </w:r>
      <w:r w:rsidRPr="00051920">
        <w:rPr>
          <w:rFonts w:eastAsia="方正仿宋_GBK" w:hint="eastAsia"/>
          <w:color w:val="000000"/>
          <w:sz w:val="32"/>
          <w:szCs w:val="32"/>
        </w:rPr>
        <w:t>月</w:t>
      </w:r>
      <w:r w:rsidRPr="00051920">
        <w:rPr>
          <w:rFonts w:eastAsia="方正仿宋_GBK" w:hint="eastAsia"/>
          <w:color w:val="000000"/>
          <w:sz w:val="32"/>
          <w:szCs w:val="32"/>
        </w:rPr>
        <w:t>1</w:t>
      </w:r>
      <w:r w:rsidRPr="00051920">
        <w:rPr>
          <w:rFonts w:eastAsia="方正仿宋_GBK" w:hint="eastAsia"/>
          <w:color w:val="000000"/>
          <w:sz w:val="32"/>
          <w:szCs w:val="32"/>
        </w:rPr>
        <w:t>日</w:t>
      </w:r>
    </w:p>
    <w:p w:rsidR="00AF1C5C" w:rsidRDefault="00AF1C5C" w:rsidP="000A47EA">
      <w:pPr>
        <w:adjustRightInd w:val="0"/>
        <w:snapToGrid w:val="0"/>
        <w:rPr>
          <w:rFonts w:eastAsia="方正仿宋_GBK"/>
          <w:color w:val="000000"/>
          <w:kern w:val="0"/>
          <w:sz w:val="32"/>
          <w:szCs w:val="32"/>
        </w:rPr>
        <w:sectPr w:rsidR="00AF1C5C" w:rsidSect="002725A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2098" w:right="1474" w:bottom="1985" w:left="1588" w:header="851" w:footer="1474" w:gutter="0"/>
          <w:pgNumType w:start="1"/>
          <w:cols w:space="425"/>
          <w:docGrid w:type="linesAndChars" w:linePitch="312"/>
        </w:sectPr>
      </w:pPr>
    </w:p>
    <w:p w:rsidR="002E42D5" w:rsidRPr="000A47EA" w:rsidRDefault="00477CE4" w:rsidP="000A47EA">
      <w:pPr>
        <w:adjustRightInd w:val="0"/>
        <w:snapToGrid w:val="0"/>
        <w:rPr>
          <w:rFonts w:eastAsia="方正仿宋_GBK"/>
          <w:color w:val="000000"/>
          <w:kern w:val="0"/>
          <w:sz w:val="32"/>
          <w:szCs w:val="32"/>
        </w:rPr>
      </w:pPr>
      <w:r w:rsidRPr="000D3DAE">
        <w:rPr>
          <w:rFonts w:eastAsia="方正仿宋_GBK"/>
          <w:color w:val="000000"/>
          <w:kern w:val="0"/>
          <w:sz w:val="32"/>
          <w:szCs w:val="32"/>
        </w:rPr>
        <w:lastRenderedPageBreak/>
        <w:t>附</w:t>
      </w:r>
      <w:r w:rsidR="00AF1761" w:rsidRPr="000D3DAE">
        <w:rPr>
          <w:rFonts w:eastAsia="方正仿宋_GBK"/>
          <w:color w:val="000000"/>
          <w:kern w:val="0"/>
          <w:sz w:val="32"/>
          <w:szCs w:val="32"/>
        </w:rPr>
        <w:t>件</w:t>
      </w:r>
      <w:r w:rsidRPr="000D3DAE">
        <w:rPr>
          <w:rFonts w:eastAsia="方正仿宋_GBK"/>
          <w:color w:val="000000"/>
          <w:kern w:val="0"/>
          <w:sz w:val="32"/>
          <w:szCs w:val="32"/>
        </w:rPr>
        <w:t>：</w:t>
      </w:r>
      <w:r w:rsidR="000A47EA" w:rsidRPr="000D3DAE">
        <w:rPr>
          <w:rFonts w:eastAsia="方正仿宋_GBK"/>
          <w:color w:val="000000"/>
          <w:kern w:val="0"/>
          <w:sz w:val="32"/>
          <w:szCs w:val="32"/>
        </w:rPr>
        <w:t xml:space="preserve"> </w:t>
      </w:r>
    </w:p>
    <w:p w:rsidR="00AF1C5C" w:rsidRDefault="00AF1C5C" w:rsidP="00AF1C5C">
      <w:pPr>
        <w:snapToGrid w:val="0"/>
        <w:spacing w:line="720" w:lineRule="atLeast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 w:hint="eastAsia"/>
          <w:sz w:val="44"/>
          <w:szCs w:val="44"/>
        </w:rPr>
        <w:t>梁平区商务委员会</w:t>
      </w:r>
      <w:r>
        <w:rPr>
          <w:rFonts w:eastAsia="方正小标宋_GBK" w:cs="方正小标宋_GBK" w:hint="eastAsia"/>
          <w:sz w:val="44"/>
          <w:szCs w:val="44"/>
        </w:rPr>
        <w:t>202</w:t>
      </w:r>
      <w:r w:rsidR="00392910">
        <w:rPr>
          <w:rFonts w:eastAsia="方正小标宋_GBK" w:cs="方正小标宋_GBK"/>
          <w:sz w:val="44"/>
          <w:szCs w:val="44"/>
        </w:rPr>
        <w:t>4</w:t>
      </w:r>
      <w:r>
        <w:rPr>
          <w:rFonts w:eastAsia="方正小标宋_GBK" w:cs="方正小标宋_GBK" w:hint="eastAsia"/>
          <w:sz w:val="44"/>
          <w:szCs w:val="44"/>
        </w:rPr>
        <w:t>年度“双随机、一公开”抽查工作计划</w:t>
      </w:r>
    </w:p>
    <w:tbl>
      <w:tblPr>
        <w:tblW w:w="14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0"/>
        <w:gridCol w:w="1845"/>
        <w:gridCol w:w="2503"/>
        <w:gridCol w:w="2422"/>
        <w:gridCol w:w="1185"/>
        <w:gridCol w:w="646"/>
        <w:gridCol w:w="1118"/>
        <w:gridCol w:w="1322"/>
        <w:gridCol w:w="621"/>
        <w:gridCol w:w="1137"/>
        <w:gridCol w:w="859"/>
        <w:gridCol w:w="9"/>
      </w:tblGrid>
      <w:tr w:rsidR="00AF1C5C" w:rsidTr="00353362">
        <w:trPr>
          <w:gridAfter w:val="1"/>
          <w:wAfter w:w="9" w:type="dxa"/>
          <w:trHeight w:val="23"/>
          <w:tblHeader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序号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计划名称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抽查事项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抽查对象范围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抽查类别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  <w:kern w:val="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抽查</w:t>
            </w:r>
          </w:p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比例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抽查时间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检查主体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  <w:spacing w:val="-11"/>
              </w:rPr>
            </w:pPr>
            <w:r>
              <w:rPr>
                <w:rFonts w:eastAsia="方正黑体_GBK" w:cs="方正黑体_GBK" w:hint="eastAsia"/>
                <w:bCs/>
                <w:color w:val="000000"/>
                <w:spacing w:val="-14"/>
                <w:kern w:val="0"/>
              </w:rPr>
              <w:t>是否意向跨部门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</w:rPr>
              <w:t>牵头科室（单位）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eastAsia="方正黑体_GBK" w:cs="方正黑体_GBK"/>
                <w:bCs/>
                <w:color w:val="000000"/>
              </w:rPr>
            </w:pPr>
            <w:r>
              <w:rPr>
                <w:rFonts w:eastAsia="方正黑体_GBK" w:cs="方正黑体_GBK" w:hint="eastAsia"/>
                <w:bCs/>
                <w:color w:val="000000"/>
                <w:kern w:val="0"/>
              </w:rPr>
              <w:t>备注</w:t>
            </w:r>
          </w:p>
        </w:tc>
      </w:tr>
      <w:tr w:rsidR="00AF1C5C" w:rsidTr="00353362">
        <w:trPr>
          <w:gridAfter w:val="1"/>
          <w:wAfter w:w="9" w:type="dxa"/>
          <w:trHeight w:val="810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7F46AD">
              <w:rPr>
                <w:rFonts w:cs="方正仿宋_GBK" w:hint="eastAsia"/>
                <w:color w:val="000000"/>
                <w:kern w:val="0"/>
              </w:rPr>
              <w:t>汽车流通领域</w:t>
            </w:r>
            <w:r>
              <w:rPr>
                <w:rFonts w:cs="方正仿宋_GBK" w:hint="eastAsia"/>
                <w:color w:val="000000"/>
                <w:kern w:val="0"/>
              </w:rPr>
              <w:t>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DF23E2">
              <w:rPr>
                <w:rFonts w:cs="方正仿宋_GBK" w:hint="eastAsia"/>
                <w:color w:val="000000"/>
              </w:rPr>
              <w:t>依照《汽车销售管理办法》等相关法律法规规定内容检查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7F46AD">
              <w:rPr>
                <w:rFonts w:cs="方正仿宋_GBK" w:hint="eastAsia"/>
                <w:color w:val="000000"/>
                <w:kern w:val="0"/>
              </w:rPr>
              <w:t>汽车销售</w:t>
            </w:r>
            <w:r>
              <w:rPr>
                <w:rFonts w:cs="方正仿宋_GBK" w:hint="eastAsia"/>
                <w:color w:val="000000"/>
                <w:kern w:val="0"/>
              </w:rPr>
              <w:t>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1-12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AF6817">
              <w:rPr>
                <w:rFonts w:cs="方正仿宋_GBK" w:hint="eastAsia"/>
                <w:color w:val="000000"/>
              </w:rPr>
              <w:t>规划发展科</w:t>
            </w:r>
            <w:r>
              <w:rPr>
                <w:rFonts w:cs="方正仿宋_GBK" w:hint="eastAsia"/>
                <w:color w:val="000000"/>
              </w:rPr>
              <w:t>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903"/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7F46AD">
              <w:rPr>
                <w:rFonts w:cs="方正仿宋_GBK" w:hint="eastAsia"/>
                <w:color w:val="000000"/>
                <w:kern w:val="0"/>
              </w:rPr>
              <w:t>旧货市场</w:t>
            </w:r>
            <w:r>
              <w:rPr>
                <w:rFonts w:cs="方正仿宋_GBK" w:hint="eastAsia"/>
                <w:color w:val="000000"/>
                <w:kern w:val="0"/>
              </w:rPr>
              <w:t>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DF23E2">
              <w:rPr>
                <w:rFonts w:cs="方正仿宋_GBK" w:hint="eastAsia"/>
                <w:color w:val="000000"/>
              </w:rPr>
              <w:t>依照《</w:t>
            </w:r>
            <w:r>
              <w:rPr>
                <w:rFonts w:cs="方正仿宋_GBK" w:hint="eastAsia"/>
                <w:color w:val="000000"/>
              </w:rPr>
              <w:t>旧货</w:t>
            </w:r>
            <w:r w:rsidRPr="00DF23E2">
              <w:rPr>
                <w:rFonts w:cs="方正仿宋_GBK" w:hint="eastAsia"/>
                <w:color w:val="000000"/>
              </w:rPr>
              <w:t>流通管理办法》等相关法律法规规定内容检查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7F46AD">
              <w:rPr>
                <w:rFonts w:cs="方正仿宋_GBK" w:hint="eastAsia"/>
                <w:color w:val="000000"/>
                <w:kern w:val="0"/>
              </w:rPr>
              <w:t>二手物品交易市场经营</w:t>
            </w:r>
            <w:r>
              <w:rPr>
                <w:rFonts w:cs="方正仿宋_GBK" w:hint="eastAsia"/>
                <w:color w:val="000000"/>
                <w:kern w:val="0"/>
              </w:rPr>
              <w:t>者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9-12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D6011C">
              <w:rPr>
                <w:rFonts w:cs="方正仿宋_GBK" w:hint="eastAsia"/>
                <w:color w:val="000000"/>
              </w:rPr>
              <w:t>市场流通科</w:t>
            </w:r>
            <w:r>
              <w:rPr>
                <w:rFonts w:cs="方正仿宋_GBK" w:hint="eastAsia"/>
                <w:color w:val="000000"/>
              </w:rPr>
              <w:t>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804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DF23E2">
              <w:rPr>
                <w:rFonts w:cs="方正仿宋_GBK" w:hint="eastAsia"/>
                <w:color w:val="000000"/>
              </w:rPr>
              <w:t>依照《旧电器电子产品流通管理办法》等相关法律法规规定内容检查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7F46AD">
              <w:rPr>
                <w:rFonts w:cs="方正仿宋_GBK" w:hint="eastAsia"/>
                <w:color w:val="000000"/>
                <w:kern w:val="0"/>
              </w:rPr>
              <w:t>旧电器电子产品流通</w:t>
            </w:r>
            <w:r>
              <w:rPr>
                <w:rFonts w:cs="方正仿宋_GBK" w:hint="eastAsia"/>
                <w:color w:val="000000"/>
                <w:kern w:val="0"/>
              </w:rPr>
              <w:t>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7E18B5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6</w:t>
            </w:r>
            <w:r w:rsidR="00AF1C5C">
              <w:rPr>
                <w:rFonts w:cs="方正仿宋_GBK" w:hint="eastAsia"/>
                <w:color w:val="000000"/>
                <w:kern w:val="0"/>
              </w:rPr>
              <w:t>-12</w:t>
            </w:r>
            <w:r w:rsidR="00AF1C5C"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D6011C">
              <w:rPr>
                <w:rFonts w:cs="方正仿宋_GBK" w:hint="eastAsia"/>
                <w:color w:val="000000"/>
              </w:rPr>
              <w:t>市场流通科</w:t>
            </w:r>
            <w:r>
              <w:rPr>
                <w:rFonts w:cs="方正仿宋_GBK" w:hint="eastAsia"/>
                <w:color w:val="000000"/>
              </w:rPr>
              <w:t>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1183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cs="方正仿宋_GBK" w:hint="eastAsia"/>
                <w:color w:val="000000"/>
                <w:kern w:val="0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F1C5C" w:rsidRPr="007F46AD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cs="方正仿宋_GBK" w:hint="eastAsia"/>
                <w:color w:val="000000"/>
                <w:kern w:val="0"/>
              </w:rPr>
              <w:t>二手车流通监督抽查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Pr="001071A1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  <w:kern w:val="0"/>
              </w:rPr>
            </w:pPr>
            <w:r w:rsidRPr="00DF23E2">
              <w:rPr>
                <w:rFonts w:cs="方正仿宋_GBK" w:hint="eastAsia"/>
                <w:color w:val="000000"/>
              </w:rPr>
              <w:t>依照《</w:t>
            </w:r>
            <w:r>
              <w:rPr>
                <w:rFonts w:cs="方正仿宋_GBK" w:hint="eastAsia"/>
                <w:color w:val="000000"/>
              </w:rPr>
              <w:t>二手车流通</w:t>
            </w:r>
            <w:r w:rsidRPr="00DF23E2">
              <w:rPr>
                <w:rFonts w:cs="方正仿宋_GBK" w:hint="eastAsia"/>
                <w:color w:val="000000"/>
              </w:rPr>
              <w:t>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Pr="007F46AD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cs="方正仿宋_GBK" w:hint="eastAsia"/>
                <w:color w:val="000000"/>
                <w:kern w:val="0"/>
              </w:rPr>
              <w:t>二手车流通经营者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  <w:kern w:val="0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cs="方正仿宋_GBK" w:hint="eastAsia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kern w:val="0"/>
              </w:rPr>
            </w:pPr>
            <w:r>
              <w:rPr>
                <w:rFonts w:cs="方正仿宋_GBK" w:hint="eastAsia"/>
                <w:color w:val="000000"/>
                <w:kern w:val="0"/>
              </w:rPr>
              <w:t>3-12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AF6817">
              <w:rPr>
                <w:rFonts w:cs="方正仿宋_GBK" w:hint="eastAsia"/>
                <w:color w:val="000000"/>
              </w:rPr>
              <w:t>规划发展科</w:t>
            </w:r>
            <w:r>
              <w:rPr>
                <w:rFonts w:cs="方正仿宋_GBK" w:hint="eastAsia"/>
                <w:color w:val="000000"/>
              </w:rPr>
              <w:t>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1183"/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7F46AD">
              <w:rPr>
                <w:rFonts w:cs="方正仿宋_GBK" w:hint="eastAsia"/>
                <w:color w:val="000000"/>
                <w:kern w:val="0"/>
              </w:rPr>
              <w:t>再生资源回收</w:t>
            </w:r>
            <w:r>
              <w:rPr>
                <w:rFonts w:cs="方正仿宋_GBK" w:hint="eastAsia"/>
                <w:color w:val="000000"/>
                <w:kern w:val="0"/>
              </w:rPr>
              <w:t>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1071A1">
              <w:rPr>
                <w:rFonts w:cs="方正仿宋_GBK" w:hint="eastAsia"/>
                <w:color w:val="000000"/>
                <w:kern w:val="0"/>
              </w:rPr>
              <w:t>依照《</w:t>
            </w:r>
            <w:r>
              <w:rPr>
                <w:rFonts w:cs="方正仿宋_GBK" w:hint="eastAsia"/>
                <w:color w:val="000000"/>
                <w:kern w:val="0"/>
              </w:rPr>
              <w:t>再生资源回收管理</w:t>
            </w:r>
            <w:r w:rsidRPr="001071A1">
              <w:rPr>
                <w:rFonts w:cs="方正仿宋_GBK" w:hint="eastAsia"/>
                <w:color w:val="000000"/>
                <w:kern w:val="0"/>
              </w:rPr>
              <w:t>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7F46AD">
              <w:rPr>
                <w:rFonts w:cs="方正仿宋_GBK" w:hint="eastAsia"/>
                <w:color w:val="000000"/>
                <w:kern w:val="0"/>
              </w:rPr>
              <w:t>废品回收企业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7E18B5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5</w:t>
            </w:r>
            <w:r w:rsidR="00AF1C5C">
              <w:rPr>
                <w:rFonts w:cs="方正仿宋_GBK" w:hint="eastAsia"/>
                <w:color w:val="000000"/>
                <w:kern w:val="0"/>
              </w:rPr>
              <w:t>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92910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2</w:t>
            </w:r>
            <w:r>
              <w:rPr>
                <w:rFonts w:cs="方正仿宋_GBK" w:hint="eastAsia"/>
                <w:color w:val="000000"/>
                <w:kern w:val="0"/>
              </w:rPr>
              <w:t>-1</w:t>
            </w:r>
            <w:r w:rsidR="00392910">
              <w:rPr>
                <w:rFonts w:cs="方正仿宋_GBK"/>
                <w:color w:val="000000"/>
                <w:kern w:val="0"/>
              </w:rPr>
              <w:t>2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D6011C">
              <w:rPr>
                <w:rFonts w:cs="方正仿宋_GBK" w:hint="eastAsia"/>
                <w:color w:val="000000"/>
              </w:rPr>
              <w:t>市场流通科</w:t>
            </w:r>
            <w:r>
              <w:rPr>
                <w:rFonts w:cs="方正仿宋_GBK" w:hint="eastAsia"/>
                <w:color w:val="000000"/>
              </w:rPr>
              <w:t>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1041"/>
          <w:jc w:val="center"/>
        </w:trPr>
        <w:tc>
          <w:tcPr>
            <w:tcW w:w="360" w:type="dxa"/>
            <w:vMerge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1071A1">
              <w:rPr>
                <w:rFonts w:cs="方正仿宋_GBK" w:hint="eastAsia"/>
                <w:color w:val="000000"/>
                <w:kern w:val="0"/>
              </w:rPr>
              <w:t>依照《报废</w:t>
            </w:r>
            <w:r>
              <w:rPr>
                <w:rFonts w:cs="方正仿宋_GBK" w:hint="eastAsia"/>
                <w:color w:val="000000"/>
                <w:kern w:val="0"/>
              </w:rPr>
              <w:t>机动车回收管理</w:t>
            </w:r>
            <w:r w:rsidRPr="001071A1">
              <w:rPr>
                <w:rFonts w:cs="方正仿宋_GBK" w:hint="eastAsia"/>
                <w:color w:val="000000"/>
                <w:kern w:val="0"/>
              </w:rPr>
              <w:t>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7F46AD">
              <w:rPr>
                <w:rFonts w:cs="方正仿宋_GBK" w:hint="eastAsia"/>
                <w:color w:val="000000"/>
                <w:kern w:val="0"/>
              </w:rPr>
              <w:t>报废</w:t>
            </w:r>
            <w:r>
              <w:rPr>
                <w:rFonts w:cs="方正仿宋_GBK" w:hint="eastAsia"/>
                <w:color w:val="000000"/>
                <w:kern w:val="0"/>
              </w:rPr>
              <w:t>机动车</w:t>
            </w:r>
            <w:r w:rsidRPr="007F46AD">
              <w:rPr>
                <w:rFonts w:cs="方正仿宋_GBK" w:hint="eastAsia"/>
                <w:color w:val="000000"/>
                <w:kern w:val="0"/>
              </w:rPr>
              <w:t>回收企业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重点检查事项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6A03CF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100</w:t>
            </w:r>
            <w:r w:rsidR="00AF1C5C">
              <w:rPr>
                <w:rFonts w:cs="方正仿宋_GBK" w:hint="eastAsia"/>
                <w:color w:val="000000"/>
                <w:kern w:val="0"/>
              </w:rPr>
              <w:t>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7E18B5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3-1</w:t>
            </w:r>
            <w:r w:rsidR="007E18B5">
              <w:rPr>
                <w:rFonts w:cs="方正仿宋_GBK"/>
                <w:color w:val="000000"/>
                <w:kern w:val="0"/>
              </w:rPr>
              <w:t>1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市场流通科、商务执法支队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1511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lastRenderedPageBreak/>
              <w:t>5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E36808">
              <w:rPr>
                <w:rFonts w:cs="方正仿宋_GBK" w:hint="eastAsia"/>
                <w:color w:val="000000"/>
                <w:kern w:val="0"/>
              </w:rPr>
              <w:t>美容美发</w:t>
            </w:r>
            <w:r>
              <w:rPr>
                <w:rFonts w:cs="方正仿宋_GBK" w:hint="eastAsia"/>
                <w:color w:val="000000"/>
                <w:kern w:val="0"/>
              </w:rPr>
              <w:t>监督抽查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1071A1">
              <w:rPr>
                <w:rFonts w:cs="方正仿宋_GBK" w:hint="eastAsia"/>
                <w:color w:val="000000"/>
                <w:kern w:val="0"/>
              </w:rPr>
              <w:t>依照《</w:t>
            </w:r>
            <w:r>
              <w:rPr>
                <w:rFonts w:cs="方正仿宋_GBK" w:hint="eastAsia"/>
                <w:color w:val="000000"/>
                <w:kern w:val="0"/>
              </w:rPr>
              <w:t>美容美发管理暂行</w:t>
            </w:r>
            <w:r w:rsidRPr="001071A1">
              <w:rPr>
                <w:rFonts w:cs="方正仿宋_GBK" w:hint="eastAsia"/>
                <w:color w:val="000000"/>
                <w:kern w:val="0"/>
              </w:rPr>
              <w:t>办法》等相关法律法规规定内容检查</w:t>
            </w:r>
          </w:p>
        </w:tc>
        <w:tc>
          <w:tcPr>
            <w:tcW w:w="2422" w:type="dxa"/>
            <w:shd w:val="clear" w:color="auto" w:fill="FFFFFF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E36808">
              <w:rPr>
                <w:rFonts w:cs="方正仿宋_GBK" w:hint="eastAsia"/>
                <w:color w:val="000000"/>
                <w:kern w:val="0"/>
              </w:rPr>
              <w:t>美容美发</w:t>
            </w:r>
            <w:r>
              <w:rPr>
                <w:rFonts w:cs="方正仿宋_GBK" w:hint="eastAsia"/>
                <w:color w:val="000000"/>
                <w:kern w:val="0"/>
              </w:rPr>
              <w:t>经营者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FFFFFF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3-6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FFFFFF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FFFFFF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5974FA">
              <w:rPr>
                <w:rFonts w:cs="方正仿宋_GBK" w:hint="eastAsia"/>
                <w:color w:val="000000"/>
              </w:rPr>
              <w:t>服务业发展科</w:t>
            </w:r>
            <w:r>
              <w:rPr>
                <w:rFonts w:cs="方正仿宋_GBK" w:hint="eastAsia"/>
                <w:color w:val="000000"/>
              </w:rPr>
              <w:t>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23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E36808">
              <w:rPr>
                <w:rFonts w:cs="方正仿宋_GBK" w:hint="eastAsia"/>
                <w:color w:val="000000"/>
                <w:kern w:val="0"/>
              </w:rPr>
              <w:t>家电维修</w:t>
            </w:r>
            <w:r>
              <w:rPr>
                <w:rFonts w:cs="方正仿宋_GBK" w:hint="eastAsia"/>
                <w:color w:val="000000"/>
                <w:kern w:val="0"/>
              </w:rPr>
              <w:t>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DF23E2">
              <w:rPr>
                <w:rFonts w:cs="方正仿宋_GBK" w:hint="eastAsia"/>
                <w:color w:val="000000"/>
                <w:kern w:val="0"/>
              </w:rPr>
              <w:t>依照《家电维修服务业管理办法》等相关法律法规规定内容检查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E36808">
              <w:rPr>
                <w:rFonts w:cs="方正仿宋_GBK" w:hint="eastAsia"/>
                <w:color w:val="000000"/>
                <w:kern w:val="0"/>
              </w:rPr>
              <w:t>家电维修</w:t>
            </w:r>
            <w:r>
              <w:rPr>
                <w:rFonts w:cs="方正仿宋_GBK" w:hint="eastAsia"/>
                <w:color w:val="000000"/>
                <w:kern w:val="0"/>
              </w:rPr>
              <w:t>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3%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4-12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5974FA">
              <w:rPr>
                <w:rFonts w:cs="方正仿宋_GBK" w:hint="eastAsia"/>
                <w:color w:val="000000"/>
              </w:rPr>
              <w:t>服务业发展科</w:t>
            </w:r>
            <w:r>
              <w:rPr>
                <w:rFonts w:cs="方正仿宋_GBK" w:hint="eastAsia"/>
                <w:color w:val="000000"/>
              </w:rPr>
              <w:t>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730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7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家政服务业监督抽查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DF23E2">
              <w:rPr>
                <w:rFonts w:cs="方正仿宋_GBK" w:hint="eastAsia"/>
                <w:color w:val="000000"/>
                <w:kern w:val="0"/>
              </w:rPr>
              <w:t>依照《家庭服务业管理暂行办法》等相关法律法规规定内容检查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E36808">
              <w:rPr>
                <w:rFonts w:cs="方正仿宋_GBK" w:hint="eastAsia"/>
                <w:color w:val="000000"/>
                <w:kern w:val="0"/>
              </w:rPr>
              <w:t>家政服务</w:t>
            </w:r>
            <w:r>
              <w:rPr>
                <w:rFonts w:cs="方正仿宋_GBK" w:hint="eastAsia"/>
                <w:color w:val="000000"/>
                <w:kern w:val="0"/>
              </w:rPr>
              <w:t>经营者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5%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6-9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5974FA">
              <w:rPr>
                <w:rFonts w:cs="方正仿宋_GBK" w:hint="eastAsia"/>
                <w:color w:val="000000"/>
              </w:rPr>
              <w:t>服务业发展科</w:t>
            </w:r>
            <w:r>
              <w:rPr>
                <w:rFonts w:cs="方正仿宋_GBK" w:hint="eastAsia"/>
                <w:color w:val="000000"/>
              </w:rPr>
              <w:t>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23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F1C5C" w:rsidRDefault="00AF1C5C" w:rsidP="000F727D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成品油经营</w:t>
            </w:r>
            <w:r w:rsidR="000F727D">
              <w:rPr>
                <w:rFonts w:cs="方正仿宋_GBK" w:hint="eastAsia"/>
                <w:color w:val="000000"/>
                <w:kern w:val="0"/>
              </w:rPr>
              <w:t>企业单用途商业预付卡备案抽查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0F727D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DF23E2">
              <w:rPr>
                <w:rFonts w:cs="方正仿宋_GBK" w:hint="eastAsia"/>
                <w:color w:val="000000"/>
              </w:rPr>
              <w:t>依照《单用途商业预付卡管理办法（试行）》等相关法律法规规定内容检查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C06706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成品油经营</w:t>
            </w:r>
            <w:r w:rsidR="00C06706">
              <w:rPr>
                <w:rFonts w:cs="方正仿宋_GBK" w:hint="eastAsia"/>
                <w:color w:val="000000"/>
                <w:kern w:val="0"/>
              </w:rPr>
              <w:t>企业法人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重点检查事项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0F727D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</w:rPr>
              <w:t>3</w:t>
            </w:r>
            <w:r w:rsidR="00AF1C5C">
              <w:rPr>
                <w:rFonts w:cs="方正仿宋_GBK" w:hint="eastAsia"/>
                <w:color w:val="000000"/>
              </w:rPr>
              <w:t>0%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2</w:t>
            </w:r>
            <w:r>
              <w:rPr>
                <w:rFonts w:cs="方正仿宋_GBK" w:hint="eastAsia"/>
                <w:color w:val="000000"/>
                <w:kern w:val="0"/>
              </w:rPr>
              <w:t>-12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市场流通科、商务执法支队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905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9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AB564C">
              <w:rPr>
                <w:rFonts w:cs="方正仿宋_GBK" w:hint="eastAsia"/>
                <w:color w:val="000000"/>
              </w:rPr>
              <w:t>单用途商业预付卡发（售）卡</w:t>
            </w:r>
            <w:r>
              <w:rPr>
                <w:rFonts w:cs="方正仿宋_GBK" w:hint="eastAsia"/>
                <w:color w:val="000000"/>
                <w:kern w:val="0"/>
              </w:rPr>
              <w:t>监督抽查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DF23E2">
              <w:rPr>
                <w:rFonts w:cs="方正仿宋_GBK" w:hint="eastAsia"/>
                <w:color w:val="000000"/>
              </w:rPr>
              <w:t>依照《单用途商业预付卡管理办法（试行）》等相关法律法规规定内容检查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商贸服务领域已备案的单用途商业预付卡发售卡企业法人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重点检查事项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100%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/>
                <w:color w:val="000000"/>
                <w:kern w:val="0"/>
              </w:rPr>
              <w:t>3</w:t>
            </w:r>
            <w:r>
              <w:rPr>
                <w:rFonts w:cs="方正仿宋_GBK" w:hint="eastAsia"/>
                <w:color w:val="000000"/>
                <w:kern w:val="0"/>
              </w:rPr>
              <w:t>-10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梁平区商务委、梁平区市场监管局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是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市场流通科、商务执法支队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gridAfter w:val="1"/>
          <w:wAfter w:w="9" w:type="dxa"/>
          <w:trHeight w:val="920"/>
          <w:jc w:val="center"/>
        </w:trPr>
        <w:tc>
          <w:tcPr>
            <w:tcW w:w="360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10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E36808">
              <w:rPr>
                <w:rFonts w:cs="方正仿宋_GBK" w:hint="eastAsia"/>
                <w:color w:val="000000"/>
                <w:kern w:val="0"/>
              </w:rPr>
              <w:t>应急保供物质</w:t>
            </w:r>
            <w:r>
              <w:rPr>
                <w:rFonts w:cs="方正仿宋_GBK" w:hint="eastAsia"/>
                <w:color w:val="000000"/>
                <w:kern w:val="0"/>
              </w:rPr>
              <w:t>抽查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 w:rsidRPr="00DF23E2">
              <w:rPr>
                <w:rFonts w:cs="方正仿宋_GBK" w:hint="eastAsia"/>
                <w:color w:val="000000"/>
              </w:rPr>
              <w:t>依照《</w:t>
            </w:r>
            <w:r w:rsidRPr="0018366D">
              <w:rPr>
                <w:rFonts w:cs="方正仿宋_GBK" w:hint="eastAsia"/>
                <w:color w:val="000000"/>
              </w:rPr>
              <w:t>重庆市应急生活物资储备管理办法</w:t>
            </w:r>
            <w:r w:rsidRPr="00DF23E2">
              <w:rPr>
                <w:rFonts w:cs="方正仿宋_GBK" w:hint="eastAsia"/>
                <w:color w:val="000000"/>
              </w:rPr>
              <w:t>》</w:t>
            </w:r>
            <w:r>
              <w:rPr>
                <w:rFonts w:cs="方正仿宋_GBK" w:hint="eastAsia"/>
                <w:color w:val="000000"/>
              </w:rPr>
              <w:t>及与区商务委签订的应急保供协议，对保供企业应急保供物资储备情况进行</w:t>
            </w:r>
            <w:r w:rsidRPr="00DF23E2">
              <w:rPr>
                <w:rFonts w:cs="方正仿宋_GBK" w:hint="eastAsia"/>
                <w:color w:val="000000"/>
              </w:rPr>
              <w:t>检查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left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生活必需品</w:t>
            </w:r>
            <w:r w:rsidRPr="00E36808">
              <w:rPr>
                <w:rFonts w:cs="方正仿宋_GBK" w:hint="eastAsia"/>
                <w:color w:val="000000"/>
                <w:kern w:val="0"/>
              </w:rPr>
              <w:t>应急保供物质储存</w:t>
            </w:r>
            <w:r>
              <w:rPr>
                <w:rFonts w:cs="方正仿宋_GBK" w:hint="eastAsia"/>
                <w:color w:val="000000"/>
                <w:kern w:val="0"/>
              </w:rPr>
              <w:t>单位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  <w:spacing w:val="-9"/>
              </w:rPr>
            </w:pPr>
            <w:r>
              <w:rPr>
                <w:rFonts w:cs="方正仿宋_GBK" w:hint="eastAsia"/>
                <w:color w:val="000000"/>
                <w:spacing w:val="-9"/>
                <w:kern w:val="0"/>
              </w:rPr>
              <w:t>一般检查事项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AF1C5C" w:rsidRDefault="00E51488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5</w:t>
            </w:r>
            <w:r w:rsidR="00AF1C5C">
              <w:rPr>
                <w:rFonts w:cs="方正仿宋_GBK" w:hint="eastAsia"/>
                <w:color w:val="000000"/>
              </w:rPr>
              <w:t>0%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  <w:kern w:val="0"/>
              </w:rPr>
              <w:t>5-10</w:t>
            </w:r>
            <w:r>
              <w:rPr>
                <w:rFonts w:cs="方正仿宋_GBK" w:hint="eastAsia"/>
                <w:color w:val="000000"/>
                <w:kern w:val="0"/>
              </w:rPr>
              <w:t>月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>
              <w:rPr>
                <w:rFonts w:cs="方正仿宋_GBK" w:hint="eastAsia"/>
                <w:color w:val="000000"/>
              </w:rPr>
              <w:t>梁平区商务委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textAlignment w:val="center"/>
              <w:rPr>
                <w:rFonts w:cs="方正仿宋_GBK"/>
                <w:color w:val="000000"/>
              </w:rPr>
            </w:pPr>
            <w:r w:rsidRPr="00AF6817">
              <w:rPr>
                <w:rFonts w:cs="方正仿宋_GBK" w:hint="eastAsia"/>
                <w:color w:val="000000"/>
              </w:rPr>
              <w:t>运行调节科</w:t>
            </w:r>
            <w:r>
              <w:rPr>
                <w:rFonts w:cs="方正仿宋_GBK" w:hint="eastAsia"/>
                <w:color w:val="000000"/>
              </w:rPr>
              <w:t>、商务执法支队</w:t>
            </w:r>
          </w:p>
        </w:tc>
        <w:tc>
          <w:tcPr>
            <w:tcW w:w="859" w:type="dxa"/>
            <w:shd w:val="clear" w:color="auto" w:fill="auto"/>
            <w:vAlign w:val="center"/>
          </w:tcPr>
          <w:p w:rsidR="00AF1C5C" w:rsidRDefault="00AF1C5C" w:rsidP="00353362">
            <w:pPr>
              <w:widowControl/>
              <w:spacing w:line="240" w:lineRule="exact"/>
              <w:jc w:val="center"/>
              <w:rPr>
                <w:rFonts w:cs="方正仿宋_GBK"/>
                <w:color w:val="000000"/>
              </w:rPr>
            </w:pPr>
          </w:p>
        </w:tc>
      </w:tr>
      <w:tr w:rsidR="00AF1C5C" w:rsidTr="00353362">
        <w:trPr>
          <w:trHeight w:val="320"/>
          <w:jc w:val="center"/>
        </w:trPr>
        <w:tc>
          <w:tcPr>
            <w:tcW w:w="14027" w:type="dxa"/>
            <w:gridSpan w:val="12"/>
          </w:tcPr>
          <w:p w:rsidR="00AF1C5C" w:rsidRDefault="00AF1C5C" w:rsidP="00353362">
            <w:pPr>
              <w:widowControl/>
              <w:jc w:val="center"/>
            </w:pPr>
            <w:r>
              <w:rPr>
                <w:rFonts w:cs="方正仿宋_GBK" w:hint="eastAsia"/>
                <w:color w:val="000000"/>
                <w:kern w:val="0"/>
              </w:rPr>
              <w:t>说明：抽查计划</w:t>
            </w:r>
            <w:r>
              <w:rPr>
                <w:rFonts w:cs="方正仿宋_GBK" w:hint="eastAsia"/>
                <w:color w:val="000000"/>
                <w:kern w:val="0"/>
              </w:rPr>
              <w:t>10</w:t>
            </w:r>
            <w:r>
              <w:rPr>
                <w:rFonts w:cs="方正仿宋_GBK" w:hint="eastAsia"/>
                <w:color w:val="000000"/>
                <w:kern w:val="0"/>
              </w:rPr>
              <w:t>个，抽查事项</w:t>
            </w:r>
            <w:r>
              <w:rPr>
                <w:rFonts w:cs="方正仿宋_GBK" w:hint="eastAsia"/>
                <w:color w:val="000000"/>
                <w:kern w:val="0"/>
              </w:rPr>
              <w:t>12</w:t>
            </w:r>
            <w:r>
              <w:rPr>
                <w:rFonts w:cs="方正仿宋_GBK" w:hint="eastAsia"/>
                <w:color w:val="000000"/>
                <w:kern w:val="0"/>
              </w:rPr>
              <w:t>项，其中重点抽查事项</w:t>
            </w:r>
            <w:r>
              <w:rPr>
                <w:rFonts w:cs="方正仿宋_GBK" w:hint="eastAsia"/>
                <w:color w:val="000000"/>
                <w:kern w:val="0"/>
              </w:rPr>
              <w:t>3</w:t>
            </w:r>
            <w:r>
              <w:rPr>
                <w:rFonts w:cs="方正仿宋_GBK" w:hint="eastAsia"/>
                <w:color w:val="000000"/>
                <w:kern w:val="0"/>
              </w:rPr>
              <w:t>项，一般抽查事项</w:t>
            </w:r>
            <w:r>
              <w:rPr>
                <w:rFonts w:cs="方正仿宋_GBK" w:hint="eastAsia"/>
                <w:color w:val="000000"/>
                <w:kern w:val="0"/>
              </w:rPr>
              <w:t>9</w:t>
            </w:r>
            <w:r>
              <w:rPr>
                <w:rFonts w:cs="方正仿宋_GBK" w:hint="eastAsia"/>
                <w:color w:val="000000"/>
                <w:kern w:val="0"/>
              </w:rPr>
              <w:t>项。</w:t>
            </w:r>
          </w:p>
        </w:tc>
      </w:tr>
    </w:tbl>
    <w:p w:rsidR="00AF1C5C" w:rsidRPr="00470728" w:rsidRDefault="00AF1C5C" w:rsidP="00AF1C5C">
      <w:pPr>
        <w:rPr>
          <w:rFonts w:ascii="方正仿宋_GBK" w:eastAsia="方正仿宋_GBK"/>
          <w:sz w:val="32"/>
          <w:szCs w:val="32"/>
        </w:rPr>
      </w:pPr>
    </w:p>
    <w:p w:rsidR="008806A3" w:rsidRPr="00AF1761" w:rsidRDefault="008806A3" w:rsidP="004E1F04">
      <w:pPr>
        <w:rPr>
          <w:rFonts w:eastAsia="方正黑体_GBK"/>
          <w:sz w:val="32"/>
          <w:szCs w:val="32"/>
        </w:rPr>
      </w:pPr>
    </w:p>
    <w:sectPr w:rsidR="008806A3" w:rsidRPr="00AF1761" w:rsidSect="00AF1C5C">
      <w:pgSz w:w="16838" w:h="11906" w:orient="landscape" w:code="9"/>
      <w:pgMar w:top="1474" w:right="1985" w:bottom="1588" w:left="2098" w:header="851" w:footer="147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E1B" w:rsidRDefault="004D4E1B" w:rsidP="008A2D03">
      <w:r>
        <w:separator/>
      </w:r>
    </w:p>
  </w:endnote>
  <w:endnote w:type="continuationSeparator" w:id="0">
    <w:p w:rsidR="004D4E1B" w:rsidRDefault="004D4E1B" w:rsidP="008A2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0699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4C388A" w:rsidRPr="00DC1451" w:rsidRDefault="000F57A9" w:rsidP="00DC1451">
        <w:pPr>
          <w:pStyle w:val="a9"/>
          <w:numPr>
            <w:ilvl w:val="0"/>
            <w:numId w:val="16"/>
          </w:numPr>
          <w:rPr>
            <w:sz w:val="32"/>
            <w:szCs w:val="32"/>
          </w:rPr>
        </w:pPr>
        <w:r w:rsidRPr="00DC1451">
          <w:rPr>
            <w:sz w:val="32"/>
            <w:szCs w:val="32"/>
          </w:rPr>
          <w:fldChar w:fldCharType="begin"/>
        </w:r>
        <w:r w:rsidR="004C388A" w:rsidRPr="00DC1451">
          <w:rPr>
            <w:sz w:val="32"/>
            <w:szCs w:val="32"/>
          </w:rPr>
          <w:instrText>PAGE   \* MERGEFORMAT</w:instrText>
        </w:r>
        <w:r w:rsidRPr="00DC1451">
          <w:rPr>
            <w:sz w:val="32"/>
            <w:szCs w:val="32"/>
          </w:rPr>
          <w:fldChar w:fldCharType="separate"/>
        </w:r>
        <w:r w:rsidR="00C8709D" w:rsidRPr="00C8709D">
          <w:rPr>
            <w:noProof/>
            <w:sz w:val="32"/>
            <w:szCs w:val="32"/>
            <w:lang w:val="zh-CN"/>
          </w:rPr>
          <w:t>2</w:t>
        </w:r>
        <w:r w:rsidRPr="00DC1451">
          <w:rPr>
            <w:sz w:val="32"/>
            <w:szCs w:val="32"/>
          </w:rPr>
          <w:fldChar w:fldCharType="end"/>
        </w:r>
        <w:r w:rsidR="004C388A" w:rsidRPr="00DC1451">
          <w:rPr>
            <w:sz w:val="32"/>
            <w:szCs w:val="32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8A" w:rsidRPr="00DC1451" w:rsidRDefault="004C388A" w:rsidP="00DC1451">
    <w:pPr>
      <w:pStyle w:val="a9"/>
      <w:jc w:val="right"/>
      <w:rPr>
        <w:rFonts w:eastAsia="方正仿宋_GBK"/>
        <w:sz w:val="32"/>
        <w:szCs w:val="32"/>
      </w:rPr>
    </w:pPr>
    <w:r w:rsidRPr="00DC1451">
      <w:rPr>
        <w:rFonts w:eastAsia="方正仿宋_GBK"/>
        <w:sz w:val="32"/>
        <w:szCs w:val="32"/>
      </w:rPr>
      <w:t>—</w:t>
    </w:r>
    <w:sdt>
      <w:sdtPr>
        <w:rPr>
          <w:rFonts w:eastAsia="方正仿宋_GBK"/>
          <w:sz w:val="32"/>
          <w:szCs w:val="32"/>
        </w:rPr>
        <w:id w:val="10800700"/>
        <w:docPartObj>
          <w:docPartGallery w:val="Page Numbers (Bottom of Page)"/>
          <w:docPartUnique/>
        </w:docPartObj>
      </w:sdtPr>
      <w:sdtContent>
        <w:r w:rsidR="000F57A9" w:rsidRPr="00DC1451">
          <w:rPr>
            <w:rFonts w:eastAsia="方正仿宋_GBK"/>
            <w:sz w:val="32"/>
            <w:szCs w:val="32"/>
          </w:rPr>
          <w:fldChar w:fldCharType="begin"/>
        </w:r>
        <w:r w:rsidRPr="00DC1451">
          <w:rPr>
            <w:rFonts w:eastAsia="方正仿宋_GBK"/>
            <w:sz w:val="32"/>
            <w:szCs w:val="32"/>
          </w:rPr>
          <w:instrText>PAGE   \* MERGEFORMAT</w:instrText>
        </w:r>
        <w:r w:rsidR="000F57A9" w:rsidRPr="00DC1451">
          <w:rPr>
            <w:rFonts w:eastAsia="方正仿宋_GBK"/>
            <w:sz w:val="32"/>
            <w:szCs w:val="32"/>
          </w:rPr>
          <w:fldChar w:fldCharType="separate"/>
        </w:r>
        <w:r w:rsidR="00C8709D" w:rsidRPr="00C8709D">
          <w:rPr>
            <w:rFonts w:eastAsia="方正仿宋_GBK"/>
            <w:noProof/>
            <w:sz w:val="32"/>
            <w:szCs w:val="32"/>
            <w:lang w:val="zh-CN"/>
          </w:rPr>
          <w:t>1</w:t>
        </w:r>
        <w:r w:rsidR="000F57A9" w:rsidRPr="00DC1451">
          <w:rPr>
            <w:rFonts w:eastAsia="方正仿宋_GBK"/>
            <w:sz w:val="32"/>
            <w:szCs w:val="32"/>
          </w:rPr>
          <w:fldChar w:fldCharType="end"/>
        </w:r>
      </w:sdtContent>
    </w:sdt>
    <w:r w:rsidRPr="00DC1451">
      <w:rPr>
        <w:rFonts w:eastAsia="方正仿宋_GBK"/>
        <w:sz w:val="32"/>
        <w:szCs w:val="32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E1B" w:rsidRDefault="004D4E1B" w:rsidP="008A2D03">
      <w:r>
        <w:separator/>
      </w:r>
    </w:p>
  </w:footnote>
  <w:footnote w:type="continuationSeparator" w:id="0">
    <w:p w:rsidR="004D4E1B" w:rsidRDefault="004D4E1B" w:rsidP="008A2D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8A" w:rsidRDefault="004C388A" w:rsidP="00477CE4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8A" w:rsidRDefault="004C388A" w:rsidP="00477CE4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A4CF5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030734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6F42CA8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DF52D35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070CC6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CA8CF5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108E06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D0ECE4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57A8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E74748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DE20F9A"/>
    <w:multiLevelType w:val="hybridMultilevel"/>
    <w:tmpl w:val="3C841FD0"/>
    <w:lvl w:ilvl="0" w:tplc="BD24AF58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4F634996"/>
    <w:multiLevelType w:val="hybridMultilevel"/>
    <w:tmpl w:val="76C86842"/>
    <w:lvl w:ilvl="0" w:tplc="EC562DE0">
      <w:start w:val="1"/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3D018B6"/>
    <w:multiLevelType w:val="hybridMultilevel"/>
    <w:tmpl w:val="4EF0BE3C"/>
    <w:lvl w:ilvl="0" w:tplc="B030D88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54F9125C"/>
    <w:multiLevelType w:val="hybridMultilevel"/>
    <w:tmpl w:val="0E50945C"/>
    <w:lvl w:ilvl="0" w:tplc="5F0CA77E">
      <w:start w:val="1"/>
      <w:numFmt w:val="decimal"/>
      <w:lvlText w:val="%1."/>
      <w:lvlJc w:val="left"/>
      <w:pPr>
        <w:ind w:left="15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6853017A"/>
    <w:multiLevelType w:val="hybridMultilevel"/>
    <w:tmpl w:val="2E18CDA0"/>
    <w:lvl w:ilvl="0" w:tplc="DC7AD0EA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863C2E"/>
    <w:multiLevelType w:val="hybridMultilevel"/>
    <w:tmpl w:val="90DCEB6A"/>
    <w:lvl w:ilvl="0" w:tplc="3A0E8EFA">
      <w:start w:val="1"/>
      <w:numFmt w:val="decimal"/>
      <w:lvlText w:val="%1"/>
      <w:lvlJc w:val="right"/>
      <w:pPr>
        <w:ind w:left="420" w:hanging="132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3"/>
  </w:num>
  <w:num w:numId="14">
    <w:abstractNumId w:val="14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028F"/>
    <w:rsid w:val="00000E9C"/>
    <w:rsid w:val="000020AC"/>
    <w:rsid w:val="00002314"/>
    <w:rsid w:val="00004299"/>
    <w:rsid w:val="00005A55"/>
    <w:rsid w:val="00012E62"/>
    <w:rsid w:val="00014EEC"/>
    <w:rsid w:val="00015DFA"/>
    <w:rsid w:val="000260A5"/>
    <w:rsid w:val="00027605"/>
    <w:rsid w:val="000300B4"/>
    <w:rsid w:val="00031CC3"/>
    <w:rsid w:val="00033D44"/>
    <w:rsid w:val="000343CB"/>
    <w:rsid w:val="000361E3"/>
    <w:rsid w:val="00036A5D"/>
    <w:rsid w:val="000371CD"/>
    <w:rsid w:val="00040BF9"/>
    <w:rsid w:val="00041B52"/>
    <w:rsid w:val="000462AE"/>
    <w:rsid w:val="0005026F"/>
    <w:rsid w:val="00051920"/>
    <w:rsid w:val="000558EB"/>
    <w:rsid w:val="00055A4B"/>
    <w:rsid w:val="000716F7"/>
    <w:rsid w:val="00075836"/>
    <w:rsid w:val="0007728A"/>
    <w:rsid w:val="000A1672"/>
    <w:rsid w:val="000A4735"/>
    <w:rsid w:val="000A47EA"/>
    <w:rsid w:val="000A6DF1"/>
    <w:rsid w:val="000B03F0"/>
    <w:rsid w:val="000B22C3"/>
    <w:rsid w:val="000C01E9"/>
    <w:rsid w:val="000C29DC"/>
    <w:rsid w:val="000C2D40"/>
    <w:rsid w:val="000D07CC"/>
    <w:rsid w:val="000D11E1"/>
    <w:rsid w:val="000D1D50"/>
    <w:rsid w:val="000D3661"/>
    <w:rsid w:val="000D3DAE"/>
    <w:rsid w:val="000D5F55"/>
    <w:rsid w:val="000D669F"/>
    <w:rsid w:val="000D6996"/>
    <w:rsid w:val="000E0132"/>
    <w:rsid w:val="000E12B8"/>
    <w:rsid w:val="000E1AE3"/>
    <w:rsid w:val="000E1CF2"/>
    <w:rsid w:val="000F57A9"/>
    <w:rsid w:val="000F727D"/>
    <w:rsid w:val="000F761E"/>
    <w:rsid w:val="0010067B"/>
    <w:rsid w:val="00102716"/>
    <w:rsid w:val="001048C1"/>
    <w:rsid w:val="001049A5"/>
    <w:rsid w:val="00104F90"/>
    <w:rsid w:val="00107C43"/>
    <w:rsid w:val="001119F0"/>
    <w:rsid w:val="00115971"/>
    <w:rsid w:val="001178DB"/>
    <w:rsid w:val="00120C6B"/>
    <w:rsid w:val="00123AD1"/>
    <w:rsid w:val="00126BA3"/>
    <w:rsid w:val="00130A05"/>
    <w:rsid w:val="00131614"/>
    <w:rsid w:val="00131B82"/>
    <w:rsid w:val="0014367D"/>
    <w:rsid w:val="00145CA5"/>
    <w:rsid w:val="00156545"/>
    <w:rsid w:val="00157E12"/>
    <w:rsid w:val="00164B4A"/>
    <w:rsid w:val="00165153"/>
    <w:rsid w:val="0016589D"/>
    <w:rsid w:val="00167E8B"/>
    <w:rsid w:val="00171E01"/>
    <w:rsid w:val="001748D5"/>
    <w:rsid w:val="001752B4"/>
    <w:rsid w:val="00175B83"/>
    <w:rsid w:val="001761B1"/>
    <w:rsid w:val="001768E3"/>
    <w:rsid w:val="0018169A"/>
    <w:rsid w:val="00181FF4"/>
    <w:rsid w:val="00182A1B"/>
    <w:rsid w:val="0019086E"/>
    <w:rsid w:val="0019513C"/>
    <w:rsid w:val="00195CE8"/>
    <w:rsid w:val="00195DB3"/>
    <w:rsid w:val="00197DD2"/>
    <w:rsid w:val="001A038E"/>
    <w:rsid w:val="001A47BD"/>
    <w:rsid w:val="001A7855"/>
    <w:rsid w:val="001B0A7B"/>
    <w:rsid w:val="001B6E7D"/>
    <w:rsid w:val="001C0B8D"/>
    <w:rsid w:val="001E6901"/>
    <w:rsid w:val="001E7A3A"/>
    <w:rsid w:val="001F2B69"/>
    <w:rsid w:val="001F3FFE"/>
    <w:rsid w:val="001F7A9E"/>
    <w:rsid w:val="00203E42"/>
    <w:rsid w:val="00206E01"/>
    <w:rsid w:val="0020751A"/>
    <w:rsid w:val="00207899"/>
    <w:rsid w:val="002101FF"/>
    <w:rsid w:val="00213C3B"/>
    <w:rsid w:val="002176C0"/>
    <w:rsid w:val="00221E2D"/>
    <w:rsid w:val="00222737"/>
    <w:rsid w:val="00223AE0"/>
    <w:rsid w:val="00224ABD"/>
    <w:rsid w:val="00224B81"/>
    <w:rsid w:val="00232D68"/>
    <w:rsid w:val="00233EAE"/>
    <w:rsid w:val="002363E4"/>
    <w:rsid w:val="0023788B"/>
    <w:rsid w:val="002409F2"/>
    <w:rsid w:val="00240FD2"/>
    <w:rsid w:val="0024211D"/>
    <w:rsid w:val="00243B20"/>
    <w:rsid w:val="00244FE1"/>
    <w:rsid w:val="002504FD"/>
    <w:rsid w:val="002516DB"/>
    <w:rsid w:val="002519D1"/>
    <w:rsid w:val="002532A7"/>
    <w:rsid w:val="002569A3"/>
    <w:rsid w:val="00256EC1"/>
    <w:rsid w:val="00263D29"/>
    <w:rsid w:val="002644DA"/>
    <w:rsid w:val="00265BFD"/>
    <w:rsid w:val="0026778E"/>
    <w:rsid w:val="002725AA"/>
    <w:rsid w:val="0027583C"/>
    <w:rsid w:val="00277863"/>
    <w:rsid w:val="0027790D"/>
    <w:rsid w:val="00280DB5"/>
    <w:rsid w:val="002825A5"/>
    <w:rsid w:val="00282623"/>
    <w:rsid w:val="00283BF6"/>
    <w:rsid w:val="00286409"/>
    <w:rsid w:val="002905DB"/>
    <w:rsid w:val="00290A29"/>
    <w:rsid w:val="0029193D"/>
    <w:rsid w:val="002927C7"/>
    <w:rsid w:val="00296582"/>
    <w:rsid w:val="00296619"/>
    <w:rsid w:val="002A1055"/>
    <w:rsid w:val="002A210D"/>
    <w:rsid w:val="002B1E40"/>
    <w:rsid w:val="002B5E0A"/>
    <w:rsid w:val="002B6F6E"/>
    <w:rsid w:val="002C386F"/>
    <w:rsid w:val="002C5D72"/>
    <w:rsid w:val="002E1384"/>
    <w:rsid w:val="002E3C91"/>
    <w:rsid w:val="002E42D5"/>
    <w:rsid w:val="002E685E"/>
    <w:rsid w:val="002F26F8"/>
    <w:rsid w:val="002F6BDB"/>
    <w:rsid w:val="0030022E"/>
    <w:rsid w:val="003026BD"/>
    <w:rsid w:val="003057B7"/>
    <w:rsid w:val="00310393"/>
    <w:rsid w:val="00311135"/>
    <w:rsid w:val="00320718"/>
    <w:rsid w:val="003216B9"/>
    <w:rsid w:val="00321D33"/>
    <w:rsid w:val="0032232D"/>
    <w:rsid w:val="003225E2"/>
    <w:rsid w:val="00324A06"/>
    <w:rsid w:val="003318DC"/>
    <w:rsid w:val="00332E2B"/>
    <w:rsid w:val="00335F17"/>
    <w:rsid w:val="00341C13"/>
    <w:rsid w:val="00345393"/>
    <w:rsid w:val="00345624"/>
    <w:rsid w:val="003469B8"/>
    <w:rsid w:val="00352BA9"/>
    <w:rsid w:val="003625D4"/>
    <w:rsid w:val="00365D19"/>
    <w:rsid w:val="00365D6A"/>
    <w:rsid w:val="00367E75"/>
    <w:rsid w:val="003761B2"/>
    <w:rsid w:val="00376258"/>
    <w:rsid w:val="00380663"/>
    <w:rsid w:val="003838DC"/>
    <w:rsid w:val="00387216"/>
    <w:rsid w:val="0039105F"/>
    <w:rsid w:val="00392910"/>
    <w:rsid w:val="00393801"/>
    <w:rsid w:val="0039787B"/>
    <w:rsid w:val="003A03BE"/>
    <w:rsid w:val="003A4320"/>
    <w:rsid w:val="003A6732"/>
    <w:rsid w:val="003B2256"/>
    <w:rsid w:val="003B3820"/>
    <w:rsid w:val="003B640D"/>
    <w:rsid w:val="003D0F47"/>
    <w:rsid w:val="003D34C3"/>
    <w:rsid w:val="003D35F1"/>
    <w:rsid w:val="003D468D"/>
    <w:rsid w:val="003D7418"/>
    <w:rsid w:val="003E048C"/>
    <w:rsid w:val="003E0C58"/>
    <w:rsid w:val="003E2474"/>
    <w:rsid w:val="003E2B56"/>
    <w:rsid w:val="003E7A73"/>
    <w:rsid w:val="003F581B"/>
    <w:rsid w:val="003F63B5"/>
    <w:rsid w:val="00401FF5"/>
    <w:rsid w:val="004038F9"/>
    <w:rsid w:val="00405D41"/>
    <w:rsid w:val="00410D3B"/>
    <w:rsid w:val="0041112F"/>
    <w:rsid w:val="004206D4"/>
    <w:rsid w:val="004221A3"/>
    <w:rsid w:val="004253D1"/>
    <w:rsid w:val="00427489"/>
    <w:rsid w:val="0043240E"/>
    <w:rsid w:val="004347B1"/>
    <w:rsid w:val="00440CD0"/>
    <w:rsid w:val="00446600"/>
    <w:rsid w:val="00451C70"/>
    <w:rsid w:val="00456BF0"/>
    <w:rsid w:val="00457DA4"/>
    <w:rsid w:val="00463FE8"/>
    <w:rsid w:val="00466AFB"/>
    <w:rsid w:val="00474E85"/>
    <w:rsid w:val="0047595F"/>
    <w:rsid w:val="00475C41"/>
    <w:rsid w:val="00477CE4"/>
    <w:rsid w:val="0048028F"/>
    <w:rsid w:val="004803C8"/>
    <w:rsid w:val="00483CB1"/>
    <w:rsid w:val="004917C7"/>
    <w:rsid w:val="004A0CB3"/>
    <w:rsid w:val="004A2840"/>
    <w:rsid w:val="004A2FF8"/>
    <w:rsid w:val="004A59AC"/>
    <w:rsid w:val="004B69DE"/>
    <w:rsid w:val="004C1048"/>
    <w:rsid w:val="004C2E70"/>
    <w:rsid w:val="004C2F8B"/>
    <w:rsid w:val="004C388A"/>
    <w:rsid w:val="004C3F74"/>
    <w:rsid w:val="004C7E8C"/>
    <w:rsid w:val="004D07F5"/>
    <w:rsid w:val="004D1BD6"/>
    <w:rsid w:val="004D2C02"/>
    <w:rsid w:val="004D4E1B"/>
    <w:rsid w:val="004D7173"/>
    <w:rsid w:val="004E1F04"/>
    <w:rsid w:val="004E2C44"/>
    <w:rsid w:val="004E4998"/>
    <w:rsid w:val="004E6295"/>
    <w:rsid w:val="004E6BFE"/>
    <w:rsid w:val="004E7461"/>
    <w:rsid w:val="004F1C07"/>
    <w:rsid w:val="004F34DC"/>
    <w:rsid w:val="004F46B9"/>
    <w:rsid w:val="004F4EFC"/>
    <w:rsid w:val="004F64DD"/>
    <w:rsid w:val="004F69AF"/>
    <w:rsid w:val="00500FBC"/>
    <w:rsid w:val="00504DC2"/>
    <w:rsid w:val="00510B45"/>
    <w:rsid w:val="00513772"/>
    <w:rsid w:val="005168F2"/>
    <w:rsid w:val="00520AC7"/>
    <w:rsid w:val="00523572"/>
    <w:rsid w:val="0052442C"/>
    <w:rsid w:val="00524ECA"/>
    <w:rsid w:val="005314C7"/>
    <w:rsid w:val="00537B76"/>
    <w:rsid w:val="005422DE"/>
    <w:rsid w:val="00546B4A"/>
    <w:rsid w:val="005529B1"/>
    <w:rsid w:val="00567C30"/>
    <w:rsid w:val="005728CA"/>
    <w:rsid w:val="005828EF"/>
    <w:rsid w:val="00584383"/>
    <w:rsid w:val="00587206"/>
    <w:rsid w:val="005872DE"/>
    <w:rsid w:val="00593511"/>
    <w:rsid w:val="00594289"/>
    <w:rsid w:val="005A329B"/>
    <w:rsid w:val="005A4AF1"/>
    <w:rsid w:val="005A4F8E"/>
    <w:rsid w:val="005B1197"/>
    <w:rsid w:val="005B20B7"/>
    <w:rsid w:val="005B4FA3"/>
    <w:rsid w:val="005B7DF7"/>
    <w:rsid w:val="005C1B7D"/>
    <w:rsid w:val="005C2C99"/>
    <w:rsid w:val="005C3D32"/>
    <w:rsid w:val="005C4931"/>
    <w:rsid w:val="005C62FF"/>
    <w:rsid w:val="005C6311"/>
    <w:rsid w:val="005C6359"/>
    <w:rsid w:val="005E63FB"/>
    <w:rsid w:val="005F17BB"/>
    <w:rsid w:val="005F1A51"/>
    <w:rsid w:val="005F2874"/>
    <w:rsid w:val="005F4A64"/>
    <w:rsid w:val="005F53C3"/>
    <w:rsid w:val="00601962"/>
    <w:rsid w:val="006025A6"/>
    <w:rsid w:val="00602A0E"/>
    <w:rsid w:val="00603D60"/>
    <w:rsid w:val="00604C3C"/>
    <w:rsid w:val="00606057"/>
    <w:rsid w:val="006068C8"/>
    <w:rsid w:val="00612265"/>
    <w:rsid w:val="00612A76"/>
    <w:rsid w:val="00614CCF"/>
    <w:rsid w:val="00624DC8"/>
    <w:rsid w:val="00624E4E"/>
    <w:rsid w:val="0062609A"/>
    <w:rsid w:val="006369CF"/>
    <w:rsid w:val="006374FF"/>
    <w:rsid w:val="006406B6"/>
    <w:rsid w:val="00644EA1"/>
    <w:rsid w:val="00650726"/>
    <w:rsid w:val="00657166"/>
    <w:rsid w:val="00667204"/>
    <w:rsid w:val="00670A28"/>
    <w:rsid w:val="0067182D"/>
    <w:rsid w:val="006719ED"/>
    <w:rsid w:val="00673AD6"/>
    <w:rsid w:val="00677542"/>
    <w:rsid w:val="00677755"/>
    <w:rsid w:val="006815F5"/>
    <w:rsid w:val="00681F61"/>
    <w:rsid w:val="006833AE"/>
    <w:rsid w:val="00684BBA"/>
    <w:rsid w:val="006867B0"/>
    <w:rsid w:val="006876C9"/>
    <w:rsid w:val="00687785"/>
    <w:rsid w:val="00691440"/>
    <w:rsid w:val="00692972"/>
    <w:rsid w:val="00695039"/>
    <w:rsid w:val="00695C60"/>
    <w:rsid w:val="006A03CF"/>
    <w:rsid w:val="006A2C4B"/>
    <w:rsid w:val="006B15E7"/>
    <w:rsid w:val="006B47BB"/>
    <w:rsid w:val="006B56FE"/>
    <w:rsid w:val="006C13E2"/>
    <w:rsid w:val="006C3B3B"/>
    <w:rsid w:val="006D0448"/>
    <w:rsid w:val="006D06AE"/>
    <w:rsid w:val="006D15C7"/>
    <w:rsid w:val="006D2063"/>
    <w:rsid w:val="006D29B6"/>
    <w:rsid w:val="006D462A"/>
    <w:rsid w:val="006D6B02"/>
    <w:rsid w:val="006E1095"/>
    <w:rsid w:val="006E20A9"/>
    <w:rsid w:val="006E2C24"/>
    <w:rsid w:val="006E4E6E"/>
    <w:rsid w:val="006F08C9"/>
    <w:rsid w:val="006F1919"/>
    <w:rsid w:val="006F33ED"/>
    <w:rsid w:val="006F66A8"/>
    <w:rsid w:val="00705D4A"/>
    <w:rsid w:val="00707561"/>
    <w:rsid w:val="00710C1F"/>
    <w:rsid w:val="00711433"/>
    <w:rsid w:val="00713DA1"/>
    <w:rsid w:val="00716AB4"/>
    <w:rsid w:val="00717281"/>
    <w:rsid w:val="00723C67"/>
    <w:rsid w:val="00725A63"/>
    <w:rsid w:val="00725C65"/>
    <w:rsid w:val="007316C3"/>
    <w:rsid w:val="007330DC"/>
    <w:rsid w:val="007337A7"/>
    <w:rsid w:val="00734046"/>
    <w:rsid w:val="00734403"/>
    <w:rsid w:val="00734E7A"/>
    <w:rsid w:val="00736168"/>
    <w:rsid w:val="00740772"/>
    <w:rsid w:val="00742978"/>
    <w:rsid w:val="0074493B"/>
    <w:rsid w:val="0074576D"/>
    <w:rsid w:val="007469AF"/>
    <w:rsid w:val="00751ABB"/>
    <w:rsid w:val="00752F32"/>
    <w:rsid w:val="007544E5"/>
    <w:rsid w:val="007574B7"/>
    <w:rsid w:val="007575B4"/>
    <w:rsid w:val="00766CF3"/>
    <w:rsid w:val="0077517E"/>
    <w:rsid w:val="0077620E"/>
    <w:rsid w:val="007777A0"/>
    <w:rsid w:val="00786FCC"/>
    <w:rsid w:val="007A0D1C"/>
    <w:rsid w:val="007B24C1"/>
    <w:rsid w:val="007B2B4B"/>
    <w:rsid w:val="007B2FFE"/>
    <w:rsid w:val="007B711C"/>
    <w:rsid w:val="007B7403"/>
    <w:rsid w:val="007B7A5F"/>
    <w:rsid w:val="007C3785"/>
    <w:rsid w:val="007D04C5"/>
    <w:rsid w:val="007E18B5"/>
    <w:rsid w:val="007E2CB8"/>
    <w:rsid w:val="007E43E6"/>
    <w:rsid w:val="007E5EEA"/>
    <w:rsid w:val="007E7C24"/>
    <w:rsid w:val="007E7EA8"/>
    <w:rsid w:val="007F1656"/>
    <w:rsid w:val="007F2C39"/>
    <w:rsid w:val="007F316E"/>
    <w:rsid w:val="007F42B6"/>
    <w:rsid w:val="007F485B"/>
    <w:rsid w:val="00805210"/>
    <w:rsid w:val="00805814"/>
    <w:rsid w:val="00806C2C"/>
    <w:rsid w:val="008122DF"/>
    <w:rsid w:val="00821D05"/>
    <w:rsid w:val="00825803"/>
    <w:rsid w:val="00826280"/>
    <w:rsid w:val="008349E0"/>
    <w:rsid w:val="0083598F"/>
    <w:rsid w:val="00836E28"/>
    <w:rsid w:val="00844DC8"/>
    <w:rsid w:val="0085065C"/>
    <w:rsid w:val="008513E5"/>
    <w:rsid w:val="00852773"/>
    <w:rsid w:val="00860174"/>
    <w:rsid w:val="00862F7D"/>
    <w:rsid w:val="008676B2"/>
    <w:rsid w:val="008679E9"/>
    <w:rsid w:val="008717A8"/>
    <w:rsid w:val="008736DE"/>
    <w:rsid w:val="00874D21"/>
    <w:rsid w:val="008806A3"/>
    <w:rsid w:val="00892594"/>
    <w:rsid w:val="00893050"/>
    <w:rsid w:val="008A2D03"/>
    <w:rsid w:val="008A4672"/>
    <w:rsid w:val="008B61E7"/>
    <w:rsid w:val="008B7B3D"/>
    <w:rsid w:val="008C234F"/>
    <w:rsid w:val="008C40DC"/>
    <w:rsid w:val="008C4B85"/>
    <w:rsid w:val="008C5A10"/>
    <w:rsid w:val="008C69B2"/>
    <w:rsid w:val="008D07A5"/>
    <w:rsid w:val="008D3957"/>
    <w:rsid w:val="008E0429"/>
    <w:rsid w:val="008F0F3C"/>
    <w:rsid w:val="008F17D8"/>
    <w:rsid w:val="008F3E34"/>
    <w:rsid w:val="00900704"/>
    <w:rsid w:val="00900B4E"/>
    <w:rsid w:val="009023A5"/>
    <w:rsid w:val="00903EC6"/>
    <w:rsid w:val="00904337"/>
    <w:rsid w:val="0090486F"/>
    <w:rsid w:val="00907F33"/>
    <w:rsid w:val="009108BA"/>
    <w:rsid w:val="00911EE5"/>
    <w:rsid w:val="0091204E"/>
    <w:rsid w:val="00912A1B"/>
    <w:rsid w:val="00913322"/>
    <w:rsid w:val="00914AB9"/>
    <w:rsid w:val="00914BBA"/>
    <w:rsid w:val="00915D3E"/>
    <w:rsid w:val="00916F8B"/>
    <w:rsid w:val="00921011"/>
    <w:rsid w:val="00921C5D"/>
    <w:rsid w:val="0092350F"/>
    <w:rsid w:val="00934185"/>
    <w:rsid w:val="00934D63"/>
    <w:rsid w:val="00944CAA"/>
    <w:rsid w:val="00950C1D"/>
    <w:rsid w:val="0095180B"/>
    <w:rsid w:val="00952B98"/>
    <w:rsid w:val="00955023"/>
    <w:rsid w:val="00957D86"/>
    <w:rsid w:val="00962B53"/>
    <w:rsid w:val="00963D97"/>
    <w:rsid w:val="00965073"/>
    <w:rsid w:val="00967707"/>
    <w:rsid w:val="00971283"/>
    <w:rsid w:val="00972237"/>
    <w:rsid w:val="009722CA"/>
    <w:rsid w:val="00974C12"/>
    <w:rsid w:val="00983E6D"/>
    <w:rsid w:val="009848F6"/>
    <w:rsid w:val="00986CE4"/>
    <w:rsid w:val="00994268"/>
    <w:rsid w:val="00997531"/>
    <w:rsid w:val="009A2C49"/>
    <w:rsid w:val="009A51BE"/>
    <w:rsid w:val="009A671D"/>
    <w:rsid w:val="009B0FA0"/>
    <w:rsid w:val="009B1552"/>
    <w:rsid w:val="009B1600"/>
    <w:rsid w:val="009B1B1D"/>
    <w:rsid w:val="009B4FA8"/>
    <w:rsid w:val="009B7FB1"/>
    <w:rsid w:val="009C02BB"/>
    <w:rsid w:val="009C2F47"/>
    <w:rsid w:val="009C4317"/>
    <w:rsid w:val="009C6537"/>
    <w:rsid w:val="009C6CA0"/>
    <w:rsid w:val="009D4486"/>
    <w:rsid w:val="009E04F3"/>
    <w:rsid w:val="009E385E"/>
    <w:rsid w:val="009E418D"/>
    <w:rsid w:val="009E4285"/>
    <w:rsid w:val="009E6EB6"/>
    <w:rsid w:val="009F332B"/>
    <w:rsid w:val="009F57B5"/>
    <w:rsid w:val="00A03569"/>
    <w:rsid w:val="00A05399"/>
    <w:rsid w:val="00A128A7"/>
    <w:rsid w:val="00A16DE3"/>
    <w:rsid w:val="00A1788B"/>
    <w:rsid w:val="00A20903"/>
    <w:rsid w:val="00A2179C"/>
    <w:rsid w:val="00A258C8"/>
    <w:rsid w:val="00A33C6E"/>
    <w:rsid w:val="00A372AB"/>
    <w:rsid w:val="00A46327"/>
    <w:rsid w:val="00A47125"/>
    <w:rsid w:val="00A56A6C"/>
    <w:rsid w:val="00A6296D"/>
    <w:rsid w:val="00A62D91"/>
    <w:rsid w:val="00A66987"/>
    <w:rsid w:val="00A7322C"/>
    <w:rsid w:val="00A8454B"/>
    <w:rsid w:val="00A95959"/>
    <w:rsid w:val="00A97702"/>
    <w:rsid w:val="00A97C6B"/>
    <w:rsid w:val="00AA0B79"/>
    <w:rsid w:val="00AA5EF1"/>
    <w:rsid w:val="00AA757D"/>
    <w:rsid w:val="00AB439D"/>
    <w:rsid w:val="00AB61E8"/>
    <w:rsid w:val="00AB6602"/>
    <w:rsid w:val="00AC2920"/>
    <w:rsid w:val="00AC5890"/>
    <w:rsid w:val="00AD1458"/>
    <w:rsid w:val="00AD14D8"/>
    <w:rsid w:val="00AD4DE2"/>
    <w:rsid w:val="00AE6443"/>
    <w:rsid w:val="00AE7A2B"/>
    <w:rsid w:val="00AF055F"/>
    <w:rsid w:val="00AF1761"/>
    <w:rsid w:val="00AF1C5C"/>
    <w:rsid w:val="00AF2D90"/>
    <w:rsid w:val="00AF39BD"/>
    <w:rsid w:val="00B00E74"/>
    <w:rsid w:val="00B02EC6"/>
    <w:rsid w:val="00B053AD"/>
    <w:rsid w:val="00B13CFB"/>
    <w:rsid w:val="00B14289"/>
    <w:rsid w:val="00B15D1B"/>
    <w:rsid w:val="00B2077F"/>
    <w:rsid w:val="00B318EC"/>
    <w:rsid w:val="00B31A85"/>
    <w:rsid w:val="00B34CE1"/>
    <w:rsid w:val="00B3675A"/>
    <w:rsid w:val="00B4554C"/>
    <w:rsid w:val="00B45BEF"/>
    <w:rsid w:val="00B47CC7"/>
    <w:rsid w:val="00B540F5"/>
    <w:rsid w:val="00B6395F"/>
    <w:rsid w:val="00B6413A"/>
    <w:rsid w:val="00B66041"/>
    <w:rsid w:val="00B666B9"/>
    <w:rsid w:val="00B706A9"/>
    <w:rsid w:val="00B70A1C"/>
    <w:rsid w:val="00B737AD"/>
    <w:rsid w:val="00B768B1"/>
    <w:rsid w:val="00B82830"/>
    <w:rsid w:val="00B865BE"/>
    <w:rsid w:val="00B87390"/>
    <w:rsid w:val="00B91DD9"/>
    <w:rsid w:val="00B9242C"/>
    <w:rsid w:val="00B94C4D"/>
    <w:rsid w:val="00B955AB"/>
    <w:rsid w:val="00B97872"/>
    <w:rsid w:val="00BA09EC"/>
    <w:rsid w:val="00BA0DFE"/>
    <w:rsid w:val="00BA3884"/>
    <w:rsid w:val="00BA6C6C"/>
    <w:rsid w:val="00BB1890"/>
    <w:rsid w:val="00BB7522"/>
    <w:rsid w:val="00BC2CF5"/>
    <w:rsid w:val="00BC40FB"/>
    <w:rsid w:val="00BC52AD"/>
    <w:rsid w:val="00BC5550"/>
    <w:rsid w:val="00BC7AC8"/>
    <w:rsid w:val="00BD1951"/>
    <w:rsid w:val="00BD278C"/>
    <w:rsid w:val="00BD36C3"/>
    <w:rsid w:val="00BD4DED"/>
    <w:rsid w:val="00BD5835"/>
    <w:rsid w:val="00BE23D0"/>
    <w:rsid w:val="00BE6E83"/>
    <w:rsid w:val="00BE741F"/>
    <w:rsid w:val="00BE7566"/>
    <w:rsid w:val="00BE7981"/>
    <w:rsid w:val="00BF0990"/>
    <w:rsid w:val="00C02963"/>
    <w:rsid w:val="00C030A2"/>
    <w:rsid w:val="00C054D4"/>
    <w:rsid w:val="00C055F8"/>
    <w:rsid w:val="00C0583A"/>
    <w:rsid w:val="00C06110"/>
    <w:rsid w:val="00C06706"/>
    <w:rsid w:val="00C07BCA"/>
    <w:rsid w:val="00C13DBE"/>
    <w:rsid w:val="00C14318"/>
    <w:rsid w:val="00C146C7"/>
    <w:rsid w:val="00C40915"/>
    <w:rsid w:val="00C41E61"/>
    <w:rsid w:val="00C432CD"/>
    <w:rsid w:val="00C44AC4"/>
    <w:rsid w:val="00C573F5"/>
    <w:rsid w:val="00C64744"/>
    <w:rsid w:val="00C76BC4"/>
    <w:rsid w:val="00C77CD6"/>
    <w:rsid w:val="00C80C15"/>
    <w:rsid w:val="00C8709D"/>
    <w:rsid w:val="00C90CE7"/>
    <w:rsid w:val="00C91D57"/>
    <w:rsid w:val="00C91FCE"/>
    <w:rsid w:val="00C932F9"/>
    <w:rsid w:val="00C976A7"/>
    <w:rsid w:val="00CA60BA"/>
    <w:rsid w:val="00CB1E78"/>
    <w:rsid w:val="00CC0184"/>
    <w:rsid w:val="00CC571B"/>
    <w:rsid w:val="00CC6AAC"/>
    <w:rsid w:val="00CE19D1"/>
    <w:rsid w:val="00CE1C33"/>
    <w:rsid w:val="00CE4B01"/>
    <w:rsid w:val="00CE547C"/>
    <w:rsid w:val="00CE7C8C"/>
    <w:rsid w:val="00CF0467"/>
    <w:rsid w:val="00CF50DB"/>
    <w:rsid w:val="00CF6E51"/>
    <w:rsid w:val="00CF7AC7"/>
    <w:rsid w:val="00D0435F"/>
    <w:rsid w:val="00D04F9A"/>
    <w:rsid w:val="00D05C73"/>
    <w:rsid w:val="00D139DE"/>
    <w:rsid w:val="00D1704E"/>
    <w:rsid w:val="00D177AA"/>
    <w:rsid w:val="00D17C7A"/>
    <w:rsid w:val="00D21DE4"/>
    <w:rsid w:val="00D22067"/>
    <w:rsid w:val="00D224BE"/>
    <w:rsid w:val="00D2499C"/>
    <w:rsid w:val="00D2499E"/>
    <w:rsid w:val="00D306E8"/>
    <w:rsid w:val="00D3375A"/>
    <w:rsid w:val="00D35B11"/>
    <w:rsid w:val="00D42A11"/>
    <w:rsid w:val="00D43469"/>
    <w:rsid w:val="00D471A9"/>
    <w:rsid w:val="00D5413A"/>
    <w:rsid w:val="00D60DE1"/>
    <w:rsid w:val="00D64742"/>
    <w:rsid w:val="00D676D3"/>
    <w:rsid w:val="00D879EA"/>
    <w:rsid w:val="00D906C7"/>
    <w:rsid w:val="00D928F9"/>
    <w:rsid w:val="00D971DE"/>
    <w:rsid w:val="00DA34EB"/>
    <w:rsid w:val="00DA461C"/>
    <w:rsid w:val="00DA5BC4"/>
    <w:rsid w:val="00DA6446"/>
    <w:rsid w:val="00DB0097"/>
    <w:rsid w:val="00DB1CA8"/>
    <w:rsid w:val="00DB31A8"/>
    <w:rsid w:val="00DB4DA0"/>
    <w:rsid w:val="00DB6102"/>
    <w:rsid w:val="00DC0BD0"/>
    <w:rsid w:val="00DC1451"/>
    <w:rsid w:val="00DC148B"/>
    <w:rsid w:val="00DC1525"/>
    <w:rsid w:val="00DC30C8"/>
    <w:rsid w:val="00DD2763"/>
    <w:rsid w:val="00DD2A8C"/>
    <w:rsid w:val="00DD64E7"/>
    <w:rsid w:val="00DE41BF"/>
    <w:rsid w:val="00DE5056"/>
    <w:rsid w:val="00DE7B17"/>
    <w:rsid w:val="00DF5DB3"/>
    <w:rsid w:val="00DF6BC1"/>
    <w:rsid w:val="00DF7666"/>
    <w:rsid w:val="00E0074E"/>
    <w:rsid w:val="00E0413F"/>
    <w:rsid w:val="00E06838"/>
    <w:rsid w:val="00E0768E"/>
    <w:rsid w:val="00E105A2"/>
    <w:rsid w:val="00E14AB4"/>
    <w:rsid w:val="00E17AE7"/>
    <w:rsid w:val="00E228FB"/>
    <w:rsid w:val="00E2298D"/>
    <w:rsid w:val="00E236D8"/>
    <w:rsid w:val="00E42CB8"/>
    <w:rsid w:val="00E42CFB"/>
    <w:rsid w:val="00E43CCD"/>
    <w:rsid w:val="00E46716"/>
    <w:rsid w:val="00E47102"/>
    <w:rsid w:val="00E50B7A"/>
    <w:rsid w:val="00E51488"/>
    <w:rsid w:val="00E5339C"/>
    <w:rsid w:val="00E541A6"/>
    <w:rsid w:val="00E54785"/>
    <w:rsid w:val="00E565D1"/>
    <w:rsid w:val="00E5728F"/>
    <w:rsid w:val="00E65516"/>
    <w:rsid w:val="00E714D0"/>
    <w:rsid w:val="00E72165"/>
    <w:rsid w:val="00E72339"/>
    <w:rsid w:val="00E80325"/>
    <w:rsid w:val="00E84DF9"/>
    <w:rsid w:val="00E85CB8"/>
    <w:rsid w:val="00E86E1F"/>
    <w:rsid w:val="00E9318D"/>
    <w:rsid w:val="00E94F04"/>
    <w:rsid w:val="00E972BB"/>
    <w:rsid w:val="00EA3697"/>
    <w:rsid w:val="00EB02C5"/>
    <w:rsid w:val="00EB6FEF"/>
    <w:rsid w:val="00EC6B5C"/>
    <w:rsid w:val="00ED21BD"/>
    <w:rsid w:val="00ED2812"/>
    <w:rsid w:val="00ED383D"/>
    <w:rsid w:val="00ED4BC0"/>
    <w:rsid w:val="00ED7F7A"/>
    <w:rsid w:val="00EE2605"/>
    <w:rsid w:val="00EF147A"/>
    <w:rsid w:val="00EF3E23"/>
    <w:rsid w:val="00EF615B"/>
    <w:rsid w:val="00EF6A6C"/>
    <w:rsid w:val="00F006A3"/>
    <w:rsid w:val="00F00A70"/>
    <w:rsid w:val="00F044B7"/>
    <w:rsid w:val="00F047FE"/>
    <w:rsid w:val="00F06DD6"/>
    <w:rsid w:val="00F12507"/>
    <w:rsid w:val="00F12614"/>
    <w:rsid w:val="00F21BE4"/>
    <w:rsid w:val="00F22DE3"/>
    <w:rsid w:val="00F253F9"/>
    <w:rsid w:val="00F32A57"/>
    <w:rsid w:val="00F333AD"/>
    <w:rsid w:val="00F34C08"/>
    <w:rsid w:val="00F370E4"/>
    <w:rsid w:val="00F408F7"/>
    <w:rsid w:val="00F4201C"/>
    <w:rsid w:val="00F43F9D"/>
    <w:rsid w:val="00F457F3"/>
    <w:rsid w:val="00F5387F"/>
    <w:rsid w:val="00F60285"/>
    <w:rsid w:val="00F61AE3"/>
    <w:rsid w:val="00F714AD"/>
    <w:rsid w:val="00F716DE"/>
    <w:rsid w:val="00F75C7B"/>
    <w:rsid w:val="00F80507"/>
    <w:rsid w:val="00F86805"/>
    <w:rsid w:val="00F937D4"/>
    <w:rsid w:val="00F93D4C"/>
    <w:rsid w:val="00F9658E"/>
    <w:rsid w:val="00FA1ED9"/>
    <w:rsid w:val="00FA491D"/>
    <w:rsid w:val="00FB0E6B"/>
    <w:rsid w:val="00FB319B"/>
    <w:rsid w:val="00FB592A"/>
    <w:rsid w:val="00FC310B"/>
    <w:rsid w:val="00FC3EFD"/>
    <w:rsid w:val="00FC44C8"/>
    <w:rsid w:val="00FC765E"/>
    <w:rsid w:val="00FD6A0E"/>
    <w:rsid w:val="00FD709B"/>
    <w:rsid w:val="00FE021C"/>
    <w:rsid w:val="00FE058B"/>
    <w:rsid w:val="00FE4144"/>
    <w:rsid w:val="00FF0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6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028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48028F"/>
    <w:rPr>
      <w:rFonts w:ascii="Calibri" w:hAnsi="Calibri"/>
      <w:kern w:val="0"/>
      <w:sz w:val="18"/>
      <w:szCs w:val="20"/>
    </w:rPr>
  </w:style>
  <w:style w:type="character" w:customStyle="1" w:styleId="Char">
    <w:name w:val="批注框文本 Char"/>
    <w:link w:val="a4"/>
    <w:uiPriority w:val="99"/>
    <w:semiHidden/>
    <w:locked/>
    <w:rsid w:val="0048028F"/>
    <w:rPr>
      <w:rFonts w:ascii="Calibri" w:eastAsia="宋体" w:hAnsi="Calibri"/>
      <w:sz w:val="18"/>
    </w:rPr>
  </w:style>
  <w:style w:type="paragraph" w:styleId="a5">
    <w:name w:val="List Paragraph"/>
    <w:basedOn w:val="a"/>
    <w:uiPriority w:val="99"/>
    <w:qFormat/>
    <w:rsid w:val="0048028F"/>
    <w:pPr>
      <w:ind w:firstLineChars="200" w:firstLine="420"/>
    </w:pPr>
    <w:rPr>
      <w:rFonts w:ascii="Calibri" w:hAnsi="Calibri" w:cs="Calibri"/>
    </w:rPr>
  </w:style>
  <w:style w:type="paragraph" w:styleId="a6">
    <w:name w:val="Normal (Web)"/>
    <w:basedOn w:val="a"/>
    <w:uiPriority w:val="99"/>
    <w:rsid w:val="009133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0"/>
    <w:uiPriority w:val="99"/>
    <w:rsid w:val="00874D21"/>
    <w:pPr>
      <w:ind w:leftChars="2500" w:left="100"/>
    </w:pPr>
    <w:rPr>
      <w:kern w:val="0"/>
      <w:szCs w:val="20"/>
    </w:rPr>
  </w:style>
  <w:style w:type="character" w:customStyle="1" w:styleId="Char0">
    <w:name w:val="日期 Char"/>
    <w:link w:val="a7"/>
    <w:uiPriority w:val="99"/>
    <w:locked/>
    <w:rsid w:val="007A0D1C"/>
    <w:rPr>
      <w:rFonts w:ascii="Times New Roman" w:hAnsi="Times New Roman"/>
      <w:sz w:val="21"/>
    </w:rPr>
  </w:style>
  <w:style w:type="paragraph" w:styleId="a8">
    <w:name w:val="header"/>
    <w:basedOn w:val="a"/>
    <w:link w:val="Char1"/>
    <w:uiPriority w:val="99"/>
    <w:rsid w:val="008A2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1">
    <w:name w:val="页眉 Char"/>
    <w:link w:val="a8"/>
    <w:uiPriority w:val="99"/>
    <w:locked/>
    <w:rsid w:val="008A2D03"/>
    <w:rPr>
      <w:rFonts w:ascii="Times New Roman" w:hAnsi="Times New Roman"/>
      <w:sz w:val="18"/>
    </w:rPr>
  </w:style>
  <w:style w:type="paragraph" w:styleId="a9">
    <w:name w:val="footer"/>
    <w:basedOn w:val="a"/>
    <w:link w:val="Char2"/>
    <w:uiPriority w:val="99"/>
    <w:rsid w:val="008A2D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2">
    <w:name w:val="页脚 Char"/>
    <w:link w:val="a9"/>
    <w:uiPriority w:val="99"/>
    <w:locked/>
    <w:rsid w:val="008A2D03"/>
    <w:rPr>
      <w:rFonts w:ascii="Times New Roman" w:hAnsi="Times New Roman"/>
      <w:sz w:val="18"/>
    </w:rPr>
  </w:style>
  <w:style w:type="character" w:styleId="HTML">
    <w:name w:val="HTML Sample"/>
    <w:uiPriority w:val="99"/>
    <w:rsid w:val="00D906C7"/>
    <w:rPr>
      <w:rFonts w:ascii="Courier New" w:hAnsi="Courier New" w:cs="Times New Roman"/>
    </w:rPr>
  </w:style>
  <w:style w:type="character" w:styleId="aa">
    <w:name w:val="Hyperlink"/>
    <w:uiPriority w:val="99"/>
    <w:semiHidden/>
    <w:rsid w:val="00734E7A"/>
    <w:rPr>
      <w:rFonts w:cs="Times New Roman"/>
      <w:color w:val="0000FF"/>
      <w:u w:val="single"/>
    </w:rPr>
  </w:style>
  <w:style w:type="character" w:styleId="ab">
    <w:name w:val="page number"/>
    <w:rsid w:val="00852773"/>
    <w:rPr>
      <w:rFonts w:cs="Times New Roman"/>
    </w:rPr>
  </w:style>
  <w:style w:type="table" w:customStyle="1" w:styleId="1">
    <w:name w:val="网格型1"/>
    <w:basedOn w:val="a1"/>
    <w:next w:val="a3"/>
    <w:rsid w:val="00D928F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rsid w:val="0069144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"/>
    <w:basedOn w:val="a"/>
    <w:rsid w:val="007575B4"/>
    <w:rPr>
      <w:rFonts w:ascii="Arial" w:eastAsia="仿宋_GB2312" w:hAnsi="Arial" w:cs="Arial"/>
      <w:sz w:val="20"/>
      <w:szCs w:val="20"/>
    </w:rPr>
  </w:style>
  <w:style w:type="paragraph" w:styleId="ac">
    <w:name w:val="Title"/>
    <w:basedOn w:val="a"/>
    <w:next w:val="a"/>
    <w:link w:val="Char4"/>
    <w:qFormat/>
    <w:locked/>
    <w:rsid w:val="009108BA"/>
    <w:pPr>
      <w:widowControl/>
      <w:adjustRightInd w:val="0"/>
      <w:snapToGrid w:val="0"/>
      <w:spacing w:line="560" w:lineRule="atLeast"/>
      <w:jc w:val="center"/>
      <w:outlineLvl w:val="0"/>
    </w:pPr>
    <w:rPr>
      <w:rFonts w:eastAsia="方正小标宋_GBK"/>
      <w:b/>
      <w:bCs/>
      <w:sz w:val="44"/>
      <w:szCs w:val="32"/>
    </w:rPr>
  </w:style>
  <w:style w:type="character" w:customStyle="1" w:styleId="Char4">
    <w:name w:val="标题 Char"/>
    <w:basedOn w:val="a0"/>
    <w:link w:val="ac"/>
    <w:rsid w:val="009108BA"/>
    <w:rPr>
      <w:rFonts w:ascii="Times New Roman" w:eastAsia="方正小标宋_GBK" w:hAnsi="Times New Roman"/>
      <w:b/>
      <w:bCs/>
      <w:kern w:val="2"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6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8028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48028F"/>
    <w:rPr>
      <w:rFonts w:ascii="Calibri" w:hAnsi="Calibri"/>
      <w:kern w:val="0"/>
      <w:sz w:val="18"/>
      <w:szCs w:val="20"/>
      <w:lang w:val="x-none" w:eastAsia="x-none"/>
    </w:rPr>
  </w:style>
  <w:style w:type="character" w:customStyle="1" w:styleId="Char">
    <w:name w:val="批注框文本 Char"/>
    <w:link w:val="a4"/>
    <w:uiPriority w:val="99"/>
    <w:semiHidden/>
    <w:locked/>
    <w:rsid w:val="0048028F"/>
    <w:rPr>
      <w:rFonts w:ascii="Calibri" w:eastAsia="宋体" w:hAnsi="Calibri"/>
      <w:sz w:val="18"/>
    </w:rPr>
  </w:style>
  <w:style w:type="paragraph" w:styleId="a5">
    <w:name w:val="List Paragraph"/>
    <w:basedOn w:val="a"/>
    <w:uiPriority w:val="99"/>
    <w:qFormat/>
    <w:rsid w:val="0048028F"/>
    <w:pPr>
      <w:ind w:firstLineChars="200" w:firstLine="420"/>
    </w:pPr>
    <w:rPr>
      <w:rFonts w:ascii="Calibri" w:hAnsi="Calibri" w:cs="Calibri"/>
    </w:rPr>
  </w:style>
  <w:style w:type="paragraph" w:styleId="a6">
    <w:name w:val="Normal (Web)"/>
    <w:basedOn w:val="a"/>
    <w:uiPriority w:val="99"/>
    <w:rsid w:val="009133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0"/>
    <w:uiPriority w:val="99"/>
    <w:rsid w:val="00874D21"/>
    <w:pPr>
      <w:ind w:leftChars="2500" w:left="100"/>
    </w:pPr>
    <w:rPr>
      <w:kern w:val="0"/>
      <w:szCs w:val="20"/>
      <w:lang w:val="x-none" w:eastAsia="x-none"/>
    </w:rPr>
  </w:style>
  <w:style w:type="character" w:customStyle="1" w:styleId="Char0">
    <w:name w:val="日期 Char"/>
    <w:link w:val="a7"/>
    <w:uiPriority w:val="99"/>
    <w:locked/>
    <w:rsid w:val="007A0D1C"/>
    <w:rPr>
      <w:rFonts w:ascii="Times New Roman" w:hAnsi="Times New Roman"/>
      <w:sz w:val="21"/>
    </w:rPr>
  </w:style>
  <w:style w:type="paragraph" w:styleId="a8">
    <w:name w:val="header"/>
    <w:basedOn w:val="a"/>
    <w:link w:val="Char1"/>
    <w:uiPriority w:val="99"/>
    <w:rsid w:val="008A2D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 w:val="x-none" w:eastAsia="x-none"/>
    </w:rPr>
  </w:style>
  <w:style w:type="character" w:customStyle="1" w:styleId="Char1">
    <w:name w:val="页眉 Char"/>
    <w:link w:val="a8"/>
    <w:uiPriority w:val="99"/>
    <w:locked/>
    <w:rsid w:val="008A2D03"/>
    <w:rPr>
      <w:rFonts w:ascii="Times New Roman" w:hAnsi="Times New Roman"/>
      <w:sz w:val="18"/>
    </w:rPr>
  </w:style>
  <w:style w:type="paragraph" w:styleId="a9">
    <w:name w:val="footer"/>
    <w:basedOn w:val="a"/>
    <w:link w:val="Char2"/>
    <w:uiPriority w:val="99"/>
    <w:rsid w:val="008A2D0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  <w:lang w:val="x-none" w:eastAsia="x-none"/>
    </w:rPr>
  </w:style>
  <w:style w:type="character" w:customStyle="1" w:styleId="Char2">
    <w:name w:val="页脚 Char"/>
    <w:link w:val="a9"/>
    <w:uiPriority w:val="99"/>
    <w:locked/>
    <w:rsid w:val="008A2D03"/>
    <w:rPr>
      <w:rFonts w:ascii="Times New Roman" w:hAnsi="Times New Roman"/>
      <w:sz w:val="18"/>
    </w:rPr>
  </w:style>
  <w:style w:type="character" w:styleId="HTML">
    <w:name w:val="HTML Sample"/>
    <w:uiPriority w:val="99"/>
    <w:rsid w:val="00D906C7"/>
    <w:rPr>
      <w:rFonts w:ascii="Courier New" w:hAnsi="Courier New" w:cs="Times New Roman"/>
    </w:rPr>
  </w:style>
  <w:style w:type="character" w:styleId="aa">
    <w:name w:val="Hyperlink"/>
    <w:uiPriority w:val="99"/>
    <w:semiHidden/>
    <w:rsid w:val="00734E7A"/>
    <w:rPr>
      <w:rFonts w:cs="Times New Roman"/>
      <w:color w:val="0000FF"/>
      <w:u w:val="single"/>
    </w:rPr>
  </w:style>
  <w:style w:type="character" w:styleId="ab">
    <w:name w:val="page number"/>
    <w:uiPriority w:val="99"/>
    <w:rsid w:val="00852773"/>
    <w:rPr>
      <w:rFonts w:cs="Times New Roman"/>
    </w:rPr>
  </w:style>
  <w:style w:type="table" w:customStyle="1" w:styleId="1">
    <w:name w:val="网格型1"/>
    <w:basedOn w:val="a1"/>
    <w:next w:val="a3"/>
    <w:rsid w:val="00D928F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3"/>
    <w:rsid w:val="0069144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"/>
    <w:basedOn w:val="a"/>
    <w:rsid w:val="007575B4"/>
    <w:rPr>
      <w:rFonts w:ascii="Arial" w:eastAsia="仿宋_GB2312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C1CE924-8F7A-4CC2-BE25-2B6917D3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梁平县安全生产监督管理局        发文稿纸</dc:title>
  <dc:creator>hp</dc:creator>
  <cp:lastModifiedBy>Administrator</cp:lastModifiedBy>
  <cp:revision>2</cp:revision>
  <cp:lastPrinted>2023-01-06T04:28:00Z</cp:lastPrinted>
  <dcterms:created xsi:type="dcterms:W3CDTF">2024-02-28T03:31:00Z</dcterms:created>
  <dcterms:modified xsi:type="dcterms:W3CDTF">2024-02-28T03:31:00Z</dcterms:modified>
</cp:coreProperties>
</file>