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p>
    <w:p>
      <w:pPr>
        <w:spacing w:line="520" w:lineRule="exact"/>
        <w:jc w:val="center"/>
      </w:pPr>
      <w: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重庆市梁平区文化和旅游发展委员会</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Verdana,ˎ̥" w:eastAsia="方正小标宋_GBK" w:cs="宋体"/>
          <w:color w:val="auto"/>
          <w:kern w:val="0"/>
          <w:sz w:val="44"/>
          <w:szCs w:val="44"/>
          <w:lang w:eastAsia="zh-CN"/>
        </w:rPr>
        <w:t>关于印发《</w:t>
      </w:r>
      <w:r>
        <w:rPr>
          <w:rFonts w:hint="eastAsia" w:ascii="方正小标宋_GBK" w:hAnsi="方正小标宋_GBK" w:eastAsia="方正小标宋_GBK" w:cs="方正小标宋_GBK"/>
          <w:color w:val="auto"/>
          <w:sz w:val="44"/>
          <w:szCs w:val="44"/>
        </w:rPr>
        <w:t>重庆市梁平区文化和旅游发展委员会关于征集采用图文视频作品的</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小标宋_GBK" w:hAnsi="Verdana,ˎ̥" w:eastAsia="方正小标宋_GBK" w:cs="宋体"/>
          <w:color w:val="auto"/>
          <w:kern w:val="0"/>
          <w:sz w:val="44"/>
          <w:szCs w:val="44"/>
          <w:lang w:eastAsia="zh-CN"/>
        </w:rPr>
      </w:pPr>
      <w:r>
        <w:rPr>
          <w:rFonts w:hint="eastAsia" w:ascii="方正小标宋_GBK" w:hAnsi="方正小标宋_GBK" w:eastAsia="方正小标宋_GBK" w:cs="方正小标宋_GBK"/>
          <w:color w:val="auto"/>
          <w:sz w:val="44"/>
          <w:szCs w:val="44"/>
        </w:rPr>
        <w:t>奖励办法</w:t>
      </w:r>
      <w:r>
        <w:rPr>
          <w:rFonts w:hint="eastAsia" w:ascii="方正小标宋_GBK" w:hAnsi="方正小标宋_GBK" w:eastAsia="方正小标宋_GBK" w:cs="方正小标宋_GBK"/>
          <w:color w:val="auto"/>
          <w:sz w:val="44"/>
          <w:szCs w:val="44"/>
          <w:lang w:eastAsia="zh-CN"/>
        </w:rPr>
        <w:t>（试行）</w:t>
      </w:r>
      <w:r>
        <w:rPr>
          <w:rFonts w:hint="eastAsia" w:ascii="方正小标宋_GBK" w:hAnsi="Verdana,ˎ̥" w:eastAsia="方正小标宋_GBK" w:cs="宋体"/>
          <w:color w:val="auto"/>
          <w:kern w:val="0"/>
          <w:sz w:val="44"/>
          <w:szCs w:val="44"/>
          <w:lang w:eastAsia="zh-CN"/>
        </w:rPr>
        <w:t>》的通知</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仿宋_GBK" w:hAnsi="方正仿宋_GBK" w:eastAsia="方正仿宋_GBK" w:cs="方正仿宋_GBK"/>
          <w:color w:val="auto"/>
          <w:spacing w:val="-6"/>
          <w:kern w:val="0"/>
          <w:sz w:val="32"/>
          <w:szCs w:val="32"/>
          <w:lang w:val="en-US" w:eastAsia="zh-CN"/>
        </w:rPr>
      </w:pPr>
      <w:r>
        <w:rPr>
          <w:rFonts w:hint="eastAsia" w:ascii="方正仿宋_GBK" w:hAnsi="方正仿宋_GBK" w:eastAsia="方正仿宋_GBK" w:cs="方正仿宋_GBK"/>
          <w:color w:val="auto"/>
          <w:spacing w:val="-6"/>
          <w:kern w:val="0"/>
          <w:sz w:val="32"/>
          <w:szCs w:val="32"/>
          <w:lang w:val="en-US" w:eastAsia="zh-CN"/>
        </w:rPr>
        <w:t>梁文旅文〔</w:t>
      </w:r>
      <w:r>
        <w:rPr>
          <w:rFonts w:hint="default" w:ascii="Times New Roman" w:hAnsi="Times New Roman" w:eastAsia="方正仿宋_GBK" w:cs="Times New Roman"/>
          <w:color w:val="auto"/>
          <w:spacing w:val="-6"/>
          <w:kern w:val="0"/>
          <w:sz w:val="32"/>
          <w:szCs w:val="32"/>
          <w:lang w:val="en-US" w:eastAsia="zh-CN"/>
        </w:rPr>
        <w:t>2024</w:t>
      </w:r>
      <w:r>
        <w:rPr>
          <w:rFonts w:hint="eastAsia" w:ascii="方正仿宋_GBK" w:hAnsi="方正仿宋_GBK" w:eastAsia="方正仿宋_GBK" w:cs="方正仿宋_GBK"/>
          <w:color w:val="auto"/>
          <w:spacing w:val="-6"/>
          <w:kern w:val="0"/>
          <w:sz w:val="32"/>
          <w:szCs w:val="32"/>
          <w:lang w:val="en-US" w:eastAsia="zh-CN"/>
        </w:rPr>
        <w:t>〕</w:t>
      </w:r>
      <w:r>
        <w:rPr>
          <w:rFonts w:hint="default" w:ascii="Times New Roman" w:hAnsi="Times New Roman" w:eastAsia="方正仿宋_GBK" w:cs="Times New Roman"/>
          <w:color w:val="auto"/>
          <w:spacing w:val="-6"/>
          <w:kern w:val="0"/>
          <w:sz w:val="32"/>
          <w:szCs w:val="32"/>
          <w:lang w:val="en-US" w:eastAsia="zh-CN"/>
        </w:rPr>
        <w:t>11</w:t>
      </w:r>
      <w:r>
        <w:rPr>
          <w:rFonts w:hint="eastAsia" w:ascii="方正仿宋_GBK" w:hAnsi="方正仿宋_GBK" w:eastAsia="方正仿宋_GBK" w:cs="方正仿宋_GBK"/>
          <w:color w:val="auto"/>
          <w:spacing w:val="-6"/>
          <w:kern w:val="0"/>
          <w:sz w:val="32"/>
          <w:szCs w:val="32"/>
          <w:lang w:val="en-US" w:eastAsia="zh-CN"/>
        </w:rPr>
        <w:t>号</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方正仿宋_GBK" w:hAnsi="方正仿宋_GBK" w:eastAsia="方正仿宋_GBK" w:cs="方正仿宋_GBK"/>
          <w:color w:val="auto"/>
          <w:spacing w:val="-6"/>
          <w:kern w:val="0"/>
          <w:sz w:val="32"/>
          <w:szCs w:val="32"/>
        </w:rPr>
      </w:pPr>
      <w:r>
        <w:rPr>
          <w:rFonts w:hint="eastAsia" w:ascii="方正仿宋_GBK" w:hAnsi="方正仿宋_GBK" w:eastAsia="方正仿宋_GBK" w:cs="方正仿宋_GBK"/>
          <w:color w:val="auto"/>
          <w:spacing w:val="-6"/>
          <w:kern w:val="0"/>
          <w:sz w:val="32"/>
          <w:szCs w:val="32"/>
          <w:lang w:eastAsia="zh-CN"/>
        </w:rPr>
        <w:t>各乡镇人民政府、街道办事处</w:t>
      </w:r>
      <w:r>
        <w:rPr>
          <w:rFonts w:hint="eastAsia" w:ascii="方正仿宋_GBK" w:hAnsi="方正仿宋_GBK" w:eastAsia="方正仿宋_GBK" w:cs="方正仿宋_GBK"/>
          <w:color w:val="auto"/>
          <w:spacing w:val="-6"/>
          <w:kern w:val="0"/>
          <w:sz w:val="32"/>
          <w:szCs w:val="32"/>
        </w:rPr>
        <w:t>，</w:t>
      </w:r>
      <w:r>
        <w:rPr>
          <w:rFonts w:hint="eastAsia" w:ascii="方正仿宋_GBK" w:hAnsi="方正仿宋_GBK" w:eastAsia="方正仿宋_GBK" w:cs="方正仿宋_GBK"/>
          <w:color w:val="auto"/>
          <w:spacing w:val="-6"/>
          <w:kern w:val="0"/>
          <w:sz w:val="32"/>
          <w:szCs w:val="32"/>
          <w:lang w:eastAsia="zh-CN"/>
        </w:rPr>
        <w:t>区级国家机关，区级各部门，人民团体，</w:t>
      </w:r>
      <w:r>
        <w:rPr>
          <w:rFonts w:hint="eastAsia" w:ascii="方正仿宋_GBK" w:hAnsi="方正仿宋_GBK" w:eastAsia="方正仿宋_GBK" w:cs="方正仿宋_GBK"/>
          <w:color w:val="auto"/>
          <w:spacing w:val="-6"/>
          <w:kern w:val="0"/>
          <w:sz w:val="32"/>
          <w:szCs w:val="32"/>
        </w:rPr>
        <w:t>有关单位：</w:t>
      </w:r>
    </w:p>
    <w:p>
      <w:pPr>
        <w:keepNext w:val="0"/>
        <w:keepLines w:val="0"/>
        <w:pageBreakBefore w:val="0"/>
        <w:widowControl/>
        <w:kinsoku/>
        <w:wordWrap/>
        <w:overflowPunct/>
        <w:topLinePunct w:val="0"/>
        <w:autoSpaceDE/>
        <w:autoSpaceDN/>
        <w:bidi w:val="0"/>
        <w:adjustRightInd w:val="0"/>
        <w:snapToGrid w:val="0"/>
        <w:spacing w:line="600" w:lineRule="exact"/>
        <w:ind w:firstLine="632" w:firstLineChars="200"/>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现将《重庆市梁平区文化和旅游发展委员会关于征集采用图文视频作品的奖励办法</w:t>
      </w:r>
      <w:r>
        <w:rPr>
          <w:rFonts w:hint="eastAsia" w:ascii="方正仿宋_GBK" w:hAnsi="方正仿宋_GBK" w:eastAsia="方正仿宋_GBK" w:cs="方正仿宋_GBK"/>
          <w:color w:val="auto"/>
          <w:kern w:val="0"/>
          <w:sz w:val="32"/>
          <w:szCs w:val="32"/>
          <w:lang w:eastAsia="zh-CN"/>
        </w:rPr>
        <w:t>（试行）</w:t>
      </w:r>
      <w:r>
        <w:rPr>
          <w:rFonts w:hint="eastAsia" w:ascii="方正仿宋_GBK" w:hAnsi="方正仿宋_GBK" w:eastAsia="方正仿宋_GBK" w:cs="方正仿宋_GBK"/>
          <w:color w:val="auto"/>
          <w:kern w:val="0"/>
          <w:sz w:val="32"/>
          <w:szCs w:val="32"/>
        </w:rPr>
        <w:t>》印发给你们，</w:t>
      </w:r>
      <w:r>
        <w:rPr>
          <w:rFonts w:hint="eastAsia" w:ascii="方正仿宋_GBK" w:hAnsi="方正仿宋_GBK" w:eastAsia="方正仿宋_GBK" w:cs="方正仿宋_GBK"/>
          <w:color w:val="auto"/>
          <w:kern w:val="0"/>
          <w:sz w:val="32"/>
          <w:szCs w:val="32"/>
          <w:lang w:eastAsia="zh-CN"/>
        </w:rPr>
        <w:t>请知悉</w:t>
      </w:r>
      <w:r>
        <w:rPr>
          <w:rFonts w:hint="eastAsia" w:ascii="方正仿宋_GBK" w:hAnsi="方正仿宋_GBK" w:eastAsia="方正仿宋_GBK" w:cs="方正仿宋_GBK"/>
          <w:color w:val="auto"/>
          <w:kern w:val="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32"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firstLine="2844" w:firstLineChars="9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firstLine="3160" w:firstLineChars="1000"/>
        <w:jc w:val="both"/>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eastAsia="zh-CN"/>
        </w:rPr>
        <w:t>重庆市梁平区文化和旅游发展委员会</w:t>
      </w:r>
    </w:p>
    <w:p>
      <w:pPr>
        <w:keepNext w:val="0"/>
        <w:keepLines w:val="0"/>
        <w:pageBreakBefore w:val="0"/>
        <w:widowControl/>
        <w:kinsoku/>
        <w:wordWrap w:val="0"/>
        <w:overflowPunct/>
        <w:topLinePunct w:val="0"/>
        <w:autoSpaceDE/>
        <w:autoSpaceDN/>
        <w:bidi w:val="0"/>
        <w:adjustRightInd w:val="0"/>
        <w:snapToGrid w:val="0"/>
        <w:spacing w:line="600" w:lineRule="exact"/>
        <w:jc w:val="center"/>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cs="方正仿宋_GBK"/>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20</w:t>
      </w:r>
      <w:r>
        <w:rPr>
          <w:rFonts w:hint="default" w:ascii="Times New Roman" w:hAnsi="Times New Roman" w:eastAsia="方正仿宋_GBK" w:cs="Times New Roman"/>
          <w:color w:val="auto"/>
          <w:kern w:val="0"/>
          <w:sz w:val="32"/>
          <w:szCs w:val="32"/>
          <w:lang w:val="en-US" w:eastAsia="zh-CN"/>
        </w:rPr>
        <w:t>24</w:t>
      </w:r>
      <w:r>
        <w:rPr>
          <w:rFonts w:hint="eastAsia" w:ascii="方正仿宋_GBK" w:hAnsi="方正仿宋_GBK" w:eastAsia="方正仿宋_GBK" w:cs="方正仿宋_GBK"/>
          <w:color w:val="auto"/>
          <w:kern w:val="0"/>
          <w:sz w:val="32"/>
          <w:szCs w:val="32"/>
        </w:rPr>
        <w:t>年</w:t>
      </w:r>
      <w:r>
        <w:rPr>
          <w:rFonts w:hint="default" w:ascii="Times New Roman" w:hAnsi="Times New Roman" w:eastAsia="方正仿宋_GBK" w:cs="Times New Roman"/>
          <w:color w:val="auto"/>
          <w:kern w:val="0"/>
          <w:sz w:val="32"/>
          <w:szCs w:val="32"/>
          <w:lang w:val="en-US" w:eastAsia="zh-CN"/>
        </w:rPr>
        <w:t>4</w:t>
      </w:r>
      <w:r>
        <w:rPr>
          <w:rFonts w:hint="eastAsia" w:ascii="方正仿宋_GBK" w:hAnsi="方正仿宋_GBK" w:eastAsia="方正仿宋_GBK" w:cs="方正仿宋_GBK"/>
          <w:color w:val="auto"/>
          <w:kern w:val="0"/>
          <w:sz w:val="32"/>
          <w:szCs w:val="32"/>
        </w:rPr>
        <w:t>月</w:t>
      </w:r>
      <w:r>
        <w:rPr>
          <w:rFonts w:hint="default" w:ascii="Times New Roman" w:hAnsi="Times New Roman" w:eastAsia="方正仿宋_GBK" w:cs="Times New Roman"/>
          <w:color w:val="auto"/>
          <w:kern w:val="0"/>
          <w:sz w:val="32"/>
          <w:szCs w:val="32"/>
          <w:lang w:val="en-US" w:eastAsia="zh-CN"/>
        </w:rPr>
        <w:t>3</w:t>
      </w:r>
      <w:r>
        <w:rPr>
          <w:rFonts w:hint="eastAsia" w:ascii="方正仿宋_GBK" w:hAnsi="方正仿宋_GBK" w:eastAsia="方正仿宋_GBK" w:cs="方正仿宋_GBK"/>
          <w:color w:val="auto"/>
          <w:kern w:val="0"/>
          <w:sz w:val="32"/>
          <w:szCs w:val="32"/>
        </w:rPr>
        <w:t>日</w:t>
      </w:r>
      <w:r>
        <w:rPr>
          <w:rFonts w:hint="eastAsia" w:ascii="方正仿宋_GBK" w:hAnsi="方正仿宋_GBK" w:eastAsia="方正仿宋_GBK" w:cs="方正仿宋_GBK"/>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方正仿宋_GBK" w:hAnsi="方正仿宋_GBK" w:eastAsia="方正仿宋_GBK" w:cs="方正仿宋_GBK"/>
          <w:color w:val="auto"/>
          <w:kern w:val="0"/>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方正仿宋_GBK" w:hAnsi="方正仿宋_GBK" w:eastAsia="方正仿宋_GBK" w:cs="方正仿宋_GBK"/>
          <w:color w:val="auto"/>
          <w:kern w:val="0"/>
          <w:sz w:val="32"/>
          <w:szCs w:val="32"/>
        </w:rPr>
      </w:pPr>
    </w:p>
    <w:p>
      <w:pPr>
        <w:keepNext w:val="0"/>
        <w:keepLines w:val="0"/>
        <w:pageBreakBefore w:val="0"/>
        <w:kinsoku/>
        <w:wordWrap/>
        <w:overflowPunct/>
        <w:topLinePunct w:val="0"/>
        <w:autoSpaceDE/>
        <w:autoSpaceDN/>
        <w:bidi w:val="0"/>
        <w:spacing w:line="594" w:lineRule="exact"/>
        <w:jc w:val="distribute"/>
        <w:textAlignment w:val="auto"/>
        <w:rPr>
          <w:rFonts w:hint="eastAsia" w:ascii="方正仿宋_GBK" w:hAnsi="方正仿宋_GBK" w:eastAsia="方正仿宋_GBK" w:cs="方正仿宋_GBK"/>
          <w:bCs/>
          <w:color w:val="auto"/>
          <w:sz w:val="44"/>
          <w:szCs w:val="44"/>
        </w:rPr>
      </w:pPr>
    </w:p>
    <w:p>
      <w:pPr>
        <w:keepNext w:val="0"/>
        <w:keepLines w:val="0"/>
        <w:pageBreakBefore w:val="0"/>
        <w:kinsoku/>
        <w:wordWrap/>
        <w:overflowPunct/>
        <w:topLinePunct w:val="0"/>
        <w:autoSpaceDE/>
        <w:autoSpaceDN/>
        <w:bidi w:val="0"/>
        <w:spacing w:line="594" w:lineRule="exact"/>
        <w:jc w:val="distribute"/>
        <w:textAlignment w:val="auto"/>
        <w:rPr>
          <w:rFonts w:hint="eastAsia" w:ascii="方正仿宋_GBK" w:hAnsi="方正仿宋_GBK" w:eastAsia="方正仿宋_GBK" w:cs="方正仿宋_GBK"/>
          <w:bCs/>
          <w:color w:val="auto"/>
          <w:sz w:val="44"/>
          <w:szCs w:val="44"/>
        </w:rPr>
      </w:pPr>
    </w:p>
    <w:p>
      <w:pPr>
        <w:keepNext w:val="0"/>
        <w:keepLines w:val="0"/>
        <w:pageBreakBefore w:val="0"/>
        <w:kinsoku/>
        <w:wordWrap/>
        <w:overflowPunct/>
        <w:topLinePunct w:val="0"/>
        <w:autoSpaceDE/>
        <w:autoSpaceDN/>
        <w:bidi w:val="0"/>
        <w:spacing w:line="594" w:lineRule="exact"/>
        <w:jc w:val="distribute"/>
        <w:textAlignment w:val="auto"/>
        <w:rPr>
          <w:rFonts w:hint="eastAsia" w:ascii="方正仿宋_GBK" w:hAnsi="方正仿宋_GBK" w:eastAsia="方正仿宋_GBK" w:cs="方正仿宋_GBK"/>
          <w:bCs/>
          <w:color w:val="auto"/>
          <w:sz w:val="44"/>
          <w:szCs w:val="44"/>
        </w:rPr>
      </w:pPr>
    </w:p>
    <w:p>
      <w:pPr>
        <w:pStyle w:val="4"/>
        <w:rPr>
          <w:rFonts w:hint="eastAsia" w:ascii="方正仿宋_GBK" w:hAnsi="方正仿宋_GBK" w:eastAsia="方正仿宋_GBK" w:cs="方正仿宋_GBK"/>
          <w:color w:val="auto"/>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方正仿宋_GBK" w:hAnsi="方正仿宋_GBK" w:eastAsia="方正仿宋_GBK" w:cs="方正仿宋_GBK"/>
          <w:color w:val="auto"/>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重庆市梁平区文化和旅游发展委员会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关于</w:t>
      </w:r>
      <w:r>
        <w:rPr>
          <w:rFonts w:hint="eastAsia" w:ascii="方正小标宋_GBK" w:hAnsi="方正小标宋_GBK" w:eastAsia="方正小标宋_GBK" w:cs="方正小标宋_GBK"/>
          <w:color w:val="auto"/>
          <w:sz w:val="44"/>
          <w:szCs w:val="44"/>
        </w:rPr>
        <w:t>征集</w:t>
      </w:r>
      <w:r>
        <w:rPr>
          <w:rFonts w:hint="eastAsia" w:ascii="方正小标宋_GBK" w:hAnsi="方正小标宋_GBK" w:eastAsia="方正小标宋_GBK" w:cs="方正小标宋_GBK"/>
          <w:color w:val="auto"/>
          <w:sz w:val="44"/>
          <w:szCs w:val="44"/>
          <w:lang w:eastAsia="zh-CN"/>
        </w:rPr>
        <w:t>采用</w:t>
      </w:r>
      <w:r>
        <w:rPr>
          <w:rFonts w:hint="eastAsia" w:ascii="方正小标宋_GBK" w:hAnsi="方正小标宋_GBK" w:eastAsia="方正小标宋_GBK" w:cs="方正小标宋_GBK"/>
          <w:color w:val="auto"/>
          <w:sz w:val="44"/>
          <w:szCs w:val="44"/>
        </w:rPr>
        <w:t>图文</w:t>
      </w:r>
      <w:r>
        <w:rPr>
          <w:rFonts w:hint="eastAsia" w:ascii="方正小标宋_GBK" w:hAnsi="方正小标宋_GBK" w:eastAsia="方正小标宋_GBK" w:cs="方正小标宋_GBK"/>
          <w:color w:val="auto"/>
          <w:sz w:val="44"/>
          <w:szCs w:val="44"/>
          <w:lang w:eastAsia="zh-CN"/>
        </w:rPr>
        <w:t>视频作品的</w:t>
      </w:r>
      <w:r>
        <w:rPr>
          <w:rFonts w:hint="eastAsia" w:ascii="方正小标宋_GBK" w:hAnsi="方正小标宋_GBK" w:eastAsia="方正小标宋_GBK" w:cs="方正小标宋_GBK"/>
          <w:color w:val="auto"/>
          <w:sz w:val="44"/>
          <w:szCs w:val="44"/>
        </w:rPr>
        <w:t>奖励办法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第一条</w:t>
      </w:r>
      <w:r>
        <w:rPr>
          <w:rFonts w:hint="eastAsia" w:ascii="方正仿宋_GBK" w:hAnsi="方正仿宋_GBK" w:eastAsia="方正仿宋_GBK" w:cs="方正仿宋_GBK"/>
          <w:color w:val="auto"/>
          <w:sz w:val="32"/>
          <w:szCs w:val="32"/>
          <w:lang w:val="en-US" w:eastAsia="zh-CN"/>
        </w:rPr>
        <w:t xml:space="preserve">  为提高文旅宣传内容的质量，不断提升梁平文旅微信公众号、视频号、抖音号等宣传平台的传播影响力，切实增强引流效应，积极助力旅游产业化高质量发展，特制定本办法。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第二条</w:t>
      </w:r>
      <w:r>
        <w:rPr>
          <w:rFonts w:hint="eastAsia" w:ascii="方正仿宋_GBK" w:hAnsi="方正仿宋_GBK" w:eastAsia="方正仿宋_GBK" w:cs="方正仿宋_GBK"/>
          <w:color w:val="auto"/>
          <w:sz w:val="32"/>
          <w:szCs w:val="32"/>
          <w:lang w:val="en-US" w:eastAsia="zh-CN"/>
        </w:rPr>
        <w:t xml:space="preserve">  图文视频作品创作者须坚持正确政治方向、舆论导向、价值取向，唱响主旋律，弘扬正能量，传播好声音。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第三条</w:t>
      </w:r>
      <w:r>
        <w:rPr>
          <w:rFonts w:hint="eastAsia" w:ascii="方正仿宋_GBK" w:hAnsi="方正仿宋_GBK" w:eastAsia="方正仿宋_GBK" w:cs="方正仿宋_GBK"/>
          <w:color w:val="auto"/>
          <w:sz w:val="32"/>
          <w:szCs w:val="32"/>
          <w:lang w:val="en-US" w:eastAsia="zh-CN"/>
        </w:rPr>
        <w:t xml:space="preserve">  图文视频作品奖励坚持公开、公平、公正原则，传播效果至上原则，先使用后付费，接受各方面监督，保护知识产权。</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第二章  奖励对象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第四条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US" w:eastAsia="zh-CN"/>
        </w:rPr>
        <w:t>图文视频作品创作者（区文化旅游委在编在岗工作人员除外）。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黑体_GBK" w:hAnsi="方正黑体_GBK" w:eastAsia="方正黑体_GBK" w:cs="方正黑体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第三章  作品要求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第五条</w:t>
      </w:r>
      <w:r>
        <w:rPr>
          <w:rFonts w:hint="eastAsia" w:ascii="方正仿宋_GBK" w:hAnsi="方正仿宋_GBK" w:eastAsia="方正仿宋_GBK" w:cs="方正仿宋_GBK"/>
          <w:color w:val="auto"/>
          <w:sz w:val="32"/>
          <w:szCs w:val="32"/>
          <w:lang w:val="en-US" w:eastAsia="zh-CN"/>
        </w:rPr>
        <w:t xml:space="preserve">  作品为原创，申请者对该作品拥有独立、完整的著作权，且不侵犯第三人权利，包括著作权、肖像权、名誉权、隐私权等，投稿作品须写拍摄日期及简单说明。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（一）文稿作品</w:t>
      </w:r>
      <w:r>
        <w:rPr>
          <w:rFonts w:hint="eastAsia" w:ascii="方正仿宋_GBK" w:hAnsi="方正仿宋_GBK" w:eastAsia="方正仿宋_GBK" w:cs="方正仿宋_GBK"/>
          <w:color w:val="auto"/>
          <w:sz w:val="32"/>
          <w:szCs w:val="32"/>
          <w:lang w:val="en-US" w:eastAsia="zh-CN"/>
        </w:rPr>
        <w:t>，运用文字形式，以当地特色文化与旅游为主题，创作如文旅资源、特色美食、风土人情、文旅活动、景区优惠、节庆活动等方面的稿件，做到客观真实语言优美，文字精炼，易于传播。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（二）图片作品</w:t>
      </w:r>
      <w:r>
        <w:rPr>
          <w:rFonts w:hint="eastAsia" w:ascii="方正仿宋_GBK" w:hAnsi="方正仿宋_GBK" w:eastAsia="方正仿宋_GBK" w:cs="方正仿宋_GBK"/>
          <w:color w:val="auto"/>
          <w:sz w:val="32"/>
          <w:szCs w:val="32"/>
          <w:lang w:val="en-US" w:eastAsia="zh-CN"/>
        </w:rPr>
        <w:t>，与梁平区的文旅资源、特色美食、风土人情、文旅活动等相关，拍摄工具可为胶卷相机、数码相机、单反相机、手机等，统一为“jpg”格式，文件大小不低于</w:t>
      </w:r>
      <w:r>
        <w:rPr>
          <w:rFonts w:hint="default" w:ascii="Times New Roman" w:hAnsi="Times New Roman" w:eastAsia="方正仿宋_GBK" w:cs="Times New Roman"/>
          <w:color w:val="auto"/>
          <w:sz w:val="32"/>
          <w:szCs w:val="32"/>
          <w:lang w:val="en-US" w:eastAsia="zh-CN"/>
        </w:rPr>
        <w:t>5</w:t>
      </w:r>
      <w:r>
        <w:rPr>
          <w:rFonts w:hint="eastAsia" w:ascii="方正仿宋_GBK" w:hAnsi="方正仿宋_GBK" w:eastAsia="方正仿宋_GBK" w:cs="方正仿宋_GBK"/>
          <w:color w:val="auto"/>
          <w:sz w:val="32"/>
          <w:szCs w:val="32"/>
          <w:lang w:val="en-US" w:eastAsia="zh-CN"/>
        </w:rPr>
        <w:t>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（三）视频作品</w:t>
      </w:r>
      <w:r>
        <w:rPr>
          <w:rFonts w:hint="eastAsia" w:ascii="方正仿宋_GBK" w:hAnsi="方正仿宋_GBK" w:eastAsia="方正仿宋_GBK" w:cs="方正仿宋_GBK"/>
          <w:color w:val="auto"/>
          <w:sz w:val="32"/>
          <w:szCs w:val="32"/>
          <w:lang w:val="en-US" w:eastAsia="zh-CN"/>
        </w:rPr>
        <w:t>，需结合梁平区民俗文化、非遗文化、乡村旅游、网红景点、特色民宿、文旅活动等与梁平文化和旅游相关内容，以游览视角制成广大网友喜闻乐见的视频作品，视频拍摄方式、拍摄工具不限，以“见人、见物、见场景”跟随拍摄为佳，格式为MP4、MOV、AVI。</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left"/>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第六条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w w:val="90"/>
          <w:sz w:val="32"/>
          <w:szCs w:val="32"/>
          <w:lang w:val="en-US" w:eastAsia="zh-CN"/>
        </w:rPr>
        <w:t xml:space="preserve"> 符合条件的作品可投递至邮箱：</w:t>
      </w:r>
      <w:r>
        <w:rPr>
          <w:rFonts w:hint="eastAsia" w:ascii="方正仿宋_GBK" w:hAnsi="方正仿宋_GBK" w:eastAsia="方正仿宋_GBK" w:cs="方正仿宋_GBK"/>
          <w:color w:val="auto"/>
          <w:sz w:val="32"/>
          <w:szCs w:val="32"/>
          <w:lang w:val="en-US" w:eastAsia="zh-CN"/>
        </w:rPr>
        <w:t>cqslpqwlw@</w:t>
      </w:r>
      <w:r>
        <w:rPr>
          <w:rFonts w:hint="default" w:ascii="Times New Roman" w:hAnsi="Times New Roman" w:eastAsia="方正仿宋_GBK" w:cs="Times New Roman"/>
          <w:color w:val="auto"/>
          <w:sz w:val="32"/>
          <w:szCs w:val="32"/>
          <w:lang w:val="en-US" w:eastAsia="zh-CN"/>
        </w:rPr>
        <w:t>163</w:t>
      </w:r>
      <w:r>
        <w:rPr>
          <w:rFonts w:hint="eastAsia" w:ascii="方正仿宋_GBK" w:hAnsi="方正仿宋_GBK" w:eastAsia="方正仿宋_GBK" w:cs="方正仿宋_GBK"/>
          <w:color w:val="auto"/>
          <w:sz w:val="32"/>
          <w:szCs w:val="32"/>
          <w:lang w:val="en-US" w:eastAsia="zh-CN"/>
        </w:rPr>
        <w:t>.com，电话：</w:t>
      </w:r>
      <w:r>
        <w:rPr>
          <w:rFonts w:hint="default" w:ascii="Times New Roman" w:hAnsi="Times New Roman" w:eastAsia="方正仿宋_GBK" w:cs="Times New Roman"/>
          <w:color w:val="auto"/>
          <w:sz w:val="32"/>
          <w:szCs w:val="32"/>
          <w:lang w:val="en-US" w:eastAsia="zh-CN"/>
        </w:rPr>
        <w:t>023-53336523</w:t>
      </w:r>
      <w:r>
        <w:rPr>
          <w:rFonts w:hint="eastAsia" w:ascii="方正仿宋_GBK" w:hAnsi="方正仿宋_GBK" w:eastAsia="方正仿宋_GBK" w:cs="方正仿宋_GBK"/>
          <w:color w:val="auto"/>
          <w:sz w:val="32"/>
          <w:szCs w:val="32"/>
          <w:lang w:val="en-US" w:eastAsia="zh-CN"/>
        </w:rPr>
        <w:t>。文稿作品需提供原创电子件，图片作品须提供图片原片，视频作品须提供视频成品及原片。作品通过评审后采用。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黑体_GBK" w:hAnsi="方正黑体_GBK" w:eastAsia="方正黑体_GBK" w:cs="方正黑体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第四章  奖励标准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第七条</w:t>
      </w:r>
      <w:r>
        <w:rPr>
          <w:rFonts w:hint="eastAsia" w:ascii="方正仿宋_GBK" w:hAnsi="方正仿宋_GBK" w:eastAsia="方正仿宋_GBK" w:cs="方正仿宋_GBK"/>
          <w:color w:val="auto"/>
          <w:sz w:val="32"/>
          <w:szCs w:val="32"/>
          <w:lang w:val="en-US" w:eastAsia="zh-CN"/>
        </w:rPr>
        <w:t xml:space="preserve">  奖励标准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（一）新媒体</w:t>
      </w:r>
    </w:p>
    <w:tbl>
      <w:tblPr>
        <w:tblStyle w:val="11"/>
        <w:tblW w:w="9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
        <w:gridCol w:w="1276"/>
        <w:gridCol w:w="1562"/>
        <w:gridCol w:w="3361"/>
        <w:gridCol w:w="1804"/>
      </w:tblGrid>
      <w:tr>
        <w:tblPrEx>
          <w:tblCellMar>
            <w:top w:w="0" w:type="dxa"/>
            <w:left w:w="108" w:type="dxa"/>
            <w:bottom w:w="0" w:type="dxa"/>
            <w:right w:w="108" w:type="dxa"/>
          </w:tblCellMar>
        </w:tblPrEx>
        <w:trPr>
          <w:trHeight w:val="1383" w:hRule="atLeas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eastAsia" w:ascii="方正楷体_GBK" w:hAnsi="方正楷体_GBK" w:eastAsia="方正楷体_GBK" w:cs="方正楷体_GBK"/>
                <w:color w:val="auto"/>
                <w:sz w:val="28"/>
                <w:szCs w:val="28"/>
                <w:vertAlign w:val="baseline"/>
                <w:lang w:val="en-US" w:eastAsia="zh-CN"/>
              </w:rPr>
            </w:pPr>
            <w:r>
              <w:rPr>
                <w:rFonts w:hint="eastAsia" w:ascii="方正楷体_GBK" w:hAnsi="方正楷体_GBK" w:eastAsia="方正楷体_GBK" w:cs="方正楷体_GBK"/>
                <w:color w:val="auto"/>
                <w:sz w:val="28"/>
                <w:szCs w:val="28"/>
                <w:vertAlign w:val="baseline"/>
                <w:lang w:val="en-US" w:eastAsia="zh-CN"/>
              </w:rPr>
              <w:t>上稿平台</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eastAsia" w:ascii="方正楷体_GBK" w:hAnsi="方正楷体_GBK" w:eastAsia="方正楷体_GBK" w:cs="方正楷体_GBK"/>
                <w:color w:val="auto"/>
                <w:sz w:val="28"/>
                <w:szCs w:val="28"/>
                <w:vertAlign w:val="baseline"/>
                <w:lang w:val="en-US" w:eastAsia="zh-CN"/>
              </w:rPr>
            </w:pPr>
            <w:r>
              <w:rPr>
                <w:rFonts w:hint="eastAsia" w:ascii="方正楷体_GBK" w:hAnsi="方正楷体_GBK" w:eastAsia="方正楷体_GBK" w:cs="方正楷体_GBK"/>
                <w:color w:val="auto"/>
                <w:sz w:val="28"/>
                <w:szCs w:val="28"/>
                <w:vertAlign w:val="baseline"/>
                <w:lang w:val="en-US" w:eastAsia="zh-CN"/>
              </w:rPr>
              <w:t>要求</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楷体_GBK" w:hAnsi="方正楷体_GBK" w:eastAsia="方正楷体_GBK" w:cs="方正楷体_GBK"/>
                <w:color w:val="auto"/>
                <w:sz w:val="28"/>
                <w:szCs w:val="28"/>
                <w:vertAlign w:val="baseline"/>
                <w:lang w:val="en-US" w:eastAsia="zh-CN"/>
              </w:rPr>
            </w:pPr>
            <w:r>
              <w:rPr>
                <w:rFonts w:hint="eastAsia" w:ascii="方正楷体_GBK" w:hAnsi="方正楷体_GBK" w:eastAsia="方正楷体_GBK" w:cs="方正楷体_GBK"/>
                <w:color w:val="auto"/>
                <w:sz w:val="28"/>
                <w:szCs w:val="28"/>
                <w:vertAlign w:val="baseline"/>
                <w:lang w:val="en-US" w:eastAsia="zh-CN"/>
              </w:rPr>
              <w:t>采用奖励</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楷体_GBK" w:hAnsi="方正楷体_GBK" w:eastAsia="方正楷体_GBK" w:cs="方正楷体_GBK"/>
                <w:color w:val="auto"/>
                <w:sz w:val="28"/>
                <w:szCs w:val="28"/>
                <w:vertAlign w:val="baseline"/>
                <w:lang w:val="en-US" w:eastAsia="zh-CN"/>
              </w:rPr>
            </w:pPr>
            <w:r>
              <w:rPr>
                <w:rFonts w:hint="eastAsia" w:ascii="方正楷体_GBK" w:hAnsi="方正楷体_GBK" w:eastAsia="方正楷体_GBK" w:cs="方正楷体_GBK"/>
                <w:color w:val="auto"/>
                <w:sz w:val="28"/>
                <w:szCs w:val="28"/>
                <w:vertAlign w:val="baseline"/>
                <w:lang w:val="en-US" w:eastAsia="zh-CN"/>
              </w:rPr>
              <w:t>传播奖励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楷体_GBK" w:hAnsi="方正楷体_GBK" w:eastAsia="方正楷体_GBK" w:cs="方正楷体_GBK"/>
                <w:color w:val="auto"/>
                <w:sz w:val="28"/>
                <w:szCs w:val="28"/>
                <w:vertAlign w:val="baseline"/>
                <w:lang w:val="en-US" w:eastAsia="zh-CN"/>
              </w:rPr>
            </w:pPr>
            <w:r>
              <w:rPr>
                <w:rFonts w:hint="eastAsia" w:ascii="方正楷体_GBK" w:hAnsi="方正楷体_GBK" w:eastAsia="方正楷体_GBK" w:cs="方正楷体_GBK"/>
                <w:color w:val="auto"/>
                <w:sz w:val="28"/>
                <w:szCs w:val="28"/>
                <w:vertAlign w:val="baseline"/>
                <w:lang w:val="en-US" w:eastAsia="zh-CN"/>
              </w:rPr>
              <w:t>传播计量时长为7天，起始时间为发布作品时间</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楷体_GBK" w:hAnsi="方正楷体_GBK" w:eastAsia="方正楷体_GBK" w:cs="方正楷体_GBK"/>
                <w:color w:val="auto"/>
                <w:sz w:val="28"/>
                <w:szCs w:val="28"/>
                <w:vertAlign w:val="baseline"/>
                <w:lang w:val="en-US" w:eastAsia="zh-CN"/>
              </w:rPr>
            </w:pPr>
            <w:r>
              <w:rPr>
                <w:rFonts w:hint="eastAsia" w:ascii="方正楷体_GBK" w:hAnsi="方正楷体_GBK" w:eastAsia="方正楷体_GBK" w:cs="方正楷体_GBK"/>
                <w:color w:val="auto"/>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梁平文旅微信公众号</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原创文稿+配图</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100元/篇</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阅读量：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1000（含）至4999人次奖励200元；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5000至9999人次奖励300元；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10000人次及以上奖励500元。</w:t>
            </w:r>
          </w:p>
        </w:tc>
        <w:tc>
          <w:tcPr>
            <w:tcW w:w="18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作品奖励由采用奖励和传播奖励构成。作品传播奖励点赞量和评论量不叠加奖励，就高计奖。同一作品多平台采用，不叠加奖励，就高计奖。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梁平文旅微信视频号</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原创视频时长不限</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100元/条</w:t>
            </w:r>
          </w:p>
        </w:tc>
        <w:tc>
          <w:tcPr>
            <w:tcW w:w="33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点赞量：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500（含）至999人次奖励100元；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1000至4999人次奖励300元；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5000至9999人次奖励500元；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10000人次及以上奖励1000元。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评论量：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100（含）至499人次奖励200元；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500至999人次奖励300元；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1000至4999人次奖励400元；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5000人次及以上奖励500元。</w:t>
            </w:r>
          </w:p>
        </w:tc>
        <w:tc>
          <w:tcPr>
            <w:tcW w:w="18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梁平文旅抖音号</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原创视频时长不限</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100元/条</w:t>
            </w:r>
          </w:p>
        </w:tc>
        <w:tc>
          <w:tcPr>
            <w:tcW w:w="33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p>
        </w:tc>
        <w:tc>
          <w:tcPr>
            <w:tcW w:w="18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auto"/>
                <w:sz w:val="24"/>
                <w:szCs w:val="24"/>
                <w:vertAlign w:val="baseline"/>
                <w:lang w:val="en-US" w:eastAsia="zh-CN"/>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lang w:val="en-US" w:eastAsia="zh-CN"/>
        </w:rPr>
      </w:pPr>
      <w:r>
        <w:rPr>
          <w:rFonts w:hint="eastAsia" w:ascii="方正楷体_GBK" w:hAnsi="方正楷体_GBK" w:eastAsia="方正楷体_GBK" w:cs="方正楷体_GBK"/>
          <w:color w:val="auto"/>
          <w:sz w:val="32"/>
          <w:szCs w:val="32"/>
          <w:lang w:val="en-US" w:eastAsia="zh-CN"/>
        </w:rPr>
        <w:t>图片作品</w:t>
      </w:r>
      <w:r>
        <w:rPr>
          <w:rFonts w:hint="eastAsia" w:ascii="方正仿宋_GBK" w:hAnsi="方正仿宋_GBK" w:eastAsia="方正仿宋_GBK" w:cs="方正仿宋_GBK"/>
          <w:color w:val="auto"/>
          <w:sz w:val="32"/>
          <w:szCs w:val="32"/>
          <w:lang w:val="en-US" w:eastAsia="zh-CN"/>
        </w:rPr>
        <w:t>：图片作品采用平台为梁平文旅微信公众号、梁平文旅宣传资料、展板、广告画面等梁平文旅宣传。奖励金额为</w:t>
      </w:r>
      <w:r>
        <w:rPr>
          <w:rFonts w:hint="default" w:ascii="Times New Roman" w:hAnsi="Times New Roman" w:eastAsia="方正仿宋_GBK" w:cs="Times New Roman"/>
          <w:color w:val="auto"/>
          <w:sz w:val="32"/>
          <w:szCs w:val="32"/>
          <w:lang w:val="en-US" w:eastAsia="zh-CN"/>
        </w:rPr>
        <w:t>50-200</w:t>
      </w:r>
      <w:r>
        <w:rPr>
          <w:rFonts w:hint="eastAsia" w:ascii="方正仿宋_GBK" w:hAnsi="方正仿宋_GBK" w:eastAsia="方正仿宋_GBK" w:cs="方正仿宋_GBK"/>
          <w:color w:val="auto"/>
          <w:sz w:val="32"/>
          <w:szCs w:val="32"/>
          <w:lang w:val="en-US" w:eastAsia="zh-CN"/>
        </w:rPr>
        <w:t>元/张，具体金额由评审委员会终审决定。图片作品采用后，按评审委员会综合分值计费，总分</w:t>
      </w:r>
      <w:r>
        <w:rPr>
          <w:rFonts w:hint="default" w:ascii="Times New Roman" w:hAnsi="Times New Roman" w:eastAsia="方正仿宋_GBK" w:cs="Times New Roman"/>
          <w:color w:val="auto"/>
          <w:sz w:val="32"/>
          <w:szCs w:val="32"/>
          <w:lang w:val="en-US" w:eastAsia="zh-CN"/>
        </w:rPr>
        <w:t>10</w:t>
      </w:r>
      <w:r>
        <w:rPr>
          <w:rFonts w:hint="eastAsia" w:ascii="方正仿宋_GBK" w:hAnsi="方正仿宋_GBK" w:eastAsia="方正仿宋_GBK" w:cs="方正仿宋_GBK"/>
          <w:color w:val="auto"/>
          <w:sz w:val="32"/>
          <w:szCs w:val="32"/>
          <w:lang w:val="en-US" w:eastAsia="zh-CN"/>
        </w:rPr>
        <w:t>分，评分对应奖励如下：</w:t>
      </w:r>
    </w:p>
    <w:tbl>
      <w:tblPr>
        <w:tblStyle w:val="11"/>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3"/>
        <w:gridCol w:w="2183"/>
        <w:gridCol w:w="2183"/>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83" w:type="dxa"/>
            <w:noWrap w:val="0"/>
            <w:vAlign w:val="top"/>
          </w:tcPr>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rPr>
                <w:rFonts w:hint="eastAsia" w:ascii="方正仿宋_GBK" w:hAnsi="方正仿宋_GBK" w:eastAsia="方正仿宋_GBK" w:cs="方正仿宋_GBK"/>
                <w:color w:val="auto"/>
                <w:sz w:val="32"/>
                <w:szCs w:val="32"/>
                <w:vertAlign w:val="baseline"/>
                <w:lang w:val="en-US" w:eastAsia="zh-CN"/>
              </w:rPr>
            </w:pPr>
            <w:r>
              <w:rPr>
                <w:rFonts w:hint="default" w:ascii="Times New Roman" w:hAnsi="Times New Roman" w:eastAsia="方正仿宋_GBK" w:cs="Times New Roman"/>
                <w:color w:val="auto"/>
                <w:sz w:val="32"/>
                <w:szCs w:val="32"/>
                <w:lang w:val="en-US" w:eastAsia="zh-CN"/>
              </w:rPr>
              <w:t>0</w:t>
            </w:r>
            <w:r>
              <w:rPr>
                <w:rFonts w:hint="eastAsia" w:ascii="方正仿宋_GBK" w:hAnsi="方正仿宋_GBK" w:eastAsia="方正仿宋_GBK" w:cs="方正仿宋_GBK"/>
                <w:color w:val="auto"/>
                <w:sz w:val="32"/>
                <w:szCs w:val="32"/>
                <w:lang w:val="en-US" w:eastAsia="zh-CN"/>
              </w:rPr>
              <w:t>＜评分≦</w:t>
            </w:r>
            <w:r>
              <w:rPr>
                <w:rFonts w:hint="default" w:ascii="Times New Roman" w:hAnsi="Times New Roman" w:eastAsia="方正仿宋_GBK" w:cs="Times New Roman"/>
                <w:color w:val="auto"/>
                <w:sz w:val="32"/>
                <w:szCs w:val="32"/>
                <w:lang w:val="en-US" w:eastAsia="zh-CN"/>
              </w:rPr>
              <w:t>4</w:t>
            </w:r>
            <w:r>
              <w:rPr>
                <w:rFonts w:hint="eastAsia" w:ascii="方正仿宋_GBK" w:hAnsi="方正仿宋_GBK" w:eastAsia="方正仿宋_GBK" w:cs="方正仿宋_GBK"/>
                <w:color w:val="auto"/>
                <w:sz w:val="32"/>
                <w:szCs w:val="32"/>
                <w:lang w:val="en-US" w:eastAsia="zh-CN"/>
              </w:rPr>
              <w:t>分</w:t>
            </w:r>
          </w:p>
        </w:tc>
        <w:tc>
          <w:tcPr>
            <w:tcW w:w="2183" w:type="dxa"/>
            <w:noWrap w:val="0"/>
            <w:vAlign w:val="top"/>
          </w:tcPr>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rPr>
                <w:rFonts w:hint="eastAsia" w:ascii="方正仿宋_GBK" w:hAnsi="方正仿宋_GBK" w:eastAsia="方正仿宋_GBK" w:cs="方正仿宋_GBK"/>
                <w:color w:val="auto"/>
                <w:sz w:val="32"/>
                <w:szCs w:val="32"/>
                <w:vertAlign w:val="baseline"/>
                <w:lang w:val="en-US" w:eastAsia="zh-CN"/>
              </w:rPr>
            </w:pPr>
            <w:r>
              <w:rPr>
                <w:rFonts w:hint="default" w:ascii="Times New Roman" w:hAnsi="Times New Roman" w:eastAsia="方正仿宋_GBK" w:cs="Times New Roman"/>
                <w:color w:val="auto"/>
                <w:sz w:val="32"/>
                <w:szCs w:val="32"/>
                <w:lang w:val="en-US" w:eastAsia="zh-CN"/>
              </w:rPr>
              <w:t>4</w:t>
            </w:r>
            <w:r>
              <w:rPr>
                <w:rFonts w:hint="eastAsia" w:ascii="方正仿宋_GBK" w:hAnsi="方正仿宋_GBK" w:eastAsia="方正仿宋_GBK" w:cs="方正仿宋_GBK"/>
                <w:color w:val="auto"/>
                <w:sz w:val="32"/>
                <w:szCs w:val="32"/>
                <w:lang w:val="en-US" w:eastAsia="zh-CN"/>
              </w:rPr>
              <w:t>＜评分≦</w:t>
            </w:r>
            <w:r>
              <w:rPr>
                <w:rFonts w:hint="default" w:ascii="Times New Roman" w:hAnsi="Times New Roman" w:eastAsia="方正仿宋_GBK" w:cs="Times New Roman"/>
                <w:color w:val="auto"/>
                <w:sz w:val="32"/>
                <w:szCs w:val="32"/>
                <w:lang w:val="en-US" w:eastAsia="zh-CN"/>
              </w:rPr>
              <w:t>6</w:t>
            </w:r>
            <w:r>
              <w:rPr>
                <w:rFonts w:hint="eastAsia" w:ascii="方正仿宋_GBK" w:hAnsi="方正仿宋_GBK" w:eastAsia="方正仿宋_GBK" w:cs="方正仿宋_GBK"/>
                <w:color w:val="auto"/>
                <w:sz w:val="32"/>
                <w:szCs w:val="32"/>
                <w:lang w:val="en-US" w:eastAsia="zh-CN"/>
              </w:rPr>
              <w:t>分</w:t>
            </w:r>
          </w:p>
        </w:tc>
        <w:tc>
          <w:tcPr>
            <w:tcW w:w="2183" w:type="dxa"/>
            <w:noWrap w:val="0"/>
            <w:vAlign w:val="top"/>
          </w:tcPr>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rPr>
                <w:rFonts w:hint="eastAsia" w:ascii="方正仿宋_GBK" w:hAnsi="方正仿宋_GBK" w:eastAsia="方正仿宋_GBK" w:cs="方正仿宋_GBK"/>
                <w:color w:val="auto"/>
                <w:sz w:val="32"/>
                <w:szCs w:val="32"/>
                <w:vertAlign w:val="baseline"/>
                <w:lang w:val="en-US" w:eastAsia="zh-CN"/>
              </w:rPr>
            </w:pPr>
            <w:r>
              <w:rPr>
                <w:rFonts w:hint="default" w:ascii="Times New Roman" w:hAnsi="Times New Roman" w:eastAsia="方正仿宋_GBK" w:cs="Times New Roman"/>
                <w:color w:val="auto"/>
                <w:sz w:val="32"/>
                <w:szCs w:val="32"/>
                <w:lang w:val="en-US" w:eastAsia="zh-CN"/>
              </w:rPr>
              <w:t>6</w:t>
            </w:r>
            <w:r>
              <w:rPr>
                <w:rFonts w:hint="eastAsia" w:ascii="方正仿宋_GBK" w:hAnsi="方正仿宋_GBK" w:eastAsia="方正仿宋_GBK" w:cs="方正仿宋_GBK"/>
                <w:color w:val="auto"/>
                <w:sz w:val="32"/>
                <w:szCs w:val="32"/>
                <w:lang w:val="en-US" w:eastAsia="zh-CN"/>
              </w:rPr>
              <w:t>＜评分≦</w:t>
            </w:r>
            <w:r>
              <w:rPr>
                <w:rFonts w:hint="default" w:ascii="Times New Roman" w:hAnsi="Times New Roman" w:eastAsia="方正仿宋_GBK" w:cs="Times New Roman"/>
                <w:color w:val="auto"/>
                <w:sz w:val="32"/>
                <w:szCs w:val="32"/>
                <w:lang w:val="en-US" w:eastAsia="zh-CN"/>
              </w:rPr>
              <w:t>8</w:t>
            </w:r>
            <w:r>
              <w:rPr>
                <w:rFonts w:hint="eastAsia" w:ascii="方正仿宋_GBK" w:hAnsi="方正仿宋_GBK" w:eastAsia="方正仿宋_GBK" w:cs="方正仿宋_GBK"/>
                <w:color w:val="auto"/>
                <w:sz w:val="32"/>
                <w:szCs w:val="32"/>
                <w:lang w:val="en-US" w:eastAsia="zh-CN"/>
              </w:rPr>
              <w:t>分</w:t>
            </w:r>
          </w:p>
        </w:tc>
        <w:tc>
          <w:tcPr>
            <w:tcW w:w="2408" w:type="dxa"/>
            <w:noWrap w:val="0"/>
            <w:vAlign w:val="top"/>
          </w:tcPr>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rPr>
                <w:rFonts w:hint="eastAsia" w:ascii="方正仿宋_GBK" w:hAnsi="方正仿宋_GBK" w:eastAsia="方正仿宋_GBK" w:cs="方正仿宋_GBK"/>
                <w:color w:val="auto"/>
                <w:sz w:val="32"/>
                <w:szCs w:val="32"/>
                <w:vertAlign w:val="baseline"/>
                <w:lang w:val="en-US" w:eastAsia="zh-CN"/>
              </w:rPr>
            </w:pPr>
            <w:r>
              <w:rPr>
                <w:rFonts w:hint="default" w:ascii="Times New Roman" w:hAnsi="Times New Roman" w:eastAsia="方正仿宋_GBK" w:cs="Times New Roman"/>
                <w:color w:val="auto"/>
                <w:sz w:val="32"/>
                <w:szCs w:val="32"/>
                <w:lang w:val="en-US" w:eastAsia="zh-CN"/>
              </w:rPr>
              <w:t>8</w:t>
            </w:r>
            <w:r>
              <w:rPr>
                <w:rFonts w:hint="eastAsia" w:ascii="方正仿宋_GBK" w:hAnsi="方正仿宋_GBK" w:eastAsia="方正仿宋_GBK" w:cs="方正仿宋_GBK"/>
                <w:color w:val="auto"/>
                <w:sz w:val="32"/>
                <w:szCs w:val="32"/>
                <w:lang w:val="en-US" w:eastAsia="zh-CN"/>
              </w:rPr>
              <w:t>＜评分≦</w:t>
            </w:r>
            <w:r>
              <w:rPr>
                <w:rFonts w:hint="default" w:ascii="Times New Roman" w:hAnsi="Times New Roman" w:eastAsia="方正仿宋_GBK" w:cs="Times New Roman"/>
                <w:color w:val="auto"/>
                <w:sz w:val="32"/>
                <w:szCs w:val="32"/>
                <w:lang w:val="en-US" w:eastAsia="zh-CN"/>
              </w:rPr>
              <w:t>10</w:t>
            </w:r>
            <w:r>
              <w:rPr>
                <w:rFonts w:hint="eastAsia" w:ascii="方正仿宋_GBK" w:hAnsi="方正仿宋_GBK" w:eastAsia="方正仿宋_GBK" w:cs="方正仿宋_GBK"/>
                <w:color w:val="auto"/>
                <w:sz w:val="32"/>
                <w:szCs w:val="32"/>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83" w:type="dxa"/>
            <w:noWrap w:val="0"/>
            <w:vAlign w:val="top"/>
          </w:tcPr>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eastAsia" w:ascii="方正仿宋_GBK" w:hAnsi="方正仿宋_GBK" w:eastAsia="方正仿宋_GBK" w:cs="方正仿宋_GBK"/>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50</w:t>
            </w:r>
            <w:r>
              <w:rPr>
                <w:rFonts w:hint="eastAsia" w:ascii="方正仿宋_GBK" w:hAnsi="方正仿宋_GBK" w:eastAsia="方正仿宋_GBK" w:cs="方正仿宋_GBK"/>
                <w:color w:val="auto"/>
                <w:sz w:val="32"/>
                <w:szCs w:val="32"/>
                <w:vertAlign w:val="baseline"/>
                <w:lang w:val="en-US" w:eastAsia="zh-CN"/>
              </w:rPr>
              <w:t>元</w:t>
            </w:r>
          </w:p>
        </w:tc>
        <w:tc>
          <w:tcPr>
            <w:tcW w:w="2183" w:type="dxa"/>
            <w:noWrap w:val="0"/>
            <w:vAlign w:val="top"/>
          </w:tcPr>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eastAsia" w:ascii="方正仿宋_GBK" w:hAnsi="方正仿宋_GBK" w:eastAsia="方正仿宋_GBK" w:cs="方正仿宋_GBK"/>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100</w:t>
            </w:r>
            <w:r>
              <w:rPr>
                <w:rFonts w:hint="eastAsia" w:ascii="方正仿宋_GBK" w:hAnsi="方正仿宋_GBK" w:eastAsia="方正仿宋_GBK" w:cs="方正仿宋_GBK"/>
                <w:color w:val="auto"/>
                <w:sz w:val="32"/>
                <w:szCs w:val="32"/>
                <w:vertAlign w:val="baseline"/>
                <w:lang w:val="en-US" w:eastAsia="zh-CN"/>
              </w:rPr>
              <w:t>元</w:t>
            </w:r>
          </w:p>
        </w:tc>
        <w:tc>
          <w:tcPr>
            <w:tcW w:w="2183" w:type="dxa"/>
            <w:noWrap w:val="0"/>
            <w:vAlign w:val="top"/>
          </w:tcPr>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eastAsia" w:ascii="方正仿宋_GBK" w:hAnsi="方正仿宋_GBK" w:eastAsia="方正仿宋_GBK" w:cs="方正仿宋_GBK"/>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150</w:t>
            </w:r>
            <w:r>
              <w:rPr>
                <w:rFonts w:hint="eastAsia" w:ascii="方正仿宋_GBK" w:hAnsi="方正仿宋_GBK" w:eastAsia="方正仿宋_GBK" w:cs="方正仿宋_GBK"/>
                <w:color w:val="auto"/>
                <w:sz w:val="32"/>
                <w:szCs w:val="32"/>
                <w:vertAlign w:val="baseline"/>
                <w:lang w:val="en-US" w:eastAsia="zh-CN"/>
              </w:rPr>
              <w:t>元</w:t>
            </w:r>
          </w:p>
        </w:tc>
        <w:tc>
          <w:tcPr>
            <w:tcW w:w="2408" w:type="dxa"/>
            <w:noWrap w:val="0"/>
            <w:vAlign w:val="top"/>
          </w:tcPr>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eastAsia" w:ascii="方正仿宋_GBK" w:hAnsi="方正仿宋_GBK" w:eastAsia="方正仿宋_GBK" w:cs="方正仿宋_GBK"/>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200</w:t>
            </w:r>
            <w:r>
              <w:rPr>
                <w:rFonts w:hint="eastAsia" w:ascii="方正仿宋_GBK" w:hAnsi="方正仿宋_GBK" w:eastAsia="方正仿宋_GBK" w:cs="方正仿宋_GBK"/>
                <w:color w:val="auto"/>
                <w:sz w:val="32"/>
                <w:szCs w:val="32"/>
                <w:vertAlign w:val="baseline"/>
                <w:lang w:val="en-US" w:eastAsia="zh-CN"/>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jc w:val="both"/>
        <w:textAlignment w:val="auto"/>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第五章  评审组织及规则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第八条</w:t>
      </w:r>
      <w:r>
        <w:rPr>
          <w:rFonts w:hint="eastAsia" w:ascii="方正仿宋_GBK" w:hAnsi="方正仿宋_GBK" w:eastAsia="方正仿宋_GBK" w:cs="方正仿宋_GBK"/>
          <w:color w:val="auto"/>
          <w:sz w:val="32"/>
          <w:szCs w:val="32"/>
          <w:lang w:val="en-US" w:eastAsia="zh-CN"/>
        </w:rPr>
        <w:t xml:space="preserve">  成立重庆市梁平区文化和旅游发展委员会征集图文视频作品评审委员会（以下简称评审委员会），由区文化旅游委负责宣传工作的分管领导和产业发展科、宣传科、文化体育科、区旅发中心负责人组成，</w:t>
      </w:r>
      <w:r>
        <w:rPr>
          <w:rFonts w:hint="eastAsia" w:ascii="方正仿宋_GBK" w:hAnsi="方正仿宋_GBK" w:eastAsia="方正仿宋_GBK" w:cs="方正仿宋_GBK"/>
          <w:color w:val="auto"/>
          <w:sz w:val="32"/>
          <w:szCs w:val="32"/>
          <w:highlight w:val="none"/>
          <w:lang w:val="en-US" w:eastAsia="zh-CN"/>
        </w:rPr>
        <w:t>投稿的新媒体作品和图片作品经评审委员会评审投赞成票</w:t>
      </w:r>
      <w:r>
        <w:rPr>
          <w:rFonts w:hint="default" w:ascii="Times New Roman" w:hAnsi="Times New Roman" w:eastAsia="方正仿宋_GBK" w:cs="Times New Roman"/>
          <w:color w:val="auto"/>
          <w:sz w:val="32"/>
          <w:szCs w:val="32"/>
          <w:highlight w:val="none"/>
          <w:lang w:val="en-US" w:eastAsia="zh-CN"/>
        </w:rPr>
        <w:t>3/5</w:t>
      </w:r>
      <w:r>
        <w:rPr>
          <w:rFonts w:hint="eastAsia" w:ascii="方正仿宋_GBK" w:hAnsi="方正仿宋_GBK" w:eastAsia="方正仿宋_GBK" w:cs="方正仿宋_GBK"/>
          <w:color w:val="auto"/>
          <w:sz w:val="32"/>
          <w:szCs w:val="32"/>
          <w:highlight w:val="none"/>
          <w:lang w:val="en-US" w:eastAsia="zh-CN"/>
        </w:rPr>
        <w:t>以上的采用，采用的作品，按第七条奖励标准对应奖励。</w:t>
      </w:r>
      <w:r>
        <w:rPr>
          <w:rFonts w:hint="eastAsia" w:ascii="方正仿宋_GBK" w:hAnsi="方正仿宋_GBK" w:eastAsia="方正仿宋_GBK" w:cs="方正仿宋_GBK"/>
          <w:color w:val="auto"/>
          <w:sz w:val="32"/>
          <w:szCs w:val="32"/>
          <w:lang w:val="en-US" w:eastAsia="zh-CN"/>
        </w:rPr>
        <w:t>评审委员会办公室设在区旅发中心，负责实施征集图文视频作品的日常工作。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黑体_GBK" w:hAnsi="方正黑体_GBK" w:eastAsia="方正黑体_GBK" w:cs="方正黑体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第六章  奖励兑现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第九条</w:t>
      </w:r>
      <w:r>
        <w:rPr>
          <w:rFonts w:hint="eastAsia" w:ascii="方正仿宋_GBK" w:hAnsi="方正仿宋_GBK" w:eastAsia="方正仿宋_GBK" w:cs="方正仿宋_GBK"/>
          <w:color w:val="auto"/>
          <w:sz w:val="32"/>
          <w:szCs w:val="32"/>
          <w:lang w:val="en-US" w:eastAsia="zh-CN"/>
        </w:rPr>
        <w:t xml:space="preserve">  每季度对征集采用作品进行公示，公示结束后，按照财务报账程序结算发放奖金。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 xml:space="preserve">第十条 </w:t>
      </w:r>
      <w:r>
        <w:rPr>
          <w:rFonts w:hint="eastAsia" w:ascii="方正仿宋_GBK" w:hAnsi="方正仿宋_GBK" w:eastAsia="方正仿宋_GBK" w:cs="方正仿宋_GBK"/>
          <w:color w:val="auto"/>
          <w:sz w:val="32"/>
          <w:szCs w:val="32"/>
          <w:lang w:val="en-US" w:eastAsia="zh-CN"/>
        </w:rPr>
        <w:t xml:space="preserve"> 以下作品不纳入本办法实施：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（一）与区文化旅游委签订合作协议范围内的；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（二）由区文化旅游委主办、承办的摄影大赛、征文大赛、视频大赛的；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（三）区文化旅游委另外出台文件已享受奖励的。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黑体_GBK" w:hAnsi="方正黑体_GBK" w:eastAsia="方正黑体_GBK" w:cs="方正黑体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第十一条</w:t>
      </w:r>
      <w:r>
        <w:rPr>
          <w:rFonts w:hint="eastAsia" w:ascii="方正仿宋_GBK" w:hAnsi="方正仿宋_GBK" w:eastAsia="方正仿宋_GBK" w:cs="方正仿宋_GBK"/>
          <w:color w:val="auto"/>
          <w:sz w:val="32"/>
          <w:szCs w:val="32"/>
          <w:lang w:val="en-US" w:eastAsia="zh-CN"/>
        </w:rPr>
        <w:t xml:space="preserve">  凡获得我委征集图文视频奖励的作品，即视为自动授权我委用于宣传推广，包括可对作品进行修改和剪辑等后期处理。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第十二条</w:t>
      </w:r>
      <w:r>
        <w:rPr>
          <w:rFonts w:hint="eastAsia" w:ascii="方正仿宋_GBK" w:hAnsi="方正仿宋_GBK" w:eastAsia="方正仿宋_GBK" w:cs="方正仿宋_GBK"/>
          <w:color w:val="auto"/>
          <w:sz w:val="32"/>
          <w:szCs w:val="32"/>
          <w:lang w:val="en-US" w:eastAsia="zh-CN"/>
        </w:rPr>
        <w:t xml:space="preserve">  获奖作品因知识产权、署名权或奖金分配等引起法律纠纷的，由申请者自行承担法律责任。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 xml:space="preserve">第十三条 </w:t>
      </w:r>
      <w:r>
        <w:rPr>
          <w:rFonts w:hint="eastAsia" w:ascii="方正仿宋_GBK" w:hAnsi="方正仿宋_GBK" w:eastAsia="方正仿宋_GBK" w:cs="方正仿宋_GBK"/>
          <w:color w:val="auto"/>
          <w:sz w:val="32"/>
          <w:szCs w:val="32"/>
          <w:lang w:val="en-US" w:eastAsia="zh-CN"/>
        </w:rPr>
        <w:t xml:space="preserve"> 对违反财经纪律、弄虚作假、虚报冒领的单位和个人，依据《财政违法行为处罚处分条例》等相关法规，移送相关部门进行处罚；构成犯罪的，移交司法机关处理。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第十四条</w:t>
      </w:r>
      <w:r>
        <w:rPr>
          <w:rFonts w:hint="eastAsia" w:ascii="方正仿宋_GBK" w:hAnsi="方正仿宋_GBK" w:eastAsia="方正仿宋_GBK" w:cs="方正仿宋_GBK"/>
          <w:color w:val="auto"/>
          <w:sz w:val="32"/>
          <w:szCs w:val="32"/>
          <w:lang w:val="en-US" w:eastAsia="zh-CN"/>
        </w:rPr>
        <w:t xml:space="preserve">  本办法自公布之日起施行，并根据实际情况适时修改完善。</w:t>
      </w:r>
    </w:p>
    <w:p>
      <w:pPr>
        <w:keepNext w:val="0"/>
        <w:keepLines w:val="0"/>
        <w:pageBreakBefore w:val="0"/>
        <w:widowControl w:val="0"/>
        <w:kinsoku/>
        <w:wordWrap/>
        <w:overflowPunct/>
        <w:topLinePunct w:val="0"/>
        <w:autoSpaceDE/>
        <w:autoSpaceDN/>
        <w:bidi w:val="0"/>
        <w:adjustRightInd/>
        <w:snapToGrid/>
        <w:spacing w:line="579" w:lineRule="exact"/>
        <w:ind w:firstLine="5056" w:firstLineChars="1600"/>
        <w:textAlignment w:val="auto"/>
        <w:rPr>
          <w:rFonts w:hint="eastAsia" w:ascii="方正仿宋_GBK" w:hAnsi="方正仿宋_GBK" w:eastAsia="方正仿宋_GBK" w:cs="方正仿宋_GBK"/>
          <w:sz w:val="32"/>
          <w:szCs w:val="32"/>
        </w:rPr>
      </w:pPr>
    </w:p>
    <w:p>
      <w:pPr>
        <w:jc w:val="right"/>
        <w:rPr>
          <w:rFonts w:hint="eastAsia" w:ascii="方正仿宋_GBK" w:hAnsi="宋体"/>
          <w:spacing w:val="-28"/>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sectPr>
          <w:headerReference r:id="rId3" w:type="default"/>
          <w:footerReference r:id="rId4" w:type="default"/>
          <w:pgSz w:w="11906" w:h="16838"/>
          <w:pgMar w:top="1962" w:right="1474" w:bottom="1848" w:left="1587" w:header="851" w:footer="1474" w:gutter="0"/>
          <w:pgNumType w:fmt="decimal"/>
          <w:cols w:space="0" w:num="1"/>
          <w:rtlGutter w:val="0"/>
          <w:docGrid w:type="linesAndChars" w:linePitch="579" w:charSpace="-849"/>
        </w:sectPr>
      </w:pPr>
    </w:p>
    <w:p>
      <w:pPr>
        <w:pStyle w:val="2"/>
        <w:keepNext w:val="0"/>
        <w:keepLines w:val="0"/>
        <w:pageBreakBefore w:val="0"/>
        <w:tabs>
          <w:tab w:val="left" w:pos="3780"/>
          <w:tab w:val="left" w:pos="4830"/>
        </w:tabs>
        <w:kinsoku/>
        <w:overflowPunct/>
        <w:topLinePunct w:val="0"/>
        <w:autoSpaceDE/>
        <w:autoSpaceDN/>
        <w:bidi w:val="0"/>
        <w:adjustRightInd/>
        <w:snapToGrid/>
        <w:spacing w:line="594" w:lineRule="exact"/>
        <w:ind w:left="0" w:leftChars="0" w:firstLine="0" w:firstLineChars="0"/>
        <w:jc w:val="center"/>
        <w:textAlignment w:val="auto"/>
        <w:rPr>
          <w:rFonts w:hint="eastAsia" w:ascii="方正仿宋_GBK" w:hAnsi="方正仿宋_GBK" w:eastAsia="方正仿宋_GBK" w:cs="方正仿宋_GBK"/>
          <w:snapToGrid w:val="0"/>
          <w:sz w:val="32"/>
          <w:szCs w:val="32"/>
        </w:rPr>
      </w:pPr>
      <w:r>
        <w:rPr>
          <w:rFonts w:hint="eastAsia" w:ascii="方正小标宋_GBK" w:hAnsi="方正小标宋_GBK" w:eastAsia="方正小标宋_GBK" w:cs="方正小标宋_GBK"/>
          <w:color w:val="auto"/>
          <w:kern w:val="0"/>
          <w:sz w:val="44"/>
          <w:szCs w:val="44"/>
          <w:lang w:eastAsia="zh-CN"/>
        </w:rPr>
        <w:t>图文视频</w:t>
      </w:r>
      <w:r>
        <w:rPr>
          <w:rFonts w:hint="default" w:ascii="方正小标宋_GBK" w:hAnsi="方正小标宋_GBK" w:eastAsia="方正小标宋_GBK" w:cs="方正小标宋_GBK"/>
          <w:color w:val="auto"/>
          <w:kern w:val="0"/>
          <w:sz w:val="44"/>
          <w:szCs w:val="44"/>
        </w:rPr>
        <w:t>作品</w:t>
      </w:r>
      <w:r>
        <w:rPr>
          <w:rFonts w:hint="eastAsia" w:ascii="方正小标宋_GBK" w:hAnsi="方正小标宋_GBK" w:eastAsia="方正小标宋_GBK" w:cs="方正小标宋_GBK"/>
          <w:color w:val="auto"/>
          <w:kern w:val="0"/>
          <w:sz w:val="44"/>
          <w:szCs w:val="44"/>
          <w:lang w:eastAsia="zh-CN"/>
        </w:rPr>
        <w:t>采用登记表</w:t>
      </w:r>
    </w:p>
    <w:tbl>
      <w:tblPr>
        <w:tblStyle w:val="11"/>
        <w:tblW w:w="13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802"/>
        <w:gridCol w:w="2530"/>
        <w:gridCol w:w="2268"/>
        <w:gridCol w:w="1931"/>
        <w:gridCol w:w="1931"/>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jc w:val="center"/>
        </w:trPr>
        <w:tc>
          <w:tcPr>
            <w:tcW w:w="160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both"/>
              <w:textAlignment w:val="auto"/>
              <w:rPr>
                <w:rFonts w:hint="eastAsia" w:ascii="Times New Roman" w:hAnsi="Times New Roman" w:eastAsia="方正仿宋_GBK" w:cs="Times New Roman"/>
                <w:color w:val="auto"/>
                <w:sz w:val="32"/>
                <w:szCs w:val="32"/>
                <w:lang w:eastAsia="zh-CN"/>
              </w:rPr>
            </w:pPr>
            <w:r>
              <w:rPr>
                <w:rFonts w:hint="eastAsia" w:cs="Times New Roman"/>
                <w:color w:val="auto"/>
                <w:sz w:val="32"/>
                <w:szCs w:val="32"/>
                <w:lang w:eastAsia="zh-CN"/>
              </w:rPr>
              <w:t>投稿时间</w:t>
            </w:r>
          </w:p>
        </w:tc>
        <w:tc>
          <w:tcPr>
            <w:tcW w:w="1802"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eastAsia" w:ascii="Times New Roman" w:hAnsi="Times New Roman" w:eastAsia="方正仿宋_GBK" w:cs="Times New Roman"/>
                <w:color w:val="auto"/>
                <w:sz w:val="32"/>
                <w:szCs w:val="32"/>
                <w:lang w:eastAsia="zh-CN"/>
              </w:rPr>
            </w:pPr>
            <w:r>
              <w:rPr>
                <w:rFonts w:hint="eastAsia" w:cs="Times New Roman"/>
                <w:color w:val="auto"/>
                <w:sz w:val="32"/>
                <w:szCs w:val="32"/>
                <w:lang w:eastAsia="zh-CN"/>
              </w:rPr>
              <w:t>投放平台</w:t>
            </w:r>
          </w:p>
        </w:tc>
        <w:tc>
          <w:tcPr>
            <w:tcW w:w="2530"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eastAsia" w:cs="Times New Roman"/>
                <w:color w:val="auto"/>
                <w:sz w:val="32"/>
                <w:szCs w:val="32"/>
                <w:lang w:eastAsia="zh-CN"/>
              </w:rPr>
              <w:t>评审</w:t>
            </w:r>
            <w:r>
              <w:rPr>
                <w:rFonts w:hint="eastAsia" w:cs="Times New Roman"/>
                <w:color w:val="auto"/>
                <w:sz w:val="32"/>
                <w:szCs w:val="32"/>
                <w:lang w:val="en-US" w:eastAsia="zh-CN"/>
              </w:rPr>
              <w:t>1意见</w:t>
            </w:r>
          </w:p>
        </w:tc>
        <w:tc>
          <w:tcPr>
            <w:tcW w:w="22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eastAsia" w:cs="Times New Roman"/>
                <w:color w:val="auto"/>
                <w:sz w:val="32"/>
                <w:szCs w:val="32"/>
                <w:lang w:eastAsia="zh-CN"/>
              </w:rPr>
              <w:t>评审</w:t>
            </w:r>
            <w:r>
              <w:rPr>
                <w:rFonts w:hint="eastAsia" w:cs="Times New Roman"/>
                <w:color w:val="auto"/>
                <w:sz w:val="32"/>
                <w:szCs w:val="32"/>
                <w:lang w:val="en-US" w:eastAsia="zh-CN"/>
              </w:rPr>
              <w:t>2意见</w:t>
            </w: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lang w:val="en-US"/>
              </w:rPr>
            </w:pPr>
            <w:r>
              <w:rPr>
                <w:rFonts w:hint="eastAsia" w:cs="Times New Roman"/>
                <w:color w:val="auto"/>
                <w:sz w:val="32"/>
                <w:szCs w:val="32"/>
                <w:lang w:val="en-US" w:eastAsia="zh-CN"/>
              </w:rPr>
              <w:t>评审3意见</w:t>
            </w: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eastAsia" w:cs="Times New Roman"/>
                <w:color w:val="auto"/>
                <w:sz w:val="32"/>
                <w:szCs w:val="32"/>
                <w:lang w:val="en-US" w:eastAsia="zh-CN"/>
              </w:rPr>
            </w:pPr>
            <w:r>
              <w:rPr>
                <w:rFonts w:hint="eastAsia" w:cs="Times New Roman"/>
                <w:color w:val="auto"/>
                <w:sz w:val="32"/>
                <w:szCs w:val="32"/>
                <w:lang w:val="en-US" w:eastAsia="zh-CN"/>
              </w:rPr>
              <w:t>评审4意见</w:t>
            </w: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eastAsia" w:cs="Times New Roman"/>
                <w:color w:val="auto"/>
                <w:sz w:val="32"/>
                <w:szCs w:val="32"/>
                <w:lang w:val="en-US" w:eastAsia="zh-CN"/>
              </w:rPr>
            </w:pPr>
            <w:r>
              <w:rPr>
                <w:rFonts w:hint="eastAsia" w:cs="Times New Roman"/>
                <w:color w:val="auto"/>
                <w:sz w:val="32"/>
                <w:szCs w:val="32"/>
                <w:lang w:val="en-US" w:eastAsia="zh-CN"/>
              </w:rPr>
              <w:t>评审5意见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60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02"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2530"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22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60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02"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2530"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22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60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02"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2530"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22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60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02"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2530"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22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60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02"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2530"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22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60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02"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2530"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left"/>
              <w:textAlignment w:val="auto"/>
              <w:rPr>
                <w:rFonts w:hint="eastAsia"/>
                <w:color w:val="auto"/>
                <w:lang w:eastAsia="zh-CN"/>
              </w:rPr>
            </w:pPr>
            <w:r>
              <w:rPr>
                <w:rFonts w:hint="eastAsia"/>
                <w:color w:val="auto"/>
                <w:lang w:eastAsia="zh-CN"/>
              </w:rPr>
              <w:t>评审签名：</w:t>
            </w:r>
          </w:p>
          <w:p>
            <w:pPr>
              <w:pStyle w:val="3"/>
              <w:widowControl w:val="0"/>
              <w:jc w:val="both"/>
              <w:rPr>
                <w:rFonts w:hint="eastAsia"/>
                <w:color w:val="auto"/>
                <w:lang w:eastAsia="zh-CN"/>
              </w:rPr>
            </w:pPr>
          </w:p>
          <w:p>
            <w:pPr>
              <w:pStyle w:val="3"/>
              <w:widowControl w:val="0"/>
              <w:jc w:val="both"/>
              <w:rPr>
                <w:rFonts w:hint="eastAsia"/>
                <w:color w:val="auto"/>
                <w:lang w:eastAsia="zh-CN"/>
              </w:rPr>
            </w:pPr>
          </w:p>
          <w:p>
            <w:pPr>
              <w:pStyle w:val="3"/>
              <w:widowControl w:val="0"/>
              <w:jc w:val="both"/>
              <w:rPr>
                <w:rFonts w:hint="default"/>
                <w:color w:val="auto"/>
              </w:rPr>
            </w:pPr>
          </w:p>
        </w:tc>
        <w:tc>
          <w:tcPr>
            <w:tcW w:w="22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left"/>
              <w:textAlignment w:val="auto"/>
              <w:rPr>
                <w:rFonts w:hint="eastAsia"/>
                <w:color w:val="auto"/>
                <w:lang w:eastAsia="zh-CN"/>
              </w:rPr>
            </w:pPr>
            <w:r>
              <w:rPr>
                <w:rFonts w:hint="eastAsia"/>
                <w:color w:val="auto"/>
                <w:lang w:eastAsia="zh-CN"/>
              </w:rPr>
              <w:t>评审签名：</w:t>
            </w:r>
          </w:p>
          <w:p>
            <w:pPr>
              <w:pStyle w:val="3"/>
              <w:widowControl w:val="0"/>
              <w:jc w:val="both"/>
              <w:rPr>
                <w:rFonts w:hint="eastAsia"/>
                <w:color w:val="auto"/>
                <w:lang w:eastAsia="zh-CN"/>
              </w:rPr>
            </w:pPr>
          </w:p>
          <w:p>
            <w:pPr>
              <w:pStyle w:val="3"/>
              <w:widowControl w:val="0"/>
              <w:jc w:val="both"/>
              <w:rPr>
                <w:rFonts w:hint="eastAsia"/>
                <w:color w:val="auto"/>
                <w:lang w:eastAsia="zh-CN"/>
              </w:rPr>
            </w:pPr>
          </w:p>
          <w:p>
            <w:pPr>
              <w:pStyle w:val="3"/>
              <w:widowControl w:val="0"/>
              <w:jc w:val="both"/>
              <w:rPr>
                <w:rFonts w:hint="default"/>
                <w:color w:val="auto"/>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left"/>
              <w:textAlignment w:val="auto"/>
              <w:rPr>
                <w:rFonts w:hint="eastAsia"/>
                <w:color w:val="auto"/>
                <w:lang w:eastAsia="zh-CN"/>
              </w:rPr>
            </w:pPr>
            <w:r>
              <w:rPr>
                <w:rFonts w:hint="eastAsia"/>
                <w:color w:val="auto"/>
                <w:lang w:eastAsia="zh-CN"/>
              </w:rPr>
              <w:t>评审签名：</w:t>
            </w:r>
          </w:p>
          <w:p>
            <w:pPr>
              <w:pStyle w:val="3"/>
              <w:widowControl w:val="0"/>
              <w:jc w:val="both"/>
              <w:rPr>
                <w:rFonts w:hint="default"/>
                <w:color w:val="auto"/>
              </w:rPr>
            </w:pPr>
          </w:p>
          <w:p>
            <w:pPr>
              <w:pStyle w:val="3"/>
              <w:widowControl w:val="0"/>
              <w:jc w:val="both"/>
              <w:rPr>
                <w:rFonts w:hint="default"/>
                <w:color w:val="auto"/>
              </w:rPr>
            </w:pPr>
          </w:p>
          <w:p>
            <w:pPr>
              <w:pStyle w:val="3"/>
              <w:widowControl w:val="0"/>
              <w:jc w:val="both"/>
              <w:rPr>
                <w:rFonts w:hint="default"/>
                <w:color w:val="auto"/>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left"/>
              <w:textAlignment w:val="auto"/>
              <w:rPr>
                <w:rFonts w:hint="eastAsia"/>
                <w:color w:val="auto"/>
                <w:lang w:eastAsia="zh-CN"/>
              </w:rPr>
            </w:pPr>
            <w:r>
              <w:rPr>
                <w:rFonts w:hint="eastAsia"/>
                <w:color w:val="auto"/>
                <w:lang w:eastAsia="zh-CN"/>
              </w:rPr>
              <w:t>评审签名：</w:t>
            </w:r>
          </w:p>
          <w:p>
            <w:pPr>
              <w:pStyle w:val="3"/>
              <w:widowControl w:val="0"/>
              <w:jc w:val="both"/>
              <w:rPr>
                <w:rFonts w:hint="eastAsia"/>
                <w:color w:val="auto"/>
                <w:lang w:eastAsia="zh-CN"/>
              </w:rPr>
            </w:pPr>
          </w:p>
          <w:p>
            <w:pPr>
              <w:pStyle w:val="3"/>
              <w:widowControl w:val="0"/>
              <w:jc w:val="both"/>
              <w:rPr>
                <w:rFonts w:hint="eastAsia"/>
                <w:color w:val="auto"/>
                <w:lang w:eastAsia="zh-CN"/>
              </w:rPr>
            </w:pPr>
          </w:p>
          <w:p>
            <w:pPr>
              <w:pStyle w:val="3"/>
              <w:widowControl w:val="0"/>
              <w:jc w:val="both"/>
              <w:rPr>
                <w:rFonts w:hint="default"/>
                <w:color w:val="auto"/>
              </w:rPr>
            </w:pPr>
          </w:p>
        </w:tc>
        <w:tc>
          <w:tcPr>
            <w:tcW w:w="193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left"/>
              <w:textAlignment w:val="auto"/>
              <w:rPr>
                <w:rFonts w:hint="eastAsia"/>
                <w:color w:val="auto"/>
                <w:lang w:eastAsia="zh-CN"/>
              </w:rPr>
            </w:pPr>
            <w:r>
              <w:rPr>
                <w:rFonts w:hint="eastAsia"/>
                <w:color w:val="auto"/>
                <w:lang w:eastAsia="zh-CN"/>
              </w:rPr>
              <w:t>评审签名：</w:t>
            </w:r>
          </w:p>
          <w:p>
            <w:pPr>
              <w:pStyle w:val="3"/>
              <w:widowControl w:val="0"/>
              <w:jc w:val="both"/>
              <w:rPr>
                <w:rFonts w:hint="eastAsia"/>
                <w:color w:val="auto"/>
                <w:lang w:eastAsia="zh-CN"/>
              </w:rPr>
            </w:pPr>
          </w:p>
          <w:p>
            <w:pPr>
              <w:pStyle w:val="3"/>
              <w:widowControl w:val="0"/>
              <w:jc w:val="both"/>
              <w:rPr>
                <w:rFonts w:hint="eastAsia"/>
                <w:color w:val="auto"/>
                <w:lang w:eastAsia="zh-CN"/>
              </w:rPr>
            </w:pPr>
          </w:p>
          <w:p>
            <w:pPr>
              <w:pStyle w:val="3"/>
              <w:widowControl w:val="0"/>
              <w:jc w:val="both"/>
              <w:rPr>
                <w:rFonts w:hint="default"/>
                <w:color w:val="auto"/>
              </w:rPr>
            </w:pPr>
          </w:p>
        </w:tc>
      </w:tr>
    </w:tbl>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jc w:val="center"/>
        <w:rPr>
          <w:rFonts w:hint="eastAsia" w:ascii="方正小标宋_GBK" w:hAnsi="方正小标宋_GBK" w:eastAsia="方正小标宋_GBK" w:cs="方正小标宋_GBK"/>
          <w:color w:val="auto"/>
          <w:kern w:val="0"/>
          <w:sz w:val="44"/>
          <w:szCs w:val="44"/>
          <w:lang w:eastAsia="zh-CN"/>
        </w:rPr>
      </w:pPr>
    </w:p>
    <w:p>
      <w:pPr>
        <w:pStyle w:val="7"/>
        <w:keepNext w:val="0"/>
        <w:keepLines w:val="0"/>
        <w:pageBreakBefore w:val="0"/>
        <w:widowControl w:val="0"/>
        <w:kinsoku/>
        <w:wordWrap/>
        <w:topLinePunct w:val="0"/>
        <w:bidi w:val="0"/>
        <w:snapToGrid/>
        <w:spacing w:line="600" w:lineRule="exact"/>
        <w:jc w:val="center"/>
        <w:rPr>
          <w:rFonts w:hint="eastAsia" w:ascii="方正仿宋_GBK" w:hAnsi="方正仿宋_GBK" w:eastAsia="方正仿宋_GBK" w:cs="方正仿宋_GBK"/>
          <w:snapToGrid w:val="0"/>
          <w:sz w:val="32"/>
          <w:szCs w:val="32"/>
        </w:rPr>
      </w:pPr>
      <w:r>
        <w:rPr>
          <w:rFonts w:hint="eastAsia" w:ascii="方正小标宋_GBK" w:hAnsi="方正小标宋_GBK" w:eastAsia="方正小标宋_GBK" w:cs="方正小标宋_GBK"/>
          <w:color w:val="auto"/>
          <w:kern w:val="0"/>
          <w:sz w:val="44"/>
          <w:szCs w:val="44"/>
          <w:lang w:eastAsia="zh-CN"/>
        </w:rPr>
        <w:t>图文视频</w:t>
      </w:r>
      <w:r>
        <w:rPr>
          <w:rFonts w:hint="default" w:ascii="方正小标宋_GBK" w:hAnsi="方正小标宋_GBK" w:eastAsia="方正小标宋_GBK" w:cs="方正小标宋_GBK"/>
          <w:color w:val="auto"/>
          <w:kern w:val="0"/>
          <w:sz w:val="44"/>
          <w:szCs w:val="44"/>
        </w:rPr>
        <w:t>作品</w:t>
      </w:r>
      <w:r>
        <w:rPr>
          <w:rFonts w:hint="eastAsia" w:ascii="方正小标宋_GBK" w:hAnsi="方正小标宋_GBK" w:eastAsia="方正小标宋_GBK" w:cs="方正小标宋_GBK"/>
          <w:color w:val="auto"/>
          <w:kern w:val="0"/>
          <w:sz w:val="44"/>
          <w:szCs w:val="44"/>
          <w:lang w:eastAsia="zh-CN"/>
        </w:rPr>
        <w:t>采用奖励发放表</w:t>
      </w:r>
    </w:p>
    <w:tbl>
      <w:tblPr>
        <w:tblStyle w:val="11"/>
        <w:tblW w:w="13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395"/>
        <w:gridCol w:w="789"/>
        <w:gridCol w:w="1187"/>
        <w:gridCol w:w="1597"/>
        <w:gridCol w:w="1286"/>
        <w:gridCol w:w="1921"/>
        <w:gridCol w:w="1868"/>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both"/>
              <w:textAlignment w:val="auto"/>
              <w:rPr>
                <w:rFonts w:hint="eastAsia" w:ascii="方正黑体_GBK" w:hAnsi="方正黑体_GBK" w:eastAsia="方正黑体_GBK" w:cs="方正黑体_GBK"/>
                <w:color w:val="auto"/>
                <w:sz w:val="24"/>
                <w:szCs w:val="24"/>
                <w:lang w:eastAsia="zh-CN"/>
              </w:rPr>
            </w:pPr>
            <w:r>
              <w:rPr>
                <w:rFonts w:hint="eastAsia" w:ascii="方正黑体_GBK" w:hAnsi="方正黑体_GBK" w:eastAsia="方正黑体_GBK" w:cs="方正黑体_GBK"/>
                <w:color w:val="auto"/>
                <w:sz w:val="22"/>
                <w:szCs w:val="22"/>
              </w:rPr>
              <w:t>投稿人姓名</w:t>
            </w:r>
          </w:p>
        </w:tc>
        <w:tc>
          <w:tcPr>
            <w:tcW w:w="1395"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eastAsia" w:ascii="方正黑体_GBK" w:hAnsi="方正黑体_GBK" w:eastAsia="方正黑体_GBK" w:cs="方正黑体_GBK"/>
                <w:color w:val="auto"/>
                <w:w w:val="90"/>
                <w:sz w:val="24"/>
                <w:szCs w:val="24"/>
                <w:lang w:eastAsia="zh-CN"/>
              </w:rPr>
            </w:pPr>
            <w:r>
              <w:rPr>
                <w:rFonts w:hint="eastAsia" w:ascii="方正黑体_GBK" w:hAnsi="方正黑体_GBK" w:eastAsia="方正黑体_GBK" w:cs="方正黑体_GBK"/>
                <w:color w:val="auto"/>
                <w:sz w:val="21"/>
                <w:szCs w:val="21"/>
              </w:rPr>
              <w:t>投稿人电话</w:t>
            </w:r>
          </w:p>
        </w:tc>
        <w:tc>
          <w:tcPr>
            <w:tcW w:w="789"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方正黑体_GBK" w:hAnsi="方正黑体_GBK" w:eastAsia="方正黑体_GBK" w:cs="方正黑体_GBK"/>
                <w:color w:val="auto"/>
                <w:w w:val="90"/>
                <w:kern w:val="2"/>
                <w:sz w:val="24"/>
                <w:szCs w:val="24"/>
                <w:lang w:val="en-US" w:eastAsia="zh-CN" w:bidi="ar-SA"/>
              </w:rPr>
            </w:pPr>
            <w:r>
              <w:rPr>
                <w:rFonts w:hint="eastAsia" w:ascii="方正黑体_GBK" w:hAnsi="方正黑体_GBK" w:eastAsia="方正黑体_GBK" w:cs="方正黑体_GBK"/>
                <w:color w:val="auto"/>
                <w:sz w:val="24"/>
                <w:szCs w:val="24"/>
                <w:lang w:eastAsia="zh-CN"/>
              </w:rPr>
              <w:t>采用时间</w:t>
            </w:r>
          </w:p>
        </w:tc>
        <w:tc>
          <w:tcPr>
            <w:tcW w:w="118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eastAsia" w:ascii="方正黑体_GBK" w:hAnsi="方正黑体_GBK" w:eastAsia="方正黑体_GBK" w:cs="方正黑体_GBK"/>
                <w:color w:val="auto"/>
                <w:w w:val="90"/>
                <w:kern w:val="2"/>
                <w:sz w:val="24"/>
                <w:szCs w:val="24"/>
                <w:lang w:val="en-US" w:eastAsia="zh-CN" w:bidi="ar-SA"/>
              </w:rPr>
            </w:pPr>
            <w:r>
              <w:rPr>
                <w:rFonts w:hint="eastAsia" w:ascii="方正黑体_GBK" w:hAnsi="方正黑体_GBK" w:eastAsia="方正黑体_GBK" w:cs="方正黑体_GBK"/>
                <w:color w:val="auto"/>
                <w:w w:val="90"/>
                <w:sz w:val="24"/>
                <w:szCs w:val="24"/>
                <w:lang w:eastAsia="zh-CN"/>
              </w:rPr>
              <w:t>采用平台</w:t>
            </w:r>
          </w:p>
        </w:tc>
        <w:tc>
          <w:tcPr>
            <w:tcW w:w="159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eastAsia" w:ascii="方正黑体_GBK" w:hAnsi="方正黑体_GBK" w:eastAsia="方正黑体_GBK" w:cs="方正黑体_GBK"/>
                <w:color w:val="auto"/>
                <w:w w:val="90"/>
                <w:kern w:val="2"/>
                <w:sz w:val="24"/>
                <w:szCs w:val="24"/>
                <w:lang w:val="en-US" w:eastAsia="zh-CN" w:bidi="ar-SA"/>
              </w:rPr>
            </w:pPr>
            <w:r>
              <w:rPr>
                <w:rFonts w:hint="eastAsia" w:ascii="方正黑体_GBK" w:hAnsi="方正黑体_GBK" w:eastAsia="方正黑体_GBK" w:cs="方正黑体_GBK"/>
                <w:color w:val="auto"/>
                <w:w w:val="90"/>
                <w:sz w:val="24"/>
                <w:szCs w:val="24"/>
                <w:lang w:eastAsia="zh-CN"/>
              </w:rPr>
              <w:t>采用标题</w:t>
            </w:r>
          </w:p>
        </w:tc>
        <w:tc>
          <w:tcPr>
            <w:tcW w:w="1286"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eastAsia" w:ascii="方正黑体_GBK" w:hAnsi="方正黑体_GBK" w:eastAsia="方正黑体_GBK" w:cs="方正黑体_GBK"/>
                <w:color w:val="auto"/>
                <w:kern w:val="2"/>
                <w:sz w:val="24"/>
                <w:szCs w:val="24"/>
                <w:lang w:val="en-US" w:eastAsia="zh-CN" w:bidi="ar-SA"/>
              </w:rPr>
            </w:pPr>
            <w:r>
              <w:rPr>
                <w:rFonts w:hint="eastAsia" w:ascii="方正黑体_GBK" w:hAnsi="方正黑体_GBK" w:eastAsia="方正黑体_GBK" w:cs="方正黑体_GBK"/>
                <w:color w:val="auto"/>
                <w:sz w:val="24"/>
                <w:szCs w:val="24"/>
                <w:lang w:val="en-US" w:eastAsia="zh-CN"/>
              </w:rPr>
              <w:t>链接</w:t>
            </w:r>
          </w:p>
        </w:tc>
        <w:tc>
          <w:tcPr>
            <w:tcW w:w="192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eastAsia" w:ascii="方正黑体_GBK" w:hAnsi="方正黑体_GBK" w:eastAsia="方正黑体_GBK" w:cs="方正黑体_GBK"/>
                <w:color w:val="auto"/>
                <w:kern w:val="2"/>
                <w:sz w:val="24"/>
                <w:szCs w:val="24"/>
                <w:lang w:val="en-US" w:eastAsia="zh-CN" w:bidi="ar-SA"/>
              </w:rPr>
            </w:pPr>
            <w:r>
              <w:rPr>
                <w:rFonts w:hint="eastAsia" w:ascii="方正黑体_GBK" w:hAnsi="方正黑体_GBK" w:eastAsia="方正黑体_GBK" w:cs="方正黑体_GBK"/>
                <w:color w:val="auto"/>
                <w:kern w:val="2"/>
                <w:sz w:val="24"/>
                <w:szCs w:val="24"/>
                <w:lang w:val="en-US" w:eastAsia="zh-CN" w:bidi="ar-SA"/>
              </w:rPr>
              <w:t>传播奖励截图</w:t>
            </w:r>
          </w:p>
        </w:tc>
        <w:tc>
          <w:tcPr>
            <w:tcW w:w="18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eastAsia" w:ascii="方正黑体_GBK" w:hAnsi="方正黑体_GBK" w:eastAsia="方正黑体_GBK" w:cs="方正黑体_GBK"/>
                <w:color w:val="auto"/>
                <w:kern w:val="2"/>
                <w:sz w:val="24"/>
                <w:szCs w:val="24"/>
                <w:lang w:val="en-US" w:eastAsia="zh-CN" w:bidi="ar-SA"/>
              </w:rPr>
            </w:pPr>
            <w:r>
              <w:rPr>
                <w:rFonts w:hint="eastAsia" w:ascii="方正黑体_GBK" w:hAnsi="方正黑体_GBK" w:eastAsia="方正黑体_GBK" w:cs="方正黑体_GBK"/>
                <w:color w:val="auto"/>
                <w:sz w:val="24"/>
                <w:szCs w:val="24"/>
                <w:lang w:eastAsia="zh-CN"/>
              </w:rPr>
              <w:t>奖励金额</w:t>
            </w:r>
          </w:p>
        </w:tc>
        <w:tc>
          <w:tcPr>
            <w:tcW w:w="182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eastAsia" w:ascii="方正黑体_GBK" w:hAnsi="方正黑体_GBK" w:eastAsia="方正黑体_GBK" w:cs="方正黑体_GBK"/>
                <w:color w:val="auto"/>
                <w:kern w:val="2"/>
                <w:sz w:val="24"/>
                <w:szCs w:val="24"/>
                <w:lang w:val="en-US" w:eastAsia="zh-CN" w:bidi="ar-SA"/>
              </w:rPr>
            </w:pPr>
            <w:r>
              <w:rPr>
                <w:rFonts w:hint="eastAsia" w:ascii="方正黑体_GBK" w:hAnsi="方正黑体_GBK" w:eastAsia="方正黑体_GBK" w:cs="方正黑体_GBK"/>
                <w:color w:val="auto"/>
                <w:sz w:val="24"/>
                <w:szCs w:val="24"/>
                <w:lang w:eastAsia="zh-CN"/>
              </w:rPr>
              <w:t>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395"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789"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18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59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286"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方正黑体_GBK" w:hAnsi="方正黑体_GBK" w:eastAsia="方正黑体_GBK" w:cs="方正黑体_GBK"/>
                <w:color w:val="auto"/>
                <w:w w:val="90"/>
                <w:kern w:val="2"/>
                <w:sz w:val="24"/>
                <w:szCs w:val="24"/>
                <w:lang w:val="en-US" w:eastAsia="zh-CN" w:bidi="ar-SA"/>
              </w:rPr>
            </w:pPr>
          </w:p>
        </w:tc>
        <w:tc>
          <w:tcPr>
            <w:tcW w:w="192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方正黑体_GBK" w:hAnsi="方正黑体_GBK" w:eastAsia="方正黑体_GBK" w:cs="方正黑体_GBK"/>
                <w:color w:val="auto"/>
                <w:w w:val="90"/>
                <w:kern w:val="2"/>
                <w:sz w:val="24"/>
                <w:szCs w:val="24"/>
                <w:lang w:val="en-US" w:eastAsia="zh-CN" w:bidi="ar-SA"/>
              </w:rPr>
            </w:pPr>
          </w:p>
        </w:tc>
        <w:tc>
          <w:tcPr>
            <w:tcW w:w="18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方正黑体_GBK" w:hAnsi="方正黑体_GBK" w:eastAsia="方正黑体_GBK" w:cs="方正黑体_GBK"/>
                <w:color w:val="auto"/>
                <w:kern w:val="2"/>
                <w:sz w:val="24"/>
                <w:szCs w:val="24"/>
                <w:lang w:val="en-US" w:eastAsia="zh-CN" w:bidi="ar-SA"/>
              </w:rPr>
            </w:pPr>
          </w:p>
        </w:tc>
        <w:tc>
          <w:tcPr>
            <w:tcW w:w="182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方正黑体_GBK" w:hAnsi="方正黑体_GBK" w:eastAsia="方正黑体_GBK" w:cs="方正黑体_GBK"/>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395"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789"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18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方正黑体_GBK" w:hAnsi="方正黑体_GBK" w:eastAsia="方正黑体_GBK" w:cs="方正黑体_GBK"/>
                <w:color w:val="auto"/>
                <w:w w:val="90"/>
                <w:kern w:val="2"/>
                <w:sz w:val="24"/>
                <w:szCs w:val="24"/>
                <w:lang w:val="en-US" w:eastAsia="zh-CN" w:bidi="ar-SA"/>
              </w:rPr>
            </w:pPr>
          </w:p>
        </w:tc>
        <w:tc>
          <w:tcPr>
            <w:tcW w:w="159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方正黑体_GBK" w:hAnsi="方正黑体_GBK" w:eastAsia="方正黑体_GBK" w:cs="方正黑体_GBK"/>
                <w:color w:val="auto"/>
                <w:kern w:val="2"/>
                <w:sz w:val="24"/>
                <w:szCs w:val="24"/>
                <w:lang w:val="en-US" w:eastAsia="zh-CN" w:bidi="ar-SA"/>
              </w:rPr>
            </w:pPr>
          </w:p>
        </w:tc>
        <w:tc>
          <w:tcPr>
            <w:tcW w:w="1286"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方正黑体_GBK" w:hAnsi="方正黑体_GBK" w:eastAsia="方正黑体_GBK" w:cs="方正黑体_GBK"/>
                <w:color w:val="auto"/>
                <w:kern w:val="2"/>
                <w:sz w:val="24"/>
                <w:szCs w:val="24"/>
                <w:lang w:val="en-US" w:eastAsia="zh-CN" w:bidi="ar-SA"/>
              </w:rPr>
            </w:pPr>
          </w:p>
        </w:tc>
        <w:tc>
          <w:tcPr>
            <w:tcW w:w="192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方正黑体_GBK" w:hAnsi="方正黑体_GBK" w:eastAsia="方正黑体_GBK" w:cs="方正黑体_GBK"/>
                <w:color w:val="auto"/>
                <w:kern w:val="2"/>
                <w:sz w:val="24"/>
                <w:szCs w:val="24"/>
                <w:lang w:val="en-US" w:eastAsia="zh-CN" w:bidi="ar-SA"/>
              </w:rPr>
            </w:pPr>
          </w:p>
        </w:tc>
        <w:tc>
          <w:tcPr>
            <w:tcW w:w="18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方正黑体_GBK" w:hAnsi="方正黑体_GBK" w:eastAsia="方正黑体_GBK" w:cs="方正黑体_GBK"/>
                <w:color w:val="auto"/>
                <w:kern w:val="2"/>
                <w:sz w:val="24"/>
                <w:szCs w:val="24"/>
                <w:lang w:val="en-US" w:eastAsia="zh-CN" w:bidi="ar-SA"/>
              </w:rPr>
            </w:pPr>
          </w:p>
        </w:tc>
        <w:tc>
          <w:tcPr>
            <w:tcW w:w="182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395"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789"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18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59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286"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2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2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395"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789"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18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59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286"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2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2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395"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789"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18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59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286"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2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2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395"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789"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18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59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286"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2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2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395"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789"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18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59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286"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2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2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395"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789"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18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597"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286"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921"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68"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c>
          <w:tcPr>
            <w:tcW w:w="1824" w:type="dxa"/>
            <w:noWrap w:val="0"/>
            <w:vAlign w:val="center"/>
          </w:tcPr>
          <w:p>
            <w:pPr>
              <w:pStyle w:val="2"/>
              <w:keepNext w:val="0"/>
              <w:keepLines w:val="0"/>
              <w:pageBreakBefore w:val="0"/>
              <w:widowControl w:val="0"/>
              <w:tabs>
                <w:tab w:val="left" w:pos="3780"/>
                <w:tab w:val="left" w:pos="4830"/>
              </w:tabs>
              <w:kinsoku/>
              <w:wordWrap/>
              <w:overflowPunct/>
              <w:topLinePunct w:val="0"/>
              <w:autoSpaceDE/>
              <w:autoSpaceDN/>
              <w:bidi w:val="0"/>
              <w:adjustRightInd/>
              <w:snapToGrid/>
              <w:spacing w:line="594" w:lineRule="exact"/>
              <w:ind w:right="0" w:rightChars="0" w:firstLine="0" w:firstLineChars="0"/>
              <w:jc w:val="center"/>
              <w:textAlignment w:val="auto"/>
              <w:rPr>
                <w:rFonts w:hint="default" w:ascii="Times New Roman" w:hAnsi="Times New Roman" w:cs="Times New Roman"/>
                <w:color w:val="auto"/>
                <w:sz w:val="32"/>
                <w:szCs w:val="32"/>
              </w:rPr>
            </w:pPr>
          </w:p>
        </w:tc>
      </w:tr>
    </w:tbl>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登记人：                           初审：                         复审：</w:t>
      </w: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sectPr>
      <w:headerReference r:id="rId5" w:type="default"/>
      <w:footerReference r:id="rId6" w:type="default"/>
      <w:pgSz w:w="16838" w:h="11906" w:orient="landscape"/>
      <w:pgMar w:top="1587" w:right="1962" w:bottom="1474" w:left="1848" w:header="454" w:footer="1020"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ˎ̥">
    <w:altName w:val="Times New Roman"/>
    <w:panose1 w:val="00000000000000000000"/>
    <w:charset w:val="00"/>
    <w:family w:val="roman"/>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6.75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重庆市梁平区文化和旅游发展委员会</w:t>
    </w:r>
    <w:r>
      <w:rPr>
        <w:rFonts w:hint="eastAsia" w:ascii="宋体" w:hAnsi="宋体" w:eastAsia="宋体" w:cs="宋体"/>
        <w:b/>
        <w:bCs/>
        <w:color w:val="005192"/>
        <w:sz w:val="28"/>
        <w:szCs w:val="44"/>
        <w:lang w:val="en-US" w:eastAsia="zh-CN"/>
      </w:rPr>
      <w:t>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_x0000_s4108" o:spid="_x0000_s4108" o:spt="20" style="position:absolute;left:0pt;margin-left:-0.75pt;margin-top:14.45pt;height:0.05pt;width:640.65pt;z-index:251663360;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_x0000_s4109" o:spid="_x0000_s4109" o:spt="202" type="#_x0000_t202" style="position:absolute;left:0pt;margin-top:-6.75pt;height:144pt;width:144pt;mso-position-horizontal:outside;mso-position-horizontal-relative:margin;mso-wrap-style:none;z-index:25166438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重庆市梁平区文化和旅游发展委员会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重庆市梁平区文化和旅游发展委员会行政</w:t>
    </w:r>
    <w:r>
      <w:rPr>
        <w:rFonts w:hint="eastAsia" w:ascii="宋体" w:hAnsi="宋体" w:eastAsia="宋体" w:cs="宋体"/>
        <w:b/>
        <w:bCs/>
        <w:color w:val="005192"/>
        <w:sz w:val="32"/>
        <w:szCs w:val="32"/>
        <w:lang w:val="en-US" w:eastAsia="zh-Hans"/>
      </w:rPr>
      <w:t>规范性文件</w: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_x0000_s4107" o:spid="_x0000_s4107" o:spt="20" style="position:absolute;left:0pt;margin-left:0pt;margin-top:54.35pt;height:0pt;width:640.65pt;z-index:251662336;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6"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重庆市梁平区文化和旅游发展委员会行政</w:t>
    </w:r>
    <w:r>
      <w:rPr>
        <w:rFonts w:hint="eastAsia" w:ascii="宋体" w:hAnsi="宋体" w:eastAsia="宋体" w:cs="宋体"/>
        <w:b/>
        <w:bCs/>
        <w:color w:val="005192"/>
        <w:sz w:val="32"/>
        <w:szCs w:val="32"/>
        <w:lang w:val="en-US" w:eastAsia="zh-Hans"/>
      </w:rPr>
      <w:t>规范性文件</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79BB5"/>
    <w:multiLevelType w:val="singleLevel"/>
    <w:tmpl w:val="9F779BB5"/>
    <w:lvl w:ilvl="0" w:tentative="0">
      <w:start w:val="2"/>
      <w:numFmt w:val="chineseCounting"/>
      <w:suff w:val="nothing"/>
      <w:lvlText w:val="（%1）"/>
      <w:lvlJc w:val="left"/>
      <w:rPr>
        <w:rFonts w:hint="eastAsia" w:ascii="方正楷体_GBK" w:hAnsi="方正楷体_GBK" w:eastAsia="方正楷体_GBK" w:cs="方正楷体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0FD0BEA"/>
    <w:rsid w:val="02072978"/>
    <w:rsid w:val="04B654FA"/>
    <w:rsid w:val="0C7634F0"/>
    <w:rsid w:val="0D7B21E4"/>
    <w:rsid w:val="0F6736C4"/>
    <w:rsid w:val="14561EDD"/>
    <w:rsid w:val="158226E9"/>
    <w:rsid w:val="17C13513"/>
    <w:rsid w:val="18E97693"/>
    <w:rsid w:val="1C7F4EBE"/>
    <w:rsid w:val="1DDD71C6"/>
    <w:rsid w:val="1EE648EF"/>
    <w:rsid w:val="213965D8"/>
    <w:rsid w:val="31EE7918"/>
    <w:rsid w:val="33182529"/>
    <w:rsid w:val="34D66D1C"/>
    <w:rsid w:val="372B7218"/>
    <w:rsid w:val="38F55CC3"/>
    <w:rsid w:val="394577A2"/>
    <w:rsid w:val="3A0B2B14"/>
    <w:rsid w:val="3AEA499A"/>
    <w:rsid w:val="3C1815FF"/>
    <w:rsid w:val="3C1E1488"/>
    <w:rsid w:val="3F923B61"/>
    <w:rsid w:val="40C97819"/>
    <w:rsid w:val="423F2635"/>
    <w:rsid w:val="43383643"/>
    <w:rsid w:val="43B92000"/>
    <w:rsid w:val="44C12BAE"/>
    <w:rsid w:val="47892B10"/>
    <w:rsid w:val="49B14C06"/>
    <w:rsid w:val="4AC73039"/>
    <w:rsid w:val="4D193597"/>
    <w:rsid w:val="4E4220C1"/>
    <w:rsid w:val="50A849F3"/>
    <w:rsid w:val="50F75232"/>
    <w:rsid w:val="53755060"/>
    <w:rsid w:val="567B3847"/>
    <w:rsid w:val="56D609C7"/>
    <w:rsid w:val="59DC4E2F"/>
    <w:rsid w:val="5A631F5E"/>
    <w:rsid w:val="5D8B6205"/>
    <w:rsid w:val="60A15C9A"/>
    <w:rsid w:val="60D53347"/>
    <w:rsid w:val="60E10B9B"/>
    <w:rsid w:val="622B4AD7"/>
    <w:rsid w:val="6333605C"/>
    <w:rsid w:val="647626EA"/>
    <w:rsid w:val="6A103B1F"/>
    <w:rsid w:val="6A2D1603"/>
    <w:rsid w:val="6BBF129C"/>
    <w:rsid w:val="6C842464"/>
    <w:rsid w:val="6D10490B"/>
    <w:rsid w:val="728B425A"/>
    <w:rsid w:val="73E55878"/>
    <w:rsid w:val="75D90032"/>
    <w:rsid w:val="78A15A46"/>
    <w:rsid w:val="7A53044E"/>
    <w:rsid w:val="7B1E797C"/>
    <w:rsid w:val="7CD61138"/>
    <w:rsid w:val="7D2751D0"/>
    <w:rsid w:val="7E235DDE"/>
    <w:rsid w:val="7F700115"/>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2">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5"/>
    <w:qFormat/>
    <w:uiPriority w:val="99"/>
    <w:pPr>
      <w:ind w:left="100" w:firstLine="559"/>
      <w:jc w:val="left"/>
    </w:pPr>
    <w:rPr>
      <w:rFonts w:ascii="宋体" w:hAnsi="宋体" w:cs="宋体"/>
      <w:kern w:val="0"/>
      <w:sz w:val="28"/>
      <w:szCs w:val="28"/>
      <w:lang w:eastAsia="en-US"/>
    </w:rPr>
  </w:style>
  <w:style w:type="paragraph" w:customStyle="1" w:styleId="3">
    <w:name w:val="默认"/>
    <w:autoRedefine/>
    <w:qFormat/>
    <w:uiPriority w:val="99"/>
    <w:rPr>
      <w:rFonts w:ascii="Helvetica" w:hAnsi="Helvetica" w:eastAsia="宋体" w:cs="Helvetica"/>
      <w:color w:val="000000"/>
      <w:sz w:val="22"/>
      <w:szCs w:val="22"/>
      <w:lang w:val="en-US" w:eastAsia="zh-CN" w:bidi="ar-SA"/>
    </w:rPr>
  </w:style>
  <w:style w:type="paragraph" w:styleId="4">
    <w:name w:val="footer"/>
    <w:basedOn w:val="1"/>
    <w:next w:val="5"/>
    <w:link w:val="17"/>
    <w:qFormat/>
    <w:uiPriority w:val="99"/>
    <w:pPr>
      <w:tabs>
        <w:tab w:val="center" w:pos="4153"/>
        <w:tab w:val="right" w:pos="8306"/>
      </w:tabs>
      <w:snapToGrid w:val="0"/>
      <w:jc w:val="left"/>
    </w:pPr>
    <w:rPr>
      <w:sz w:val="18"/>
      <w:szCs w:val="18"/>
    </w:rPr>
  </w:style>
  <w:style w:type="paragraph" w:customStyle="1" w:styleId="5">
    <w:name w:val="索引 51"/>
    <w:basedOn w:val="1"/>
    <w:next w:val="1"/>
    <w:autoRedefine/>
    <w:qFormat/>
    <w:uiPriority w:val="0"/>
    <w:pPr>
      <w:ind w:left="1680"/>
    </w:pPr>
  </w:style>
  <w:style w:type="paragraph" w:styleId="6">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Body Text 2"/>
    <w:basedOn w:val="1"/>
    <w:link w:val="19"/>
    <w:autoRedefine/>
    <w:qFormat/>
    <w:uiPriority w:val="99"/>
    <w:pPr>
      <w:spacing w:after="120" w:line="480" w:lineRule="auto"/>
    </w:pPr>
  </w:style>
  <w:style w:type="paragraph" w:styleId="8">
    <w:name w:val="Message Header"/>
    <w:basedOn w:val="1"/>
    <w:next w:val="2"/>
    <w:link w:val="14"/>
    <w:autoRedefine/>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9">
    <w:name w:val="Body Text First Indent"/>
    <w:basedOn w:val="2"/>
    <w:link w:val="16"/>
    <w:autoRedefine/>
    <w:qFormat/>
    <w:uiPriority w:val="99"/>
    <w:pPr>
      <w:adjustRightInd w:val="0"/>
      <w:spacing w:line="275" w:lineRule="atLeast"/>
      <w:ind w:firstLine="420"/>
      <w:textAlignment w:val="baseline"/>
    </w:pPr>
    <w:rPr>
      <w:rFonts w:eastAsia="楷体_GB2312"/>
      <w:sz w:val="24"/>
      <w:szCs w:val="24"/>
    </w:rPr>
  </w:style>
  <w:style w:type="table" w:styleId="11">
    <w:name w:val="Table Grid"/>
    <w:basedOn w:val="10"/>
    <w:autoRedefine/>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qFormat/>
    <w:uiPriority w:val="99"/>
  </w:style>
  <w:style w:type="character" w:customStyle="1" w:styleId="14">
    <w:name w:val="Message Header Char"/>
    <w:basedOn w:val="12"/>
    <w:link w:val="8"/>
    <w:autoRedefine/>
    <w:semiHidden/>
    <w:qFormat/>
    <w:uiPriority w:val="99"/>
    <w:rPr>
      <w:rFonts w:asciiTheme="majorHAnsi" w:hAnsiTheme="majorHAnsi" w:eastAsiaTheme="majorEastAsia" w:cstheme="majorBidi"/>
      <w:sz w:val="24"/>
      <w:szCs w:val="24"/>
      <w:shd w:val="pct20" w:color="auto" w:fill="auto"/>
    </w:rPr>
  </w:style>
  <w:style w:type="character" w:customStyle="1" w:styleId="15">
    <w:name w:val="Body Text Char"/>
    <w:basedOn w:val="12"/>
    <w:link w:val="2"/>
    <w:semiHidden/>
    <w:qFormat/>
    <w:uiPriority w:val="99"/>
    <w:rPr>
      <w:rFonts w:eastAsia="方正仿宋_GBK"/>
      <w:sz w:val="32"/>
      <w:szCs w:val="32"/>
    </w:rPr>
  </w:style>
  <w:style w:type="character" w:customStyle="1" w:styleId="16">
    <w:name w:val="Body Text First Indent Char"/>
    <w:basedOn w:val="15"/>
    <w:link w:val="9"/>
    <w:autoRedefine/>
    <w:semiHidden/>
    <w:qFormat/>
    <w:uiPriority w:val="99"/>
  </w:style>
  <w:style w:type="character" w:customStyle="1" w:styleId="17">
    <w:name w:val="Footer Char"/>
    <w:basedOn w:val="12"/>
    <w:link w:val="4"/>
    <w:autoRedefine/>
    <w:semiHidden/>
    <w:qFormat/>
    <w:uiPriority w:val="99"/>
    <w:rPr>
      <w:rFonts w:eastAsia="方正仿宋_GBK"/>
      <w:sz w:val="18"/>
      <w:szCs w:val="18"/>
    </w:rPr>
  </w:style>
  <w:style w:type="character" w:customStyle="1" w:styleId="18">
    <w:name w:val="Header Char"/>
    <w:basedOn w:val="12"/>
    <w:link w:val="6"/>
    <w:autoRedefine/>
    <w:semiHidden/>
    <w:qFormat/>
    <w:uiPriority w:val="99"/>
    <w:rPr>
      <w:rFonts w:eastAsia="方正仿宋_GBK"/>
      <w:sz w:val="18"/>
      <w:szCs w:val="18"/>
    </w:rPr>
  </w:style>
  <w:style w:type="character" w:customStyle="1" w:styleId="19">
    <w:name w:val="Body Text 2 Char"/>
    <w:basedOn w:val="12"/>
    <w:link w:val="7"/>
    <w:autoRedefine/>
    <w:semiHidden/>
    <w:qFormat/>
    <w:uiPriority w:val="99"/>
    <w:rPr>
      <w:rFonts w:eastAsia="方正仿宋_GBK"/>
      <w:sz w:val="32"/>
      <w:szCs w:val="32"/>
    </w:rPr>
  </w:style>
  <w:style w:type="paragraph" w:customStyle="1" w:styleId="20">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100" textRotate="1"/>
    <customShpInfo spid="_x0000_s4099"/>
    <customShpInfo spid="_x0000_s4107"/>
    <customShpInfo spid="_x0000_s4108"/>
    <customShpInfo spid="_x0000_s410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9</TotalTime>
  <ScaleCrop>false</ScaleCrop>
  <LinksUpToDate>false</LinksUpToDate>
  <CharactersWithSpaces>1936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2024-04-09T03:23:32Z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CFF8851C3AC9405599C7366DE5AF6539</vt:lpwstr>
  </property>
</Properties>
</file>