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</w:pPr>
      <w:r>
        <w:t xml:space="preserve"> </w:t>
      </w:r>
    </w:p>
    <w:p>
      <w:pPr>
        <w:spacing w:line="520" w:lineRule="exact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2"/>
          <w:szCs w:val="42"/>
        </w:rPr>
      </w:pPr>
      <w:r>
        <w:rPr>
          <w:rFonts w:hint="default" w:ascii="Times New Roman" w:hAnsi="Times New Roman" w:eastAsia="方正小标宋_GBK" w:cs="Times New Roman"/>
          <w:sz w:val="42"/>
          <w:szCs w:val="42"/>
        </w:rPr>
        <w:t>重庆市梁平区</w:t>
      </w:r>
      <w:r>
        <w:rPr>
          <w:rFonts w:hint="eastAsia" w:eastAsia="方正小标宋_GBK" w:cs="Times New Roman"/>
          <w:sz w:val="42"/>
          <w:szCs w:val="42"/>
          <w:lang w:val="en-US" w:eastAsia="zh-CN"/>
        </w:rPr>
        <w:t>袁驿</w:t>
      </w:r>
      <w:r>
        <w:rPr>
          <w:rFonts w:hint="default" w:ascii="Times New Roman" w:hAnsi="Times New Roman" w:eastAsia="方正小标宋_GBK" w:cs="Times New Roman"/>
          <w:sz w:val="42"/>
          <w:szCs w:val="4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6"/>
          <w:sz w:val="42"/>
          <w:szCs w:val="42"/>
        </w:rPr>
      </w:pPr>
      <w:r>
        <w:rPr>
          <w:rFonts w:hint="default" w:ascii="Times New Roman" w:hAnsi="Times New Roman" w:eastAsia="方正小标宋_GBK" w:cs="Times New Roman"/>
          <w:sz w:val="42"/>
          <w:szCs w:val="42"/>
        </w:rPr>
        <w:t>关于</w:t>
      </w:r>
      <w:r>
        <w:rPr>
          <w:rFonts w:hint="default" w:ascii="Times New Roman" w:hAnsi="Times New Roman" w:eastAsia="方正小标宋_GBK" w:cs="Times New Roman"/>
          <w:sz w:val="42"/>
          <w:szCs w:val="42"/>
          <w:lang w:val="en-US" w:eastAsia="zh-CN"/>
        </w:rPr>
        <w:t>废止袁驿府发〔2017〕24号文件</w:t>
      </w:r>
      <w:r>
        <w:rPr>
          <w:rFonts w:hint="default" w:ascii="Times New Roman" w:hAnsi="Times New Roman" w:eastAsia="方正小标宋_GBK" w:cs="Times New Roman"/>
          <w:sz w:val="42"/>
          <w:szCs w:val="42"/>
        </w:rPr>
        <w:t>的通知</w:t>
      </w:r>
    </w:p>
    <w:p>
      <w:pPr>
        <w:spacing w:line="594" w:lineRule="exact"/>
        <w:jc w:val="center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  <w:lang w:val="en-US" w:eastAsia="zh-CN"/>
        </w:rPr>
        <w:t>袁驿</w:t>
      </w:r>
      <w:r>
        <w:rPr>
          <w:rFonts w:hint="default" w:ascii="Times New Roman" w:hAnsi="Times New Roman" w:cs="Times New Roman"/>
          <w:color w:val="000000"/>
          <w:szCs w:val="32"/>
        </w:rPr>
        <w:t>府发〔2023〕</w:t>
      </w:r>
      <w:r>
        <w:rPr>
          <w:rFonts w:hint="eastAsia" w:cs="Times New Roman"/>
          <w:color w:val="000000"/>
          <w:szCs w:val="32"/>
          <w:lang w:val="en-US" w:eastAsia="zh-CN"/>
        </w:rPr>
        <w:t>78</w:t>
      </w:r>
      <w:r>
        <w:rPr>
          <w:rFonts w:hint="default" w:ascii="Times New Roman" w:hAnsi="Times New Roman" w:cs="Times New Roman"/>
          <w:color w:val="000000"/>
          <w:szCs w:val="32"/>
        </w:rPr>
        <w:t>号</w:t>
      </w:r>
    </w:p>
    <w:p>
      <w:pPr>
        <w:spacing w:line="594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各村（居）委会，驻镇单位，机关办、所、站、中心</w:t>
      </w:r>
      <w:r>
        <w:rPr>
          <w:rFonts w:hint="default" w:ascii="Times New Roman" w:hAnsi="Times New Roman" w:cs="Times New Roman"/>
          <w:color w:val="auto"/>
          <w:spacing w:val="-3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lang w:val="en-US" w:eastAsia="zh-CN"/>
        </w:rPr>
      </w:pPr>
      <w:r>
        <w:rPr>
          <w:rFonts w:hint="eastAsia" w:cs="Times New Roman"/>
          <w:color w:val="auto"/>
          <w:lang w:val="en-US" w:eastAsia="zh-CN"/>
        </w:rPr>
        <w:t>按照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《</w:t>
      </w:r>
      <w:r>
        <w:rPr>
          <w:rFonts w:hint="eastAsia" w:cs="Times New Roman"/>
          <w:color w:val="auto"/>
          <w:lang w:val="en-US" w:eastAsia="zh-CN"/>
        </w:rPr>
        <w:t>重庆市行政规范性文件管理办法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》（</w:t>
      </w:r>
      <w:r>
        <w:rPr>
          <w:rFonts w:hint="eastAsia" w:cs="Times New Roman"/>
          <w:color w:val="auto"/>
          <w:lang w:val="en-US" w:eastAsia="zh-CN"/>
        </w:rPr>
        <w:t>重庆市人民政府令第329号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）</w:t>
      </w:r>
      <w:r>
        <w:rPr>
          <w:rFonts w:hint="eastAsia" w:cs="Times New Roman"/>
          <w:color w:val="auto"/>
          <w:lang w:val="en-US" w:eastAsia="zh-CN"/>
        </w:rPr>
        <w:t>相关规定</w:t>
      </w:r>
      <w:r>
        <w:rPr>
          <w:rFonts w:hint="default" w:ascii="Times New Roman" w:hAnsi="Times New Roman" w:cs="Times New Roman"/>
          <w:color w:val="auto"/>
          <w:lang w:val="en-US" w:eastAsia="zh-CN"/>
        </w:rPr>
        <w:t>，</w:t>
      </w:r>
      <w:r>
        <w:rPr>
          <w:rFonts w:hint="eastAsia" w:cs="Times New Roman"/>
          <w:color w:val="auto"/>
          <w:lang w:val="en-US" w:eastAsia="zh-CN"/>
        </w:rPr>
        <w:t>袁驿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镇人民政府</w:t>
      </w:r>
      <w:r>
        <w:rPr>
          <w:rFonts w:hint="default" w:ascii="Times New Roman" w:hAnsi="Times New Roman" w:cs="Times New Roman"/>
          <w:color w:val="auto"/>
          <w:lang w:val="en-US" w:eastAsia="zh-CN"/>
        </w:rPr>
        <w:t>研究后决定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废止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已过期的规范性文件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《重庆市梁平区袁驿镇人民政府关于印发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〈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袁驿镇公共租赁住房配租工作实施方案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〉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的通知》（袁驿府发〔2017〕24号）</w:t>
      </w:r>
      <w:r>
        <w:rPr>
          <w:rFonts w:hint="default" w:ascii="Times New Roman" w:hAnsi="Times New Roman" w:cs="Times New Roman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本通知自公布之日起施行。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  <w:sz w:val="21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108" w:firstLineChars="13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重庆市梁平区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袁驿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镇人民政府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 xml:space="preserve"> 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cs="Times New Roman"/>
          <w:color w:val="auto"/>
          <w:szCs w:val="32"/>
        </w:rPr>
        <w:t>2023年</w:t>
      </w:r>
      <w:r>
        <w:rPr>
          <w:rFonts w:hint="eastAsia" w:cs="Times New Roman"/>
          <w:color w:val="auto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Cs w:val="32"/>
        </w:rPr>
        <w:t>月</w:t>
      </w:r>
      <w:r>
        <w:rPr>
          <w:rFonts w:hint="eastAsia" w:cs="Times New Roman"/>
          <w:color w:val="auto"/>
          <w:szCs w:val="32"/>
          <w:lang w:val="en-US" w:eastAsia="zh-CN"/>
        </w:rPr>
        <w:t>13</w:t>
      </w:r>
      <w:r>
        <w:rPr>
          <w:rFonts w:hint="default" w:ascii="Times New Roman" w:hAnsi="Times New Roman" w:cs="Times New Roman"/>
          <w:color w:val="auto"/>
          <w:szCs w:val="32"/>
        </w:rPr>
        <w:t>日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600" w:lineRule="exact"/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7296" w:leftChars="2280" w:firstLine="5622" w:firstLineChars="2000"/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line id="直接连接符 5" o:spid="_x0000_s4099" o:spt="20" style="position:absolute;left:0pt;margin-left:-0.75pt;margin-top:14.45pt;height:0.15pt;width:442.25pt;z-index:251660288;mso-width-relative:page;mso-height-relative:page;" filled="f" stroked="t" coordsize="21600,21600" o:gfxdata="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/JHV9IAAAAGAQAADwAAAAAAAAAB&#10;ACAAAAAiAAAAZHJzL2Rvd25yZXYueG1sUEsBAhQAFAAAAAgAh07iQMGlSZbdAQAAngMAAA4AAAAA&#10;AAAAAQAgAAAAIQEAAGRycy9lMm9Eb2MueG1sUEsFBgAAAAAGAAYAWQEAAHAFAAAAAA=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pict>
        <v:shape id="文本框 8" o:spid="_x0000_s4100" o:spt="202" type="#_x0000_t202" style="position:absolute;left:0pt;margin-top:-24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</w:t>
    </w:r>
  </w:p>
  <w:p>
    <w:pPr>
      <w:pStyle w:val="3"/>
      <w:ind w:firstLine="1968" w:firstLineChars="700"/>
      <w:jc w:val="both"/>
    </w:pPr>
    <w:r>
      <w:rPr>
        <w:rFonts w:hint="eastAsia" w:ascii="宋体" w:hAnsi="宋体" w:eastAsia="宋体" w:cs="宋体"/>
        <w:b/>
        <w:bCs/>
        <w:color w:val="005192"/>
        <w:kern w:val="2"/>
        <w:sz w:val="28"/>
        <w:szCs w:val="44"/>
        <w:lang w:val="en-US" w:eastAsia="zh-CN" w:bidi="ar-SA"/>
      </w:rPr>
      <w:t xml:space="preserve">             重庆市梁平区袁驿镇人民政府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4" o:spid="_x0000_s4098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NvklHRAAAACAEAAA8A&#10;AAAAAAAAAQAgAAAAIgAAAGRycy9kb3ducmV2LnhtbFBLAQIUABQAAAAIAIdO4kDCCUu+5QEAAKYD&#10;AAAOAAAAAAAAAAEAIAAAACABAABkcnMvZTJvRG9jLnhtbFBLBQYAAAAABgAGAFkBAAB3BQAA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pict>
        <v:shape id="_x0000_i1025" o:spt="75" alt="国徽1024" type="#_x0000_t75" style="height:24.3pt;width:24.3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重庆市梁平区袁驿镇人民政府行政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kOGU0N2U1YWEzMTNjNmYxMTFjY2RiMTFjMDZiY2YifQ=="/>
  </w:docVars>
  <w:rsids>
    <w:rsidRoot w:val="567B3847"/>
    <w:rsid w:val="000B0D7C"/>
    <w:rsid w:val="003A4B71"/>
    <w:rsid w:val="006F197E"/>
    <w:rsid w:val="00BE2D4F"/>
    <w:rsid w:val="00C95697"/>
    <w:rsid w:val="02072978"/>
    <w:rsid w:val="04B654FA"/>
    <w:rsid w:val="0C7634F0"/>
    <w:rsid w:val="0D7B21E4"/>
    <w:rsid w:val="0F5A0F7A"/>
    <w:rsid w:val="0F6736C4"/>
    <w:rsid w:val="12CA70BA"/>
    <w:rsid w:val="14561EDD"/>
    <w:rsid w:val="18E97693"/>
    <w:rsid w:val="1C7F4EBE"/>
    <w:rsid w:val="1D0321C9"/>
    <w:rsid w:val="1EE648EF"/>
    <w:rsid w:val="213965D8"/>
    <w:rsid w:val="31EE7918"/>
    <w:rsid w:val="33182529"/>
    <w:rsid w:val="372B7218"/>
    <w:rsid w:val="38F55CC3"/>
    <w:rsid w:val="394577A2"/>
    <w:rsid w:val="3A0B2B14"/>
    <w:rsid w:val="3AEA499A"/>
    <w:rsid w:val="3C1E1488"/>
    <w:rsid w:val="3F923B61"/>
    <w:rsid w:val="40C97819"/>
    <w:rsid w:val="423F2635"/>
    <w:rsid w:val="43383643"/>
    <w:rsid w:val="44C12BAE"/>
    <w:rsid w:val="47892B10"/>
    <w:rsid w:val="49B14C06"/>
    <w:rsid w:val="4AC73039"/>
    <w:rsid w:val="50F75232"/>
    <w:rsid w:val="53755060"/>
    <w:rsid w:val="567B3847"/>
    <w:rsid w:val="56D609C7"/>
    <w:rsid w:val="59DC4E2F"/>
    <w:rsid w:val="5A631F5E"/>
    <w:rsid w:val="5D8B6205"/>
    <w:rsid w:val="60A15C9A"/>
    <w:rsid w:val="60D53347"/>
    <w:rsid w:val="622B4AD7"/>
    <w:rsid w:val="647626EA"/>
    <w:rsid w:val="6A103B1F"/>
    <w:rsid w:val="6A2D1603"/>
    <w:rsid w:val="6BBF129C"/>
    <w:rsid w:val="6C842464"/>
    <w:rsid w:val="6D10490B"/>
    <w:rsid w:val="73E55878"/>
    <w:rsid w:val="75D90032"/>
    <w:rsid w:val="78A15A46"/>
    <w:rsid w:val="7A53044E"/>
    <w:rsid w:val="7B1E797C"/>
    <w:rsid w:val="7CD61138"/>
    <w:rsid w:val="7D2751D0"/>
    <w:rsid w:val="7E235DDE"/>
    <w:rsid w:val="7F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2"/>
    <w:qFormat/>
    <w:uiPriority w:val="99"/>
    <w:pPr>
      <w:ind w:left="100" w:firstLine="559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Body Text 2"/>
    <w:basedOn w:val="1"/>
    <w:link w:val="16"/>
    <w:qFormat/>
    <w:uiPriority w:val="99"/>
    <w:pPr>
      <w:spacing w:after="120" w:line="480" w:lineRule="auto"/>
    </w:pPr>
  </w:style>
  <w:style w:type="paragraph" w:styleId="6">
    <w:name w:val="Message Header"/>
    <w:basedOn w:val="1"/>
    <w:next w:val="2"/>
    <w:link w:val="1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Cambria"/>
      <w:sz w:val="24"/>
      <w:szCs w:val="24"/>
    </w:rPr>
  </w:style>
  <w:style w:type="paragraph" w:styleId="7">
    <w:name w:val="Body Text First Indent"/>
    <w:basedOn w:val="2"/>
    <w:link w:val="13"/>
    <w:qFormat/>
    <w:uiPriority w:val="99"/>
    <w:pPr>
      <w:adjustRightInd w:val="0"/>
      <w:spacing w:line="275" w:lineRule="atLeast"/>
      <w:ind w:firstLine="420"/>
      <w:textAlignment w:val="baseline"/>
    </w:pPr>
    <w:rPr>
      <w:rFonts w:eastAsia="楷体_GB2312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Message Header Char"/>
    <w:basedOn w:val="9"/>
    <w:link w:val="6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2">
    <w:name w:val="Body Text Char"/>
    <w:basedOn w:val="9"/>
    <w:link w:val="2"/>
    <w:semiHidden/>
    <w:qFormat/>
    <w:uiPriority w:val="99"/>
    <w:rPr>
      <w:rFonts w:eastAsia="方正仿宋_GBK"/>
      <w:sz w:val="32"/>
      <w:szCs w:val="32"/>
    </w:rPr>
  </w:style>
  <w:style w:type="character" w:customStyle="1" w:styleId="13">
    <w:name w:val="Body Text First Indent Char"/>
    <w:basedOn w:val="12"/>
    <w:link w:val="7"/>
    <w:semiHidden/>
    <w:qFormat/>
    <w:uiPriority w:val="99"/>
  </w:style>
  <w:style w:type="character" w:customStyle="1" w:styleId="14">
    <w:name w:val="Footer Char"/>
    <w:basedOn w:val="9"/>
    <w:link w:val="3"/>
    <w:semiHidden/>
    <w:qFormat/>
    <w:uiPriority w:val="99"/>
    <w:rPr>
      <w:rFonts w:eastAsia="方正仿宋_GBK"/>
      <w:sz w:val="18"/>
      <w:szCs w:val="18"/>
    </w:rPr>
  </w:style>
  <w:style w:type="character" w:customStyle="1" w:styleId="15">
    <w:name w:val="Header Char"/>
    <w:basedOn w:val="9"/>
    <w:link w:val="4"/>
    <w:semiHidden/>
    <w:qFormat/>
    <w:uiPriority w:val="99"/>
    <w:rPr>
      <w:rFonts w:eastAsia="方正仿宋_GBK"/>
      <w:sz w:val="18"/>
      <w:szCs w:val="18"/>
    </w:rPr>
  </w:style>
  <w:style w:type="character" w:customStyle="1" w:styleId="16">
    <w:name w:val="Body Text 2 Char"/>
    <w:basedOn w:val="9"/>
    <w:link w:val="5"/>
    <w:semiHidden/>
    <w:qFormat/>
    <w:uiPriority w:val="99"/>
    <w:rPr>
      <w:rFonts w:eastAsia="方正仿宋_GBK"/>
      <w:sz w:val="32"/>
      <w:szCs w:val="32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8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1911</Words>
  <Characters>1929</Characters>
  <Lines>0</Lines>
  <Paragraphs>0</Paragraphs>
  <TotalTime>0</TotalTime>
  <ScaleCrop>false</ScaleCrop>
  <LinksUpToDate>false</LinksUpToDate>
  <CharactersWithSpaces>1936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2022-07-07T07:41:00Z</dcterms:created>
  <dc:creator>Administrator</dc:creator>
  <cp:lastModifiedBy>WPS_1551075260</cp:lastModifiedBy>
  <cp:lastPrinted>2022-08-09T00:32:00Z</cp:lastPrinted>
  <dcterms:modified xsi:type="dcterms:W3CDTF">2023-10-19T06:38:00Z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CFF8851C3AC9405599C7366DE5AF6539</vt:lpwstr>
  </property>
</Properties>
</file>